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34" w:rsidRPr="00AB5934" w:rsidRDefault="00AB5934" w:rsidP="00AB5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4320"/>
          <w:lang w:eastAsia="ru-RU"/>
        </w:rPr>
      </w:pPr>
      <w:r w:rsidRPr="00AB5934">
        <w:rPr>
          <w:rFonts w:ascii="Times New Roman" w:eastAsia="Times New Roman" w:hAnsi="Times New Roman" w:cs="Times New Roman"/>
          <w:color w:val="231F20"/>
          <w:lang w:eastAsia="ru-RU"/>
        </w:rPr>
        <w:t>Правильная организация  обучения детей – очень сложное дело. Следует помнить, что наиболее эффективно такое обучение, которое несколько опережает развитие ребёнка, однако не превышает его возможностей. Поэтому наряду с общепринятыми приёмами и принципами вполне обоснованно использование оригинальных, творческих методик, эффективность которых очевидна.</w:t>
      </w:r>
    </w:p>
    <w:p w:rsidR="00AB5934" w:rsidRPr="00AB5934" w:rsidRDefault="00AB5934" w:rsidP="00AB59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34320"/>
          <w:lang w:eastAsia="ru-RU"/>
        </w:rPr>
      </w:pPr>
      <w:r w:rsidRPr="00AB5934">
        <w:rPr>
          <w:rFonts w:ascii="Times New Roman" w:eastAsia="Times New Roman" w:hAnsi="Times New Roman" w:cs="Times New Roman"/>
          <w:color w:val="231F20"/>
          <w:lang w:eastAsia="ru-RU"/>
        </w:rPr>
        <w:t>Эффективным средством при обучении связной речи дошкольников служат приёмы мнемотехники. Они заметно облегчают дошкольникам овладение родным языком, сокращают время обучения, развивают память, внимание, образное мышление.</w:t>
      </w:r>
    </w:p>
    <w:p w:rsidR="00AB5934" w:rsidRDefault="00AB5934" w:rsidP="008657DE">
      <w:pPr>
        <w:pStyle w:val="msonospacing0"/>
        <w:spacing w:before="0" w:after="0"/>
        <w:ind w:firstLine="142"/>
        <w:jc w:val="both"/>
        <w:rPr>
          <w:rFonts w:eastAsia="Times New Roman"/>
          <w:b/>
          <w:sz w:val="22"/>
          <w:szCs w:val="22"/>
          <w:lang w:val="en-US"/>
        </w:rPr>
      </w:pPr>
    </w:p>
    <w:p w:rsidR="008657DE" w:rsidRPr="00AB5934" w:rsidRDefault="008657DE" w:rsidP="008657DE">
      <w:pPr>
        <w:pStyle w:val="msonospacing0"/>
        <w:spacing w:before="0" w:after="0"/>
        <w:ind w:firstLine="142"/>
        <w:jc w:val="both"/>
        <w:rPr>
          <w:rFonts w:eastAsia="Times New Roman"/>
          <w:sz w:val="22"/>
          <w:szCs w:val="22"/>
        </w:rPr>
      </w:pPr>
      <w:r w:rsidRPr="00AB5934">
        <w:rPr>
          <w:rFonts w:eastAsia="Times New Roman"/>
          <w:b/>
          <w:sz w:val="22"/>
          <w:szCs w:val="22"/>
        </w:rPr>
        <w:t>Мнемотехника</w:t>
      </w:r>
      <w:r w:rsidRPr="00AB5934">
        <w:rPr>
          <w:rFonts w:eastAsia="Times New Roman"/>
          <w:sz w:val="22"/>
          <w:szCs w:val="22"/>
        </w:rPr>
        <w:t xml:space="preserve"> в переводе с греческого — искусство запоминания, технология развития памяти. Это система методов и приёмов, обеспечивающая успешное и эффективное запоминание информации. </w:t>
      </w:r>
    </w:p>
    <w:p w:rsidR="008657DE" w:rsidRPr="00AB5934" w:rsidRDefault="008657DE" w:rsidP="008657DE">
      <w:pPr>
        <w:pStyle w:val="msonospacing0"/>
        <w:spacing w:before="0" w:after="0"/>
        <w:ind w:firstLine="142"/>
        <w:jc w:val="both"/>
        <w:rPr>
          <w:sz w:val="22"/>
          <w:szCs w:val="22"/>
        </w:rPr>
      </w:pPr>
      <w:r w:rsidRPr="00AB5934">
        <w:rPr>
          <w:rFonts w:eastAsia="Times New Roman"/>
          <w:sz w:val="22"/>
          <w:szCs w:val="22"/>
        </w:rPr>
        <w:t>Идея: на каждое слово или словосочетание придумывается картинка,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  <w:r w:rsidRPr="00AB5934">
        <w:rPr>
          <w:sz w:val="22"/>
          <w:szCs w:val="22"/>
        </w:rPr>
        <w:t xml:space="preserve"> На начальном этапе взрослый предлагает готовый план-схему, а по мере обучения ребенок активно включается в процесс создания своей схемы. </w:t>
      </w:r>
    </w:p>
    <w:p w:rsidR="00AB5934" w:rsidRDefault="00AB5934" w:rsidP="008657D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8657DE" w:rsidRPr="00AB5934" w:rsidRDefault="008657DE" w:rsidP="008657D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 xml:space="preserve">С помощью мнемотехники легко можно решить следующие </w:t>
      </w:r>
      <w:r w:rsidRPr="00AB5934">
        <w:rPr>
          <w:rFonts w:ascii="Times New Roman" w:eastAsia="Times New Roman" w:hAnsi="Times New Roman" w:cs="Times New Roman"/>
          <w:b/>
          <w:lang w:eastAsia="ru-RU"/>
        </w:rPr>
        <w:t>задачи</w:t>
      </w:r>
      <w:r w:rsidRPr="00AB5934">
        <w:rPr>
          <w:rFonts w:ascii="Times New Roman" w:eastAsia="Times New Roman" w:hAnsi="Times New Roman" w:cs="Times New Roman"/>
          <w:lang w:eastAsia="ru-RU"/>
        </w:rPr>
        <w:t>: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 xml:space="preserve">1. Способствовать формированию целостного восприятия окружающего мира;  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 xml:space="preserve">2. Способствовать развитию психологической базы речи - восприятия, памяти, внимания, образного мышления;  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 xml:space="preserve">3. Способствовать умению детей преобразовывать абстрактные символы в образы (перекодирование информации);  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lastRenderedPageBreak/>
        <w:t xml:space="preserve">4. Содействовать развитию интереса, мотивации к изучению нового;  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 xml:space="preserve">5. Способствовать формированию навыков сотрудничества, взаимопонимания, самостоятельности;  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 xml:space="preserve">6. Способствовать развитию лексико-грамматических средств языка; 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>7. Способствовать развитию связной речи;</w:t>
      </w:r>
      <w:r w:rsidRPr="00AB593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>8. Способствовать формированию правильного звукопроизношения;</w:t>
      </w:r>
      <w:r w:rsidRPr="00AB593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>9. Способствовать развитию мелкой моторики рук;</w:t>
      </w:r>
      <w:r w:rsidRPr="00AB593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>10. Способствовать развитию творческих способностей детей, умению самим составлять схемы и воспроизводить их.</w:t>
      </w:r>
      <w:r w:rsidRPr="00AB593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AB5934" w:rsidRDefault="00AB5934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5934">
        <w:rPr>
          <w:rFonts w:ascii="Times New Roman" w:eastAsia="Times New Roman" w:hAnsi="Times New Roman" w:cs="Times New Roman"/>
          <w:b/>
          <w:lang w:eastAsia="ru-RU"/>
        </w:rPr>
        <w:t>Метод работы с детьми отличается: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MS Gothic" w:hAnsi="MS Gothic" w:cs="Times New Roman"/>
          <w:lang w:eastAsia="ru-RU"/>
        </w:rPr>
        <w:t>❖</w:t>
      </w:r>
      <w:r w:rsidRPr="00AB5934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AB5934">
        <w:rPr>
          <w:rFonts w:ascii="Times New Roman" w:eastAsia="Times New Roman" w:hAnsi="Times New Roman" w:cs="Times New Roman"/>
          <w:lang w:eastAsia="ru-RU"/>
        </w:rPr>
        <w:t>Интегративностью</w:t>
      </w:r>
      <w:proofErr w:type="spellEnd"/>
      <w:r w:rsidRPr="00AB5934">
        <w:rPr>
          <w:rFonts w:ascii="Times New Roman" w:eastAsia="Times New Roman" w:hAnsi="Times New Roman" w:cs="Times New Roman"/>
          <w:lang w:eastAsia="ru-RU"/>
        </w:rPr>
        <w:t xml:space="preserve"> - образовательная деятельность реализуется в нескольких областях - «коммуникация», «познание», «безопасность» и </w:t>
      </w:r>
      <w:proofErr w:type="spellStart"/>
      <w:proofErr w:type="gramStart"/>
      <w:r w:rsidRPr="00AB5934">
        <w:rPr>
          <w:rFonts w:ascii="Times New Roman" w:eastAsia="Times New Roman" w:hAnsi="Times New Roman" w:cs="Times New Roman"/>
          <w:lang w:eastAsia="ru-RU"/>
        </w:rPr>
        <w:t>др</w:t>
      </w:r>
      <w:proofErr w:type="spellEnd"/>
      <w:proofErr w:type="gramEnd"/>
      <w:r w:rsidRPr="00AB5934">
        <w:rPr>
          <w:rFonts w:ascii="Times New Roman" w:eastAsia="Times New Roman" w:hAnsi="Times New Roman" w:cs="Times New Roman"/>
          <w:lang w:eastAsia="ru-RU"/>
        </w:rPr>
        <w:t>;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MS Gothic" w:hAnsi="MS Gothic" w:cs="Times New Roman"/>
          <w:lang w:eastAsia="ru-RU"/>
        </w:rPr>
        <w:t>❖</w:t>
      </w:r>
      <w:r w:rsidRPr="00AB5934">
        <w:rPr>
          <w:rFonts w:ascii="Times New Roman" w:eastAsia="Times New Roman" w:hAnsi="Times New Roman" w:cs="Times New Roman"/>
          <w:lang w:eastAsia="ru-RU"/>
        </w:rPr>
        <w:t> Экономичностью - используются имеющиеся методические средства и создаются дидактические средства, не требующие финансовых затрат;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MS Gothic" w:hAnsi="MS Gothic" w:cs="Times New Roman"/>
          <w:lang w:eastAsia="ru-RU"/>
        </w:rPr>
        <w:t>❖</w:t>
      </w:r>
      <w:r w:rsidRPr="00AB5934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AB5934">
        <w:rPr>
          <w:rFonts w:ascii="Times New Roman" w:eastAsia="Times New Roman" w:hAnsi="Times New Roman" w:cs="Times New Roman"/>
          <w:lang w:eastAsia="ru-RU"/>
        </w:rPr>
        <w:t>Процессуальностью</w:t>
      </w:r>
      <w:proofErr w:type="spellEnd"/>
      <w:r w:rsidRPr="00AB5934">
        <w:rPr>
          <w:rFonts w:ascii="Times New Roman" w:eastAsia="Times New Roman" w:hAnsi="Times New Roman" w:cs="Times New Roman"/>
          <w:lang w:eastAsia="ru-RU"/>
        </w:rPr>
        <w:t> - развитие ребенка рассматривается как процесс;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MS Gothic" w:hAnsi="MS Gothic" w:cs="Times New Roman"/>
          <w:lang w:eastAsia="ru-RU"/>
        </w:rPr>
        <w:t>❖</w:t>
      </w:r>
      <w:r w:rsidRPr="00AB5934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AB5934">
        <w:rPr>
          <w:rFonts w:ascii="Times New Roman" w:eastAsia="Times New Roman" w:hAnsi="Times New Roman" w:cs="Times New Roman"/>
          <w:lang w:eastAsia="ru-RU"/>
        </w:rPr>
        <w:t>Здоровьесбережением</w:t>
      </w:r>
      <w:proofErr w:type="spellEnd"/>
      <w:r w:rsidRPr="00AB5934">
        <w:rPr>
          <w:rFonts w:ascii="Times New Roman" w:eastAsia="Times New Roman" w:hAnsi="Times New Roman" w:cs="Times New Roman"/>
          <w:lang w:eastAsia="ru-RU"/>
        </w:rPr>
        <w:t> - проявляются и реализуются потенции ребенка, исходя из его потребностей и возможностей, ребенок не испытывает давление со стороны педагога; педагог выступает в роли сотрудника, наставника.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MS Gothic" w:hAnsi="MS Gothic" w:cs="Times New Roman"/>
          <w:lang w:eastAsia="ru-RU"/>
        </w:rPr>
        <w:t>❖</w:t>
      </w:r>
      <w:r w:rsidRPr="00AB5934">
        <w:rPr>
          <w:rFonts w:ascii="Times New Roman" w:eastAsia="Times New Roman" w:hAnsi="Times New Roman" w:cs="Times New Roman"/>
          <w:lang w:eastAsia="ru-RU"/>
        </w:rPr>
        <w:t> Универсальностью - может использоваться педагогами других групп и детских садов.</w:t>
      </w:r>
    </w:p>
    <w:p w:rsidR="00AB5934" w:rsidRDefault="00AB5934" w:rsidP="008657DE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2"/>
          <w:szCs w:val="22"/>
          <w:lang w:val="en-US"/>
        </w:rPr>
      </w:pPr>
    </w:p>
    <w:p w:rsidR="008657DE" w:rsidRPr="00AB5934" w:rsidRDefault="008657DE" w:rsidP="008657DE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sz w:val="22"/>
          <w:szCs w:val="22"/>
        </w:rPr>
      </w:pPr>
      <w:r w:rsidRPr="00AB5934">
        <w:rPr>
          <w:sz w:val="22"/>
          <w:szCs w:val="22"/>
        </w:rPr>
        <w:t xml:space="preserve">Основа всех </w:t>
      </w:r>
      <w:proofErr w:type="spellStart"/>
      <w:r w:rsidRPr="00AB5934">
        <w:rPr>
          <w:sz w:val="22"/>
          <w:szCs w:val="22"/>
        </w:rPr>
        <w:t>мнемотаблиц</w:t>
      </w:r>
      <w:proofErr w:type="spellEnd"/>
      <w:r w:rsidRPr="00AB5934">
        <w:rPr>
          <w:sz w:val="22"/>
          <w:szCs w:val="22"/>
        </w:rPr>
        <w:t xml:space="preserve"> – </w:t>
      </w:r>
      <w:r w:rsidRPr="00AB5934">
        <w:rPr>
          <w:b/>
          <w:sz w:val="22"/>
          <w:szCs w:val="22"/>
        </w:rPr>
        <w:t>схема-модель</w:t>
      </w:r>
      <w:r w:rsidRPr="00AB5934">
        <w:rPr>
          <w:sz w:val="22"/>
          <w:szCs w:val="22"/>
        </w:rPr>
        <w:t>.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>Чтобы модель как наглядно-практическое средство познания выполняла свою функцию, она должна соответствовать ряду требований: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>а) чётко отражать основные свойства и отношения, которые являются объектом познания, быть по структуре аналогичной изучаемому объекту;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>б) ярко и отчётливо передавать те свойства и отношения, которые должны быть освоены с её помощью;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lastRenderedPageBreak/>
        <w:t>в) быть простой для восприятия и доступной для создания и действия с ней;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>г) должна быть создана атмосфера, свобода творчества, у каждого ребёнка может быть своя модель - такая, какую он себе мыслит и представляет;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5934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AB5934">
        <w:rPr>
          <w:rFonts w:ascii="Times New Roman" w:eastAsia="Times New Roman" w:hAnsi="Times New Roman" w:cs="Times New Roman"/>
          <w:lang w:eastAsia="ru-RU"/>
        </w:rPr>
        <w:t>) не нужно злоупотреблять этим методом, использовать его без необходимости, когда свойства и связи предметов лежат на поверхности;</w:t>
      </w:r>
    </w:p>
    <w:p w:rsidR="008657DE" w:rsidRPr="00AB5934" w:rsidRDefault="008657DE" w:rsidP="008657DE">
      <w:pPr>
        <w:shd w:val="clear" w:color="auto" w:fill="FDFBF1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lang w:eastAsia="ru-RU"/>
        </w:rPr>
        <w:t>е) нужно создать такую ситуацию, в которой бы дети почувствовали необходимость создания модели, поняли, что без модели им будет трудно.</w:t>
      </w:r>
    </w:p>
    <w:p w:rsidR="00AB5934" w:rsidRDefault="00AB5934" w:rsidP="008657DE">
      <w:pPr>
        <w:spacing w:after="0" w:line="240" w:lineRule="auto"/>
        <w:ind w:firstLine="142"/>
        <w:jc w:val="both"/>
        <w:outlineLvl w:val="4"/>
        <w:rPr>
          <w:rFonts w:ascii="Times New Roman" w:hAnsi="Times New Roman" w:cs="Times New Roman"/>
          <w:bCs/>
          <w:lang w:val="en-US"/>
        </w:rPr>
      </w:pPr>
    </w:p>
    <w:p w:rsidR="008657DE" w:rsidRPr="00AB5934" w:rsidRDefault="008657DE" w:rsidP="008657DE">
      <w:pPr>
        <w:spacing w:after="0" w:line="240" w:lineRule="auto"/>
        <w:ind w:firstLine="142"/>
        <w:jc w:val="both"/>
        <w:outlineLvl w:val="4"/>
        <w:rPr>
          <w:rFonts w:ascii="Times New Roman" w:hAnsi="Times New Roman" w:cs="Times New Roman"/>
          <w:b/>
          <w:bCs/>
        </w:rPr>
      </w:pPr>
      <w:r w:rsidRPr="00AB5934">
        <w:rPr>
          <w:rFonts w:ascii="Times New Roman" w:hAnsi="Times New Roman" w:cs="Times New Roman"/>
          <w:bCs/>
        </w:rPr>
        <w:t xml:space="preserve">Специалисты по моделированию выделили </w:t>
      </w:r>
      <w:r w:rsidRPr="00AB5934">
        <w:rPr>
          <w:rFonts w:ascii="Times New Roman" w:hAnsi="Times New Roman" w:cs="Times New Roman"/>
          <w:b/>
          <w:bCs/>
        </w:rPr>
        <w:t>3 этапа:</w:t>
      </w:r>
    </w:p>
    <w:p w:rsidR="008657DE" w:rsidRPr="00AB5934" w:rsidRDefault="008657DE" w:rsidP="008657DE">
      <w:pPr>
        <w:spacing w:after="0" w:line="240" w:lineRule="auto"/>
        <w:ind w:firstLine="142"/>
        <w:jc w:val="both"/>
        <w:outlineLvl w:val="4"/>
        <w:rPr>
          <w:rFonts w:ascii="Times New Roman" w:hAnsi="Times New Roman" w:cs="Times New Roman"/>
          <w:bCs/>
        </w:rPr>
      </w:pPr>
      <w:r w:rsidRPr="00AB5934">
        <w:rPr>
          <w:rFonts w:ascii="Times New Roman" w:hAnsi="Times New Roman" w:cs="Times New Roman"/>
          <w:bCs/>
        </w:rPr>
        <w:t>1. Использование готового символа или модели. На этом этапе взрослый демонстрирует готовую модель или символ, дети ее рассматривают и разбирают, а затем воспроизводят информацию с опорой на эту модель.</w:t>
      </w:r>
    </w:p>
    <w:p w:rsidR="008657DE" w:rsidRPr="00AB5934" w:rsidRDefault="008657DE" w:rsidP="008657DE">
      <w:pPr>
        <w:spacing w:after="0" w:line="240" w:lineRule="auto"/>
        <w:ind w:firstLine="142"/>
        <w:jc w:val="both"/>
        <w:outlineLvl w:val="4"/>
        <w:rPr>
          <w:rFonts w:ascii="Times New Roman" w:hAnsi="Times New Roman" w:cs="Times New Roman"/>
          <w:bCs/>
        </w:rPr>
      </w:pPr>
      <w:r w:rsidRPr="00AB5934">
        <w:rPr>
          <w:rFonts w:ascii="Times New Roman" w:hAnsi="Times New Roman" w:cs="Times New Roman"/>
          <w:bCs/>
        </w:rPr>
        <w:t>2. Составление модели педагогом совместно с детьми.</w:t>
      </w:r>
    </w:p>
    <w:p w:rsidR="008657DE" w:rsidRPr="00AB5934" w:rsidRDefault="008657DE" w:rsidP="008657DE">
      <w:pPr>
        <w:spacing w:after="0" w:line="240" w:lineRule="auto"/>
        <w:ind w:firstLine="142"/>
        <w:jc w:val="both"/>
        <w:outlineLvl w:val="4"/>
        <w:rPr>
          <w:rFonts w:ascii="Times New Roman" w:hAnsi="Times New Roman" w:cs="Times New Roman"/>
          <w:bCs/>
        </w:rPr>
      </w:pPr>
      <w:r w:rsidRPr="00AB5934">
        <w:rPr>
          <w:rFonts w:ascii="Times New Roman" w:hAnsi="Times New Roman" w:cs="Times New Roman"/>
          <w:bCs/>
        </w:rPr>
        <w:t>3. Самостоятельное составление моделей детьми.</w:t>
      </w:r>
    </w:p>
    <w:p w:rsidR="00AB5934" w:rsidRDefault="00AB5934" w:rsidP="008657DE">
      <w:pPr>
        <w:spacing w:after="0" w:line="240" w:lineRule="auto"/>
        <w:ind w:firstLine="142"/>
        <w:jc w:val="both"/>
        <w:outlineLvl w:val="4"/>
        <w:rPr>
          <w:rFonts w:ascii="Times New Roman" w:hAnsi="Times New Roman" w:cs="Times New Roman"/>
          <w:bCs/>
          <w:lang w:val="en-US"/>
        </w:rPr>
      </w:pPr>
    </w:p>
    <w:p w:rsidR="001A6C6E" w:rsidRPr="00AB5934" w:rsidRDefault="001A6C6E" w:rsidP="008657DE">
      <w:pPr>
        <w:spacing w:after="0" w:line="240" w:lineRule="auto"/>
        <w:ind w:firstLine="142"/>
        <w:jc w:val="both"/>
        <w:outlineLvl w:val="4"/>
        <w:rPr>
          <w:rFonts w:ascii="Times New Roman" w:hAnsi="Times New Roman" w:cs="Times New Roman"/>
          <w:bCs/>
        </w:rPr>
      </w:pPr>
      <w:r w:rsidRPr="00AB5934">
        <w:rPr>
          <w:rFonts w:ascii="Times New Roman" w:hAnsi="Times New Roman" w:cs="Times New Roman"/>
          <w:bCs/>
        </w:rPr>
        <w:t xml:space="preserve">Область применения </w:t>
      </w:r>
      <w:proofErr w:type="spellStart"/>
      <w:r w:rsidRPr="00AB5934">
        <w:rPr>
          <w:rFonts w:ascii="Times New Roman" w:hAnsi="Times New Roman" w:cs="Times New Roman"/>
          <w:bCs/>
        </w:rPr>
        <w:t>мнемотаблиц</w:t>
      </w:r>
      <w:proofErr w:type="spellEnd"/>
      <w:r w:rsidRPr="00AB5934">
        <w:rPr>
          <w:rFonts w:ascii="Times New Roman" w:hAnsi="Times New Roman" w:cs="Times New Roman"/>
          <w:bCs/>
        </w:rPr>
        <w:t xml:space="preserve"> широка. Их можно использовать  </w:t>
      </w:r>
      <w:proofErr w:type="gramStart"/>
      <w:r w:rsidRPr="00AB5934">
        <w:rPr>
          <w:rFonts w:ascii="Times New Roman" w:hAnsi="Times New Roman" w:cs="Times New Roman"/>
          <w:bCs/>
        </w:rPr>
        <w:t>для</w:t>
      </w:r>
      <w:proofErr w:type="gramEnd"/>
      <w:r w:rsidRPr="00AB5934">
        <w:rPr>
          <w:rFonts w:ascii="Times New Roman" w:hAnsi="Times New Roman" w:cs="Times New Roman"/>
          <w:bCs/>
        </w:rPr>
        <w:t xml:space="preserve">: </w:t>
      </w:r>
    </w:p>
    <w:p w:rsidR="001A6C6E" w:rsidRPr="00AB5934" w:rsidRDefault="001A6C6E" w:rsidP="001A6C6E">
      <w:pPr>
        <w:pStyle w:val="a4"/>
        <w:ind w:firstLine="142"/>
        <w:jc w:val="both"/>
        <w:rPr>
          <w:rFonts w:ascii="Times New Roman" w:eastAsia="Times New Roman" w:hAnsi="Times New Roman" w:cs="Times New Roman"/>
        </w:rPr>
      </w:pPr>
      <w:r w:rsidRPr="00AB5934">
        <w:rPr>
          <w:rFonts w:ascii="Times New Roman" w:eastAsia="Times New Roman" w:hAnsi="Times New Roman" w:cs="Times New Roman"/>
        </w:rPr>
        <w:t>• обогащения словарного запаса;</w:t>
      </w:r>
    </w:p>
    <w:p w:rsidR="001A6C6E" w:rsidRPr="00AB5934" w:rsidRDefault="001A6C6E" w:rsidP="001A6C6E">
      <w:pPr>
        <w:pStyle w:val="a4"/>
        <w:ind w:firstLine="142"/>
        <w:jc w:val="both"/>
        <w:rPr>
          <w:rFonts w:ascii="Times New Roman" w:eastAsia="Times New Roman" w:hAnsi="Times New Roman" w:cs="Times New Roman"/>
        </w:rPr>
      </w:pPr>
      <w:r w:rsidRPr="00AB5934">
        <w:rPr>
          <w:rFonts w:ascii="Times New Roman" w:eastAsia="Times New Roman" w:hAnsi="Times New Roman" w:cs="Times New Roman"/>
        </w:rPr>
        <w:t>• при обучении составлению рассказов;</w:t>
      </w:r>
    </w:p>
    <w:p w:rsidR="001A6C6E" w:rsidRPr="00AB5934" w:rsidRDefault="001A6C6E" w:rsidP="001A6C6E">
      <w:pPr>
        <w:pStyle w:val="a4"/>
        <w:ind w:firstLine="142"/>
        <w:jc w:val="both"/>
        <w:rPr>
          <w:rFonts w:ascii="Times New Roman" w:eastAsia="Times New Roman" w:hAnsi="Times New Roman" w:cs="Times New Roman"/>
        </w:rPr>
      </w:pPr>
      <w:r w:rsidRPr="00AB5934">
        <w:rPr>
          <w:rFonts w:ascii="Times New Roman" w:eastAsia="Times New Roman" w:hAnsi="Times New Roman" w:cs="Times New Roman"/>
        </w:rPr>
        <w:t>• при пересказах художественной литературы</w:t>
      </w:r>
    </w:p>
    <w:p w:rsidR="001A6C6E" w:rsidRPr="00AB5934" w:rsidRDefault="001A6C6E" w:rsidP="001A6C6E">
      <w:pPr>
        <w:pStyle w:val="a4"/>
        <w:ind w:firstLine="142"/>
        <w:jc w:val="both"/>
        <w:rPr>
          <w:rFonts w:ascii="Times New Roman" w:eastAsia="Times New Roman" w:hAnsi="Times New Roman" w:cs="Times New Roman"/>
        </w:rPr>
      </w:pPr>
      <w:r w:rsidRPr="00AB5934">
        <w:rPr>
          <w:rFonts w:ascii="Times New Roman" w:eastAsia="Times New Roman" w:hAnsi="Times New Roman" w:cs="Times New Roman"/>
        </w:rPr>
        <w:t>• при отгадывании и загадывании загадок;</w:t>
      </w:r>
    </w:p>
    <w:p w:rsidR="001A6C6E" w:rsidRPr="00AB5934" w:rsidRDefault="001A6C6E" w:rsidP="001A6C6E">
      <w:pPr>
        <w:pStyle w:val="a4"/>
        <w:ind w:firstLine="142"/>
        <w:jc w:val="both"/>
        <w:rPr>
          <w:rFonts w:ascii="Times New Roman" w:eastAsia="Times New Roman" w:hAnsi="Times New Roman" w:cs="Times New Roman"/>
        </w:rPr>
      </w:pPr>
      <w:r w:rsidRPr="00AB5934">
        <w:rPr>
          <w:rFonts w:ascii="Times New Roman" w:eastAsia="Times New Roman" w:hAnsi="Times New Roman" w:cs="Times New Roman"/>
        </w:rPr>
        <w:t>• при заучивании стихов.</w:t>
      </w:r>
    </w:p>
    <w:p w:rsidR="001A6C6E" w:rsidRPr="00AB5934" w:rsidRDefault="001A6C6E" w:rsidP="001A6C6E">
      <w:pPr>
        <w:pStyle w:val="a4"/>
        <w:ind w:firstLine="142"/>
        <w:jc w:val="both"/>
        <w:rPr>
          <w:rFonts w:ascii="Times New Roman" w:eastAsia="Times New Roman" w:hAnsi="Times New Roman" w:cs="Times New Roman"/>
        </w:rPr>
      </w:pPr>
    </w:p>
    <w:p w:rsidR="00070742" w:rsidRPr="00AB5934" w:rsidRDefault="00070742" w:rsidP="00070742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Подробнее с методом «мнемотехника» можно познакомиться в работах следующих авторов: </w:t>
      </w:r>
      <w:r w:rsidRPr="00AB5934">
        <w:rPr>
          <w:rFonts w:ascii="Times New Roman" w:eastAsia="Times New Roman" w:hAnsi="Times New Roman" w:cs="Times New Roman"/>
          <w:color w:val="000000"/>
          <w:lang w:eastAsia="ru-RU"/>
        </w:rPr>
        <w:t xml:space="preserve">Воробьева В. К.,  Ткаченко Т. А., </w:t>
      </w:r>
      <w:proofErr w:type="spellStart"/>
      <w:r w:rsidRPr="00AB5934">
        <w:rPr>
          <w:rFonts w:ascii="Times New Roman" w:eastAsia="Times New Roman" w:hAnsi="Times New Roman" w:cs="Times New Roman"/>
          <w:color w:val="000000"/>
          <w:lang w:eastAsia="ru-RU"/>
        </w:rPr>
        <w:t>Глухов</w:t>
      </w:r>
      <w:proofErr w:type="spellEnd"/>
      <w:r w:rsidRPr="00AB5934">
        <w:rPr>
          <w:rFonts w:ascii="Times New Roman" w:eastAsia="Times New Roman" w:hAnsi="Times New Roman" w:cs="Times New Roman"/>
          <w:color w:val="000000"/>
          <w:lang w:eastAsia="ru-RU"/>
        </w:rPr>
        <w:t xml:space="preserve"> В. П., </w:t>
      </w:r>
      <w:proofErr w:type="spellStart"/>
      <w:r w:rsidRPr="00AB5934">
        <w:rPr>
          <w:rFonts w:ascii="Times New Roman" w:eastAsia="Times New Roman" w:hAnsi="Times New Roman" w:cs="Times New Roman"/>
          <w:color w:val="000000"/>
          <w:lang w:eastAsia="ru-RU"/>
        </w:rPr>
        <w:t>Большева</w:t>
      </w:r>
      <w:proofErr w:type="spellEnd"/>
      <w:r w:rsidRPr="00AB5934">
        <w:rPr>
          <w:rFonts w:ascii="Times New Roman" w:eastAsia="Times New Roman" w:hAnsi="Times New Roman" w:cs="Times New Roman"/>
          <w:color w:val="000000"/>
          <w:lang w:eastAsia="ru-RU"/>
        </w:rPr>
        <w:t xml:space="preserve"> Т. В., </w:t>
      </w:r>
      <w:proofErr w:type="spellStart"/>
      <w:r w:rsidRPr="00AB5934">
        <w:rPr>
          <w:rFonts w:ascii="Times New Roman" w:eastAsia="Times New Roman" w:hAnsi="Times New Roman" w:cs="Times New Roman"/>
          <w:color w:val="000000"/>
          <w:lang w:eastAsia="ru-RU"/>
        </w:rPr>
        <w:t>Ефименкова</w:t>
      </w:r>
      <w:proofErr w:type="spellEnd"/>
      <w:r w:rsidRPr="00AB5934">
        <w:rPr>
          <w:rFonts w:ascii="Times New Roman" w:eastAsia="Times New Roman" w:hAnsi="Times New Roman" w:cs="Times New Roman"/>
          <w:color w:val="000000"/>
          <w:lang w:eastAsia="ru-RU"/>
        </w:rPr>
        <w:t xml:space="preserve"> Л. 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70742" w:rsidRDefault="00070742" w:rsidP="001A6C6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A6C6E" w:rsidRPr="00AB5934" w:rsidRDefault="001A6C6E" w:rsidP="001A6C6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B5934">
        <w:rPr>
          <w:rFonts w:ascii="Times New Roman" w:eastAsia="Times New Roman" w:hAnsi="Times New Roman" w:cs="Times New Roman"/>
          <w:b/>
          <w:lang w:eastAsia="ru-RU"/>
        </w:rPr>
        <w:t>К.Д.Ушинский писал</w:t>
      </w:r>
      <w:r w:rsidRPr="00AB5934">
        <w:rPr>
          <w:rFonts w:ascii="Times New Roman" w:eastAsia="Times New Roman" w:hAnsi="Times New Roman" w:cs="Times New Roman"/>
          <w:lang w:eastAsia="ru-RU"/>
        </w:rPr>
        <w:t>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</w:t>
      </w:r>
    </w:p>
    <w:p w:rsidR="001A6C6E" w:rsidRPr="00451A0E" w:rsidRDefault="001A6C6E" w:rsidP="001A6C6E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9A5" w:rsidRDefault="00E339A5" w:rsidP="00AB5934">
      <w:pPr>
        <w:jc w:val="both"/>
      </w:pPr>
    </w:p>
    <w:p w:rsidR="002E51EC" w:rsidRPr="002E51EC" w:rsidRDefault="002E51EC" w:rsidP="002E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Загадка </w:t>
      </w:r>
    </w:p>
    <w:p w:rsidR="00E339A5" w:rsidRDefault="002E51EC" w:rsidP="002E51EC">
      <w:pPr>
        <w:spacing w:after="0" w:line="240" w:lineRule="auto"/>
      </w:pPr>
      <w:r w:rsidRPr="002E51EC">
        <w:rPr>
          <w:noProof/>
          <w:lang w:eastAsia="ru-RU"/>
        </w:rPr>
        <w:drawing>
          <wp:inline distT="0" distB="0" distL="0" distR="0">
            <wp:extent cx="3251200" cy="2096012"/>
            <wp:effectExtent l="19050" t="0" r="6350" b="0"/>
            <wp:docPr id="256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09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EC" w:rsidRDefault="002E51EC" w:rsidP="002E5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EC">
        <w:rPr>
          <w:rFonts w:ascii="Times New Roman" w:hAnsi="Times New Roman" w:cs="Times New Roman"/>
          <w:sz w:val="24"/>
          <w:szCs w:val="24"/>
        </w:rPr>
        <w:t xml:space="preserve">Сидит дед, во 100 шуб одет. </w:t>
      </w:r>
      <w:r>
        <w:rPr>
          <w:rFonts w:ascii="Times New Roman" w:hAnsi="Times New Roman" w:cs="Times New Roman"/>
          <w:sz w:val="24"/>
          <w:szCs w:val="24"/>
        </w:rPr>
        <w:t>Кто его раздевает, тот слёзы проливает. Что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это? </w:t>
      </w:r>
    </w:p>
    <w:p w:rsidR="002E51EC" w:rsidRDefault="002E51EC" w:rsidP="002E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Пересказ сказки «Репка»</w:t>
      </w:r>
    </w:p>
    <w:p w:rsidR="002E51EC" w:rsidRDefault="002E51EC" w:rsidP="002E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51200" cy="2744732"/>
            <wp:effectExtent l="19050" t="0" r="6350" b="0"/>
            <wp:docPr id="1" name="Рисунок 1" descr="C:\Users\Vika\Desktop\конкурс\мнемотехника\re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ka\Desktop\конкурс\мнемотехника\rep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74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EC" w:rsidRDefault="002E51EC" w:rsidP="002E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Чистоговорка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1EC" w:rsidRPr="002E51EC" w:rsidRDefault="002E51EC" w:rsidP="002E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81350" cy="914400"/>
            <wp:effectExtent l="19050" t="19050" r="19050" b="19050"/>
            <wp:docPr id="2563" name="Рисунок 2563" descr="http://festival.1september.ru/articles/588627/f_clip_image03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festival.1september.ru/articles/588627/f_clip_image036.gif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19" cy="9164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EC" w:rsidRDefault="002E5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Шапка да шубка, вот и весь Мишутка.</w:t>
      </w:r>
    </w:p>
    <w:p w:rsidR="002E51EC" w:rsidRPr="0074730F" w:rsidRDefault="002E51EC" w:rsidP="002E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3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«Игрушки» </w:t>
      </w:r>
    </w:p>
    <w:p w:rsidR="002E51EC" w:rsidRDefault="002E51EC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1200" cy="4064000"/>
            <wp:effectExtent l="19050" t="0" r="6350" b="0"/>
            <wp:docPr id="2" name="Рисунок 2" descr="C:\Users\Vika\Desktop\конкурс\мнемотехника\4241831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a\Desktop\конкурс\мнемотехника\42418311_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EC" w:rsidRDefault="002E51EC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1EC" w:rsidRDefault="002E51EC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1EC" w:rsidRDefault="002E51EC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Полезные ссылки:</w:t>
      </w:r>
    </w:p>
    <w:p w:rsidR="002E51EC" w:rsidRDefault="00052800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E51EC" w:rsidRPr="00A31017">
          <w:rPr>
            <w:rStyle w:val="a7"/>
            <w:rFonts w:ascii="Times New Roman" w:hAnsi="Times New Roman" w:cs="Times New Roman"/>
            <w:sz w:val="24"/>
            <w:szCs w:val="24"/>
          </w:rPr>
          <w:t>http://www.boltun-spb.ru/mnemo.html</w:t>
        </w:r>
      </w:hyperlink>
    </w:p>
    <w:p w:rsidR="002E51EC" w:rsidRDefault="00052800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E51EC" w:rsidRPr="00A31017">
          <w:rPr>
            <w:rStyle w:val="a7"/>
            <w:rFonts w:ascii="Times New Roman" w:hAnsi="Times New Roman" w:cs="Times New Roman"/>
            <w:sz w:val="24"/>
            <w:szCs w:val="24"/>
          </w:rPr>
          <w:t>http://www.maaam.ru/obrazovanie/mnemotehnika</w:t>
        </w:r>
      </w:hyperlink>
    </w:p>
    <w:p w:rsidR="002E51EC" w:rsidRDefault="00052800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E51EC" w:rsidRPr="00A31017">
          <w:rPr>
            <w:rStyle w:val="a7"/>
            <w:rFonts w:ascii="Times New Roman" w:hAnsi="Times New Roman" w:cs="Times New Roman"/>
            <w:sz w:val="24"/>
            <w:szCs w:val="24"/>
          </w:rPr>
          <w:t>http://logoped18.ru/logopedist/logoped-inga-didkovskaya.php</w:t>
        </w:r>
      </w:hyperlink>
    </w:p>
    <w:p w:rsidR="008626C2" w:rsidRPr="008626C2" w:rsidRDefault="00052800" w:rsidP="008626C2">
      <w:pPr>
        <w:spacing w:after="0" w:line="240" w:lineRule="auto"/>
        <w:jc w:val="center"/>
        <w:rPr>
          <w:rFonts w:ascii="Times New Roman" w:hAnsi="Times New Roman" w:cs="Times New Roman"/>
          <w:color w:val="634320"/>
          <w:sz w:val="24"/>
          <w:szCs w:val="24"/>
        </w:rPr>
      </w:pPr>
      <w:hyperlink r:id="rId11" w:history="1">
        <w:r w:rsidR="008626C2" w:rsidRPr="008626C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http://www.school2100.ru/upload/iblock/115/1155edb0517addc3483eb923d02f2277.pdf</w:t>
        </w:r>
      </w:hyperlink>
    </w:p>
    <w:p w:rsidR="008626C2" w:rsidRPr="008626C2" w:rsidRDefault="00052800" w:rsidP="008626C2">
      <w:pPr>
        <w:spacing w:after="0" w:line="240" w:lineRule="auto"/>
        <w:jc w:val="center"/>
        <w:rPr>
          <w:rFonts w:ascii="Times New Roman" w:hAnsi="Times New Roman" w:cs="Times New Roman"/>
          <w:color w:val="634320"/>
          <w:sz w:val="24"/>
          <w:szCs w:val="24"/>
        </w:rPr>
      </w:pPr>
      <w:hyperlink r:id="rId12" w:history="1">
        <w:r w:rsidR="008626C2" w:rsidRPr="008626C2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http://ds-478.nios.ru</w:t>
        </w:r>
      </w:hyperlink>
    </w:p>
    <w:p w:rsidR="002E51EC" w:rsidRDefault="002E51EC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C40" w:rsidRDefault="0074730F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Заходите в гости</w:t>
      </w:r>
      <w:r w:rsidR="005A3C40">
        <w:rPr>
          <w:rFonts w:ascii="Times New Roman" w:hAnsi="Times New Roman" w:cs="Times New Roman"/>
          <w:sz w:val="24"/>
          <w:szCs w:val="24"/>
        </w:rPr>
        <w:t>:</w:t>
      </w:r>
    </w:p>
    <w:p w:rsidR="005A3C40" w:rsidRPr="00AB5934" w:rsidRDefault="00052800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5A3C40" w:rsidRPr="005A3C4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5A3C40" w:rsidRPr="005A3C4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5A3C40" w:rsidRPr="005A3C4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5A3C40" w:rsidRPr="005A3C4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5A3C40" w:rsidRPr="005A3C4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5A3C40" w:rsidRPr="005A3C4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detskijsadno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 xml:space="preserve">57 </w:t>
        </w:r>
        <w:proofErr w:type="spellStart"/>
        <w:r w:rsidR="005A3C40" w:rsidRPr="005A3C4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celabinsk</w:t>
        </w:r>
        <w:proofErr w:type="spellEnd"/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5A3C40" w:rsidRPr="005A3C4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home</w:t>
        </w:r>
      </w:hyperlink>
    </w:p>
    <w:p w:rsidR="005A3C40" w:rsidRPr="00AB5934" w:rsidRDefault="00052800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5A3C40" w:rsidRPr="00A310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5A3C40" w:rsidRPr="00A310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5A3C40" w:rsidRPr="00A310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5A3C40" w:rsidRPr="00A310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5A3C40" w:rsidRPr="00A310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5A3C40" w:rsidRPr="00A310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logoped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57</w:t>
        </w:r>
        <w:r w:rsidR="005A3C40" w:rsidRPr="00A3101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celabinsk</w:t>
        </w:r>
        <w:r w:rsidR="005A3C40" w:rsidRPr="00AB593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5A3C40" w:rsidRPr="00AB5934" w:rsidRDefault="005A3C40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730F" w:rsidRDefault="0074730F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детский сад комбинированного вида № 57 </w:t>
      </w:r>
    </w:p>
    <w:p w:rsidR="0074730F" w:rsidRDefault="0074730F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30F" w:rsidRDefault="0074730F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30F" w:rsidRDefault="0074730F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30F" w:rsidRDefault="0074730F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30F" w:rsidRDefault="0074730F" w:rsidP="002E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30F" w:rsidRDefault="0074730F" w:rsidP="002E51E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Использование приёмов мнемотехники в работе по развитию речи дошкольников</w:t>
      </w:r>
    </w:p>
    <w:p w:rsidR="00457CBB" w:rsidRPr="00457CBB" w:rsidRDefault="00457CBB" w:rsidP="002E51EC">
      <w:pPr>
        <w:spacing w:after="0" w:line="240" w:lineRule="auto"/>
        <w:jc w:val="center"/>
        <w:rPr>
          <w:rFonts w:ascii="Comic Sans MS" w:hAnsi="Comic Sans MS" w:cs="Times New Roman"/>
          <w:sz w:val="20"/>
          <w:szCs w:val="20"/>
        </w:rPr>
      </w:pPr>
    </w:p>
    <w:p w:rsidR="0074730F" w:rsidRDefault="00457CBB" w:rsidP="002E51E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1636665" cy="1653365"/>
            <wp:effectExtent l="19050" t="0" r="1635" b="0"/>
            <wp:docPr id="3" name="Рисунок 3" descr="http://goldfleece.com.ua/images/photos/medium/article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ldfleece.com.ua/images/photos/medium/article172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85" cy="165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0F" w:rsidRPr="0074730F" w:rsidRDefault="0074730F" w:rsidP="002E51E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:rsidR="00457CBB" w:rsidRPr="00457CBB" w:rsidRDefault="00457CBB" w:rsidP="00457C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CBB">
        <w:rPr>
          <w:rFonts w:ascii="Times New Roman" w:hAnsi="Times New Roman" w:cs="Times New Roman"/>
          <w:sz w:val="28"/>
          <w:szCs w:val="28"/>
        </w:rPr>
        <w:t xml:space="preserve">Составила: Мякишева В.И., </w:t>
      </w:r>
    </w:p>
    <w:p w:rsidR="005A3C40" w:rsidRPr="00457CBB" w:rsidRDefault="00457CBB" w:rsidP="00457C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7CBB">
        <w:rPr>
          <w:rFonts w:ascii="Times New Roman" w:hAnsi="Times New Roman" w:cs="Times New Roman"/>
          <w:sz w:val="28"/>
          <w:szCs w:val="28"/>
        </w:rPr>
        <w:t>учитель-логопед I кв. категории</w:t>
      </w:r>
    </w:p>
    <w:p w:rsidR="002E51EC" w:rsidRDefault="002E51EC" w:rsidP="002E51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CBB" w:rsidRDefault="00457CBB" w:rsidP="002E51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C6E" w:rsidRPr="005A3C40" w:rsidRDefault="00457CBB" w:rsidP="00457CBB">
      <w:pPr>
        <w:jc w:val="center"/>
      </w:pPr>
      <w:r>
        <w:rPr>
          <w:rFonts w:ascii="Times New Roman" w:hAnsi="Times New Roman" w:cs="Times New Roman"/>
          <w:sz w:val="24"/>
          <w:szCs w:val="24"/>
        </w:rPr>
        <w:t>Челябинск, 2013</w:t>
      </w:r>
    </w:p>
    <w:sectPr w:rsidR="001A6C6E" w:rsidRPr="005A3C40" w:rsidSect="00713BB6">
      <w:pgSz w:w="16838" w:h="11906" w:orient="landscape"/>
      <w:pgMar w:top="397" w:right="397" w:bottom="397" w:left="397" w:header="709" w:footer="709" w:gutter="0"/>
      <w:cols w:num="3" w:space="4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BF1"/>
    <w:rsid w:val="00052800"/>
    <w:rsid w:val="00070742"/>
    <w:rsid w:val="001A6C6E"/>
    <w:rsid w:val="002E51EC"/>
    <w:rsid w:val="003C53C2"/>
    <w:rsid w:val="00457CBB"/>
    <w:rsid w:val="005A3C40"/>
    <w:rsid w:val="00713BB6"/>
    <w:rsid w:val="0074730F"/>
    <w:rsid w:val="00804C22"/>
    <w:rsid w:val="008626C2"/>
    <w:rsid w:val="008657DE"/>
    <w:rsid w:val="00AB5934"/>
    <w:rsid w:val="00C90790"/>
    <w:rsid w:val="00D03679"/>
    <w:rsid w:val="00E13BF1"/>
    <w:rsid w:val="00E3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8657DE"/>
    <w:pPr>
      <w:spacing w:before="32" w:after="32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6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6C6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1E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51E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3C4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B5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tun-spb.ru/mnemo.html" TargetMode="External"/><Relationship Id="rId13" Type="http://schemas.openxmlformats.org/officeDocument/2006/relationships/hyperlink" Target="https://sites.google.com/site/detskijsadno57%20celabinsk/hom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ds-478.nios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school2100.ru/upload/iblock/115/1155edb0517addc3483eb923d02f2277.pdf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5.jpeg"/><Relationship Id="rId10" Type="http://schemas.openxmlformats.org/officeDocument/2006/relationships/hyperlink" Target="http://logoped18.ru/logopedist/logoped-inga-didkovskaya.php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aaam.ru/obrazovanie/mnemotehnika" TargetMode="External"/><Relationship Id="rId14" Type="http://schemas.openxmlformats.org/officeDocument/2006/relationships/hyperlink" Target="https://sites.google.com/site/logoped57celab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</cp:revision>
  <cp:lastPrinted>2013-01-21T00:26:00Z</cp:lastPrinted>
  <dcterms:created xsi:type="dcterms:W3CDTF">2013-01-31T05:54:00Z</dcterms:created>
  <dcterms:modified xsi:type="dcterms:W3CDTF">2013-01-31T05:54:00Z</dcterms:modified>
</cp:coreProperties>
</file>