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33" w:rsidRPr="00716233" w:rsidRDefault="00716233" w:rsidP="00716233">
      <w:pPr>
        <w:spacing w:before="100" w:beforeAutospacing="1" w:after="100" w:afterAutospacing="1"/>
        <w:jc w:val="left"/>
        <w:outlineLvl w:val="3"/>
        <w:rPr>
          <w:rFonts w:eastAsia="Times New Roman"/>
          <w:b/>
          <w:bCs/>
          <w:sz w:val="24"/>
          <w:lang w:eastAsia="ru-RU"/>
        </w:rPr>
      </w:pPr>
      <w:r w:rsidRPr="00716233">
        <w:rPr>
          <w:rFonts w:eastAsia="Times New Roman"/>
          <w:b/>
          <w:bCs/>
          <w:sz w:val="20"/>
          <w:szCs w:val="20"/>
          <w:lang w:eastAsia="ru-RU"/>
        </w:rPr>
        <w:t xml:space="preserve">РАЗВИТИЕ МУЗЫКАЛЬНО-ТВОРЧЕСКИХ СПОСОБНОСТЕЙ У ДЕТЕЙ ДОШКОЛЬНОГО ВОЗРАСТА. </w:t>
      </w:r>
    </w:p>
    <w:p w:rsidR="00716233" w:rsidRPr="00716233" w:rsidRDefault="00716233" w:rsidP="00716233">
      <w:pPr>
        <w:spacing w:before="100" w:beforeAutospacing="1" w:after="100" w:afterAutospacing="1"/>
        <w:jc w:val="left"/>
        <w:rPr>
          <w:rFonts w:eastAsia="Times New Roman"/>
          <w:sz w:val="24"/>
          <w:lang w:eastAsia="ru-RU"/>
        </w:rPr>
      </w:pPr>
      <w:r w:rsidRPr="0071623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 @ </w:t>
      </w:r>
      <w:proofErr w:type="spellStart"/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>Коробкова</w:t>
      </w:r>
      <w:proofErr w:type="spellEnd"/>
      <w:r w:rsidRPr="0071623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И.</w:t>
      </w:r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Г, </w:t>
      </w:r>
      <w:r w:rsidRPr="00716233">
        <w:rPr>
          <w:rFonts w:eastAsia="Times New Roman"/>
          <w:b/>
          <w:bCs/>
          <w:i/>
          <w:iCs/>
          <w:sz w:val="20"/>
          <w:szCs w:val="20"/>
          <w:lang w:eastAsia="ru-RU"/>
        </w:rPr>
        <w:t>20</w:t>
      </w:r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>15</w:t>
      </w:r>
      <w:r w:rsidRPr="0071623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(г. </w:t>
      </w:r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Дзержинск </w:t>
      </w:r>
      <w:proofErr w:type="gramStart"/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>Нижегородской</w:t>
      </w:r>
      <w:proofErr w:type="gramEnd"/>
      <w:r w:rsidR="00DD11D4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обл.</w:t>
      </w:r>
      <w:r w:rsidRPr="00716233">
        <w:rPr>
          <w:rFonts w:eastAsia="Times New Roman"/>
          <w:b/>
          <w:bCs/>
          <w:i/>
          <w:iCs/>
          <w:sz w:val="20"/>
          <w:szCs w:val="20"/>
          <w:lang w:eastAsia="ru-RU"/>
        </w:rPr>
        <w:t>)</w:t>
      </w:r>
    </w:p>
    <w:p w:rsidR="00716233" w:rsidRPr="00716233" w:rsidRDefault="00716233" w:rsidP="00716233">
      <w:pPr>
        <w:spacing w:before="100" w:beforeAutospacing="1" w:after="100" w:afterAutospacing="1"/>
        <w:jc w:val="left"/>
        <w:rPr>
          <w:rFonts w:eastAsia="Times New Roman"/>
          <w:sz w:val="24"/>
          <w:lang w:eastAsia="ru-RU"/>
        </w:rPr>
      </w:pPr>
      <w:r w:rsidRPr="00716233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Музыкально - творческие способности являются </w:t>
      </w:r>
      <w:r w:rsidRPr="00716233">
        <w:rPr>
          <w:rFonts w:eastAsia="Times New Roman"/>
          <w:b/>
          <w:bCs/>
          <w:i/>
          <w:iCs/>
          <w:color w:val="000000"/>
          <w:spacing w:val="10"/>
          <w:sz w:val="20"/>
          <w:szCs w:val="20"/>
          <w:lang w:eastAsia="ru-RU"/>
        </w:rPr>
        <w:t xml:space="preserve">одним из компонентов общей структуры личности. Развитие их </w:t>
      </w:r>
      <w:r w:rsidRPr="00716233">
        <w:rPr>
          <w:rFonts w:eastAsia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 xml:space="preserve">способствует развитию личности ребенка в целом. </w:t>
      </w:r>
    </w:p>
    <w:p w:rsidR="00716233" w:rsidRPr="00716233" w:rsidRDefault="00716233" w:rsidP="00716233">
      <w:pPr>
        <w:spacing w:before="100" w:beforeAutospacing="1" w:after="100" w:afterAutospacing="1"/>
        <w:jc w:val="left"/>
        <w:rPr>
          <w:rFonts w:eastAsia="Times New Roman"/>
          <w:sz w:val="24"/>
          <w:lang w:eastAsia="ru-RU"/>
        </w:rPr>
      </w:pPr>
      <w:r w:rsidRPr="00716233">
        <w:rPr>
          <w:rFonts w:eastAsia="Times New Roman"/>
          <w:sz w:val="20"/>
          <w:szCs w:val="20"/>
          <w:lang w:eastAsia="ru-RU"/>
        </w:rPr>
        <w:t xml:space="preserve">Как утверждают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выдающиеся психологи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Л.С.Выготский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,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Л.А.Венгер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, Б.М.Теплов, Д.Б. </w:t>
      </w:r>
      <w:proofErr w:type="spellStart"/>
      <w:r w:rsidRPr="00716233">
        <w:rPr>
          <w:rFonts w:eastAsia="Times New Roman"/>
          <w:color w:val="000000"/>
          <w:sz w:val="20"/>
          <w:szCs w:val="20"/>
          <w:lang w:eastAsia="ru-RU"/>
        </w:rPr>
        <w:t>Эльконин</w:t>
      </w:r>
      <w:proofErr w:type="spellEnd"/>
      <w:r w:rsidRPr="00716233">
        <w:rPr>
          <w:rFonts w:eastAsia="Times New Roman"/>
          <w:color w:val="000000"/>
          <w:sz w:val="20"/>
          <w:szCs w:val="20"/>
          <w:lang w:eastAsia="ru-RU"/>
        </w:rPr>
        <w:t xml:space="preserve"> и др., основой музыкально - творческих способностей являются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общие способности.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Исходя из анализа работ отечественных и зарубежных психологов,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которые раскрывают свойства и качества творческой личности, были выделены общие критерии творческих способностей: готовность к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импровизации, оправданную экспрессивность, новизну, оригинальность, легкость ассоциирования, независимость мнений и оценок, особую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 xml:space="preserve">чувствительность.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Если ребенок умеет анализировать, сравнивать, </w:t>
      </w:r>
      <w:r w:rsidRPr="00716233">
        <w:rPr>
          <w:rFonts w:eastAsia="Times New Roman"/>
          <w:color w:val="000000"/>
          <w:spacing w:val="19"/>
          <w:sz w:val="20"/>
          <w:szCs w:val="20"/>
          <w:lang w:eastAsia="ru-RU"/>
        </w:rPr>
        <w:t xml:space="preserve">наблюдать, рассуждать, у него, как правило, </w:t>
      </w:r>
      <w:r w:rsidRPr="00716233">
        <w:rPr>
          <w:rFonts w:eastAsia="Times New Roman"/>
          <w:color w:val="000000"/>
          <w:sz w:val="20"/>
          <w:szCs w:val="20"/>
          <w:lang w:eastAsia="ru-RU"/>
        </w:rPr>
        <w:t xml:space="preserve">обнаруживается высокий уровень интеллекта. Такой ребенок может быть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одаренным и в других сферах: сфере социальных отношений, психомоторной, творческой, художественной, музыкальной сфере,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где его будет отличать высокая способность к созданию новых идей.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spacing w:before="5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Говоря о формировании музыкальных способностей, необходимо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 xml:space="preserve">остановиться на вопросе о том, когда, с какого возраста следует развивать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музыкальные творческие способности детей.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Дошкольное  детство на наш взгляд является благоприятным периодом для развития музыкальных творческих </w:t>
      </w:r>
      <w:r w:rsidRPr="00716233">
        <w:rPr>
          <w:rFonts w:eastAsia="Times New Roman"/>
          <w:color w:val="000000"/>
          <w:spacing w:val="14"/>
          <w:sz w:val="20"/>
          <w:szCs w:val="20"/>
          <w:lang w:eastAsia="ru-RU"/>
        </w:rPr>
        <w:t xml:space="preserve">способностей, так как в этом возрасте дети чрезвычайно 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любознательны, у них есть огромное желание познавать окружающий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мир. Поощряя  любознательность, сообщая детям знания,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вовлекая их в различные виды деятельности, мы тем самым будем способствовать расширению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детского опыта. А накопление опыта и знаний - это необходимая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предпосылка для будущей музыкальной творческой деятельности.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spacing w:before="158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4"/>
          <w:sz w:val="20"/>
          <w:szCs w:val="20"/>
          <w:lang w:eastAsia="ru-RU"/>
        </w:rPr>
        <w:t xml:space="preserve">1. Особенности развития и творческих способностей детей </w:t>
      </w:r>
      <w:r w:rsidRPr="00716233">
        <w:rPr>
          <w:rFonts w:eastAsia="Times New Roman"/>
          <w:b/>
          <w:bCs/>
          <w:color w:val="000000"/>
          <w:spacing w:val="1"/>
          <w:sz w:val="20"/>
          <w:szCs w:val="20"/>
          <w:lang w:eastAsia="ru-RU"/>
        </w:rPr>
        <w:t>дошкольного возраста.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spacing w:before="139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Развитие творческих способностей во многом предопределяется тем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содержанием, которое мы будем вкладывать в это понятие.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Если внимательно рассмотреть поведение человека, его деятельность в любой области, то можно выделить два основных вида деятельности.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Воспроизводящая  или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репродуктивная. Такой вид деятельности тесно связан с нашей памятью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и его сущность заключается в том, что человек воспроизводит или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повторяет уже ранее созданные и выработанные приемы поведения 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действия. Кроме репродуктивной деятельности выделяют </w:t>
      </w:r>
      <w:r w:rsidRPr="00716233">
        <w:rPr>
          <w:rFonts w:eastAsia="Times New Roman"/>
          <w:i/>
          <w:iCs/>
          <w:color w:val="000000"/>
          <w:spacing w:val="1"/>
          <w:sz w:val="20"/>
          <w:szCs w:val="20"/>
          <w:lang w:eastAsia="ru-RU"/>
        </w:rPr>
        <w:t>творческую деятельность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, результатом которой является не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воспроизведение бывших в его опыте впечатлений или действий, а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создание новых образов. В основе этого вида деятельности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лежат творческие способности. 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У  ребенка дошкольного возраста начинают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развиваться только те способности, для развития которых имеются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стимулы и условия к "моменту" этого созревания. Чем благоприятнее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 xml:space="preserve">условия, чем ближе они к оптимальным, тем успешнее начинается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развитие. Если созревание и начало функционирования (развития)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совпадают по времени, идут синхронно, а условия благоприятны, то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развитие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может достичь наибольшей высоты, и ребенок может стать способным, талантливым и гениальным.                     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spacing w:before="139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Однако возможности развития музыкальных способностей, достигнув максимума в "момент" созревания, не остаются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неизменными. Если эти возможности не используются, то есть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>соответствующие способности не развиваются, не функционируют, если</w:t>
      </w:r>
    </w:p>
    <w:p w:rsidR="00716233" w:rsidRPr="00716233" w:rsidRDefault="00716233" w:rsidP="00716233">
      <w:pPr>
        <w:spacing w:before="100" w:beforeAutospacing="1" w:after="100" w:afterAutospacing="1"/>
        <w:jc w:val="left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br w:type="page"/>
      </w:r>
      <w:r w:rsidRPr="00716233">
        <w:rPr>
          <w:rFonts w:eastAsia="Times New Roman"/>
          <w:color w:val="000000"/>
          <w:spacing w:val="4"/>
          <w:sz w:val="24"/>
          <w:lang w:eastAsia="ru-RU"/>
        </w:rPr>
        <w:lastRenderedPageBreak/>
        <w:t> </w:t>
      </w:r>
    </w:p>
    <w:p w:rsidR="00716233" w:rsidRPr="00716233" w:rsidRDefault="00716233" w:rsidP="00716233">
      <w:pPr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ребенок не занимается необходимыми видами деятельности, то эти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возможности начинают утрачиваться, деградировать.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Никитин Б.П., в течение многих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 xml:space="preserve">лет занимающийся проблемой развития музыкально-творческих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способностей детей назвал это явление НУВЭРС (Необратимое Угасание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Возможностей Эффективного Развития Способностей),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которое негативно влияет на развитие творческих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способностей. Разрыв во времени между моментом созревания структур,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необходимых формирования музыкальных творческих способностей и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 xml:space="preserve">началом целенаправленного развития ведет к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серьезному затруднению их развития,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 xml:space="preserve">снижению конечного уровня развития музыкальных творческих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способностей.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4"/>
          <w:lang w:eastAsia="ru-RU"/>
        </w:rPr>
        <w:t> 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1"/>
          <w:sz w:val="20"/>
          <w:szCs w:val="20"/>
          <w:lang w:eastAsia="ru-RU"/>
        </w:rPr>
        <w:t>2.Условия формирования детского музыкального творчества.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  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   Детское музыкальное творчество, как и детское исполнительство, обычно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>не имеет художественной ценности для окружающих людей. Оно важно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716233">
        <w:rPr>
          <w:rFonts w:eastAsia="Times New Roman"/>
          <w:color w:val="000000"/>
          <w:spacing w:val="12"/>
          <w:sz w:val="20"/>
          <w:szCs w:val="20"/>
          <w:lang w:eastAsia="ru-RU"/>
        </w:rPr>
        <w:t xml:space="preserve">для самого ребенка. Критериями его успешности является не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художественная ценность музыкального образа, созданного ребенком, а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наличие эмоционального содержания, выразительности самого образа и его воплощения, вариативности, оригинальности. Что бы ребенок мог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сочинить и спеть мелодию, у него необходимо развить основные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музыкальные способности. Кроме того, для проявления творчества </w:t>
      </w:r>
      <w:r w:rsidRPr="00716233">
        <w:rPr>
          <w:rFonts w:eastAsia="Times New Roman"/>
          <w:color w:val="000000"/>
          <w:spacing w:val="15"/>
          <w:sz w:val="20"/>
          <w:szCs w:val="20"/>
          <w:lang w:eastAsia="ru-RU"/>
        </w:rPr>
        <w:t xml:space="preserve">требуется воображение, фантазия, свободное ориентировка в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непривычных ситуациях. Детское музыкальное творчество по своей природе синтетическая деятельность. Оно может проявляться во всех видах музыкальной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 xml:space="preserve">деятельности: в пении, ритмике, игре на детских музыкальных 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инструментах. Песенное творчество важно формировать, начиная с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младшего дошкольного возраста, используя посильные детям творческие задания. Успешность творческих проявлений детей зависит от прочности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певческих навыков, умения выражать в пении определенные чувства, настроения, петь чисто и выразительно. Кроме пения, детское творчество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может проявляться в ритмике и игре на музыкальных инструментах. </w:t>
      </w:r>
      <w:r w:rsidRPr="00716233">
        <w:rPr>
          <w:rFonts w:eastAsia="Times New Roman"/>
          <w:color w:val="000000"/>
          <w:spacing w:val="15"/>
          <w:sz w:val="20"/>
          <w:szCs w:val="20"/>
          <w:lang w:eastAsia="ru-RU"/>
        </w:rPr>
        <w:t xml:space="preserve">Творческая активность детей в ритмике во многом зависит от организации обучения музыкально-ритмическим движениям.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Полноценное творчество ребенка в ритмике возможно только в том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случае, если его жизненный опыт, в частности музыкально-эстетические представления постоянно обогащается, если есть возможность проявить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самостоятельность. </w:t>
      </w:r>
      <w:r w:rsidRPr="00716233">
        <w:rPr>
          <w:rFonts w:eastAsia="Times New Roman"/>
          <w:color w:val="000000"/>
          <w:spacing w:val="14"/>
          <w:sz w:val="20"/>
          <w:szCs w:val="20"/>
          <w:lang w:eastAsia="ru-RU"/>
        </w:rPr>
        <w:t xml:space="preserve">Повышенное внимание следует уделять отбору музыкальных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произведений, которые служат как бы сценарием для самостоятельных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 xml:space="preserve">действий детей. Программная музыка занимает ведущее место в </w:t>
      </w:r>
      <w:r w:rsidRPr="00716233">
        <w:rPr>
          <w:rFonts w:eastAsia="Times New Roman"/>
          <w:color w:val="000000"/>
          <w:spacing w:val="11"/>
          <w:sz w:val="20"/>
          <w:szCs w:val="20"/>
          <w:lang w:eastAsia="ru-RU"/>
        </w:rPr>
        <w:t xml:space="preserve">творческих заданиях, так как поэтический текст, образное слово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помогают ребенку лучше понять ее содержание. Инструментальное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 xml:space="preserve">творчество детей, как правило, проявляется в импровизациях, т.е. </w:t>
      </w:r>
      <w:r w:rsidRPr="00716233">
        <w:rPr>
          <w:rFonts w:eastAsia="Times New Roman"/>
          <w:color w:val="000000"/>
          <w:spacing w:val="13"/>
          <w:sz w:val="20"/>
          <w:szCs w:val="20"/>
          <w:lang w:eastAsia="ru-RU"/>
        </w:rPr>
        <w:t xml:space="preserve">сочинении во время игры на инструменте, непосредственном,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сиюминутном выражении впечатлений. Оно так же возникает на основе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имеющегося у детей жизненного и музыкального опыта. Одно из условий обеспечивающих успешное инструментальное творчество - владение </w:t>
      </w:r>
      <w:r w:rsidRPr="00716233">
        <w:rPr>
          <w:rFonts w:eastAsia="Times New Roman"/>
          <w:color w:val="000000"/>
          <w:spacing w:val="11"/>
          <w:sz w:val="20"/>
          <w:szCs w:val="20"/>
          <w:lang w:eastAsia="ru-RU"/>
        </w:rPr>
        <w:t xml:space="preserve">элементарными навыками игры на музыкальных инструментах,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различными способами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звукоизвлечения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, которые позволяют передать простейшие музыкальные образы (цокот копыт, волшебные падающие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снежинки). Важно, чтобы дети понимали, что, создавая какой либо образ, необходимо выразить настроение, характер музыки. В зависимости от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 xml:space="preserve">характера образа, который предстоит передать, дети выбирают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определенные выразительные средства, это помогает детям глубже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 прочувствовать и осознать особенности выразительного языка музыки,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побуждает к самостоятельным импровизациям.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4"/>
          <w:lang w:eastAsia="ru-RU"/>
        </w:rPr>
        <w:t> 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1"/>
          <w:sz w:val="20"/>
          <w:szCs w:val="20"/>
          <w:lang w:eastAsia="ru-RU"/>
        </w:rPr>
        <w:t xml:space="preserve">3.Развитие музыкального восприятия у дошкольников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1"/>
          <w:sz w:val="20"/>
          <w:szCs w:val="20"/>
          <w:lang w:eastAsia="ru-RU"/>
        </w:rPr>
        <w:t xml:space="preserve">   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«Музыкальное воспитание в детском саду - это организованный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педагогический процесс, направленный на воспитание музыкальной </w:t>
      </w:r>
      <w:r w:rsidRPr="00716233">
        <w:rPr>
          <w:rFonts w:eastAsia="Times New Roman"/>
          <w:color w:val="000000"/>
          <w:spacing w:val="14"/>
          <w:sz w:val="20"/>
          <w:szCs w:val="20"/>
          <w:lang w:eastAsia="ru-RU"/>
        </w:rPr>
        <w:t xml:space="preserve">культуры, развитие музыкальных способностей детей с целью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становления творческой личности ребёнка». В процессе музыкальной деятельности детей (пение, ритмика, слушание, игра на инструментах)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формируются и развиваются основные музыкальные способности детей.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Все виды музыкальной деятельности детей тесно взаимосвязаны и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взаимодополняют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друг друга. Так, произведение, которое дети слушали, автор предлагает оркестровать, а что бы лучше прочувствовать музыку, </w:t>
      </w:r>
      <w:r w:rsidRPr="00716233">
        <w:rPr>
          <w:rFonts w:eastAsia="Times New Roman"/>
          <w:color w:val="000000"/>
          <w:spacing w:val="9"/>
          <w:sz w:val="20"/>
          <w:szCs w:val="20"/>
          <w:lang w:eastAsia="ru-RU"/>
        </w:rPr>
        <w:t xml:space="preserve">предлагается выучить танцевальные движения, соответствующие 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характеру музыки. Обучая детей игре на музыкальных инструментах,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авторы акцентируют внимание на том, что важно привить не только </w:t>
      </w:r>
      <w:r w:rsidRPr="00716233">
        <w:rPr>
          <w:rFonts w:eastAsia="Times New Roman"/>
          <w:color w:val="000000"/>
          <w:spacing w:val="11"/>
          <w:sz w:val="20"/>
          <w:szCs w:val="20"/>
          <w:lang w:eastAsia="ru-RU"/>
        </w:rPr>
        <w:t xml:space="preserve">навыки игры на инструментах, а научить ребенка чувствовать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выразительные возможности каждого инструмента. Прослеживание «чувственной программы» музыкального произведения </w:t>
      </w:r>
      <w:r w:rsidRPr="00716233">
        <w:rPr>
          <w:rFonts w:eastAsia="Times New Roman"/>
          <w:color w:val="000000"/>
          <w:spacing w:val="7"/>
          <w:sz w:val="20"/>
          <w:szCs w:val="20"/>
          <w:lang w:eastAsia="ru-RU"/>
        </w:rPr>
        <w:t xml:space="preserve">предполагает умственные операции - сравнение, анализ, синтез.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Формирование у ребёнка образного «словаря эмоций», позволяющего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расширить представления о чувствах человека, выраженных в музыке,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связать их с жизнью, возможно именно в процессе различных видов музыкальной деятельности. Обязательно использование на занятиях карточек, других музыкально-дидактических пособий, так как у детей преобладает наглядно-образное восприятие.                                                                      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Основной вид музыкальной деятельности, которому принадлежит ведущая роль в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реализации познавательной и коммуникативной функции музыки - ее восприятие и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 xml:space="preserve">анализ.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Восприятие всегда активный процесс, активная деятельность. Оно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является первым этапом мыслительного процесса, следовательно, предшествует и сопутствует всем видам музыкальной деятельности.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Восприятие музыки осуществляется уже тогда, когда ребенок не может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lastRenderedPageBreak/>
        <w:t xml:space="preserve">включиться в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другие виды музыкальной деятельности, когда он еще не в состоянии воспринимать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другие виды искусства. Восприятие музыки - ведущий вид музыкальной деятельности во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всех возрастных периодах дошкольного детства. Слышать, воспринимать музыку - это значит различать ее характер, следить за развитием образа: сменой интонации, настроений. Известный музыкант-психолог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Е.В.Назайкинский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предлагает различать два термина: восприятие музыки и музыкальное восприятие - в зависимости от того, состоялось ли оно. Музыкальным восприятием он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называет состоявшееся восприятие 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-п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рочувствованное и осмысленное. «Музыкальное восприятие есть восприятие,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направленное на постижение и осмысление тех значений, которыми обладает музыка как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искусство, как особая форма отражения действительности, как эстетический </w:t>
      </w:r>
      <w:r w:rsidRPr="00716233">
        <w:rPr>
          <w:rFonts w:eastAsia="Times New Roman"/>
          <w:color w:val="000000"/>
          <w:spacing w:val="-2"/>
          <w:sz w:val="20"/>
          <w:szCs w:val="20"/>
          <w:lang w:eastAsia="ru-RU"/>
        </w:rPr>
        <w:t xml:space="preserve">художественный феномен». В противоположном случае музыка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воспринимается как звуковые сигналы, как нечто слышимое и действующее на орган слуха. Важно формировать именно музыкальное восприятие. Восприятие у ребенка и у взрослого в силу различного музыкального и жизненного опыта не одинаково. Восприятие музыки детьми раннего возраста отличается непроизвольным характером, эмоциональностью. Постепенно, с приобретением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некоторого опыта, по мере владения речью, ребенок может воспринимать музыку более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осмысленно, соотносить музыкальные звуки с жизненными явлениями, определять характер произведения. У детей старшего дошкольного возраста с обогащением их жизненного опыта, опыта слушания музыки восприятие музыки рождает более разнообразные впечатления.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      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Восприятие музыки взрослым человеком отличается от детского тем, что музыка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способна вызвать более богатые жизненные ассоциации, чувства, а так же возможностью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на ином, чем дети, уровне осмыслить услышанную музыку. Вместе с тем качество восприятия музыки не связано только с возрастом. Неразвитое восприятие отличается поверхностностью. Оно может быть и у взрослого человека. Качество восприятия во многом зависит от вкусов, интересов. Если человек рос в «немузыкальной» среде, у него зачастую формируется негативное отношение к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«серьезной» музыке. Такая музыка не вызывает эмоционального отклика, если человек не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привык сопереживать выраженным в ней чувствам с детства. Н.А.Ветлугина пишет: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«Развитие музыкальной восприимчивости не является следствием возрастного созревания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человека, а является следствием целенаправленного воспитания». Таким образом, восприятие зависит от уровня музыкального и общего развития человека, от целенаправленного воспитания. В восприятии произведений искусства участвуют как эмоции, так и мышление. При слушании музыки роль эмоционального компонента особенно велика. Если человек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обладает развитым восприятием, то он постигает смысл музыкального произведения даже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при одном прослушивании. При повторных прослушиваниях воспринятый музыкальный о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браз углубляется, произведение открывается новыми гранями. Поэтому в детстве, когда опыт восприятия музыки еще мал, как правило, требуется несколько прослушиваний, что бы восприятие произведения стало более осмысленным, прочувствованным. Поэтому так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необходимо развивать музыкальное восприятие дошкольников, тренировать его.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Получая с детства разнообразные музыкальные впечатления, ребенок привыкает к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языку интонаций народной классической и современной музыки, накапливает опыт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восприятия музыки, различные по стилю, постигает «интонационный словарь» разных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эпох. Знаменитый скрипач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С.Стадлер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однажды заметил: «Что бы понять прекрасную сказку на японском языке, надо хотя бы немного его знать». Как говорилось выше, усвоение любого языка начинается в раннем детстве. Музыкальный язык не является исключением. Наблюдения свидетельствуют о том, что дети раннего возраста с удовольствием слушают старинную музыку И.С.Баха,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А.Вивальди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, В.А.Моцарта, Ф.Шуберта и других композиторов - спокойную, бодрую, ласковую, шутливую,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радостную. На ритмичную музыку они реагируют непроизвольными движениями. На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протяжении всего дошкольного детства круг знакомых интонаций расширяется, закрепляется, выявляются предпочтения, формируются начала музыкального вкуса и музыкальной культуры в целом. Восприятие музыки осуществляется не только через слушание, но и через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музыкальное исполнительство - пение, музыкально-</w:t>
      </w:r>
      <w:proofErr w:type="gram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ритмические движения</w:t>
      </w:r>
      <w:proofErr w:type="gram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, игру на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музыкальных инструментах.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Как уже было сказано, все виды музыкальной деятельности взаимодействуют между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собой. Музыкальное восприятие ребенка не будет развиваться и совершенствоваться в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полной мере, если оно основано только на слушании музыкальных произведений.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Таким образом, музыкальный материал дает возможность заинтересовать детей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музыкой, найти нужные слова в музыкальном произведении, чтобы процесс слушания не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разочаровал детей, оправдал их ожидания и принес ребенку эстетическое удовольствие.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В практической деятельности большое значение имеют вопросы и задания,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которые дети получают перед слушанием и в процессе анализа произведения. Принято различать три основных группы вопросов и заданий: по идейно эмоциональному содержанию музыки (что выражает); по выразительным средствам (как выражено); по определению причин (почему так выражено). Такие вопросы задаются с целью сделать более ясным понимание взаимосвязи содержания и формы, действительности музыкального искусства. Ответы на такие вопросы многому учат детей. Можно предварительно не сообщать названия произведения. Перед прослушиванием следует задать детям вопрос, активизирующий внимание. Например: послушайте пьесу и придумайте для нее название (Шуман, "Смелый наездник"; Чайковский, Вальс, Поль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ка) Такой прием в большей степени пробуждает творческую инициативу детей, но это не исключает и других подходов к восприятию музыки, особенно если они применяются в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>комплексе.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Восприятие музыки и умение анализировать ее выразительные средства активизируют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и многие другие приемы и методы. Среди них важную роль играют сопоставление произведений: выявление контрастов, сколько в пьесе частей и есть ли одинаковые (Чайковский, "Сладкая греза"; Прокофьев, "Прогулка"; Григ, "Песня сторожа"). 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Можно в течение двух-трех занятий давать для прослушивания одно и то же произведение, ставя перед детьми разные вопросы: меняется ли характер музыки на протяжении пьесы, кто танцует вальс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lastRenderedPageBreak/>
        <w:t>(Шостакович, "Вальс-шутка") или марширует (Чайковский, "Марш деревянных солдатиков") и т. д. После двух-трех прослушиваний дети хорошо запоминают музыку, теперь ее можно использовать для движения, оркестра и импровизации.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Можно легко проверить, как дети различают звучание инструментов, как замечают появление характерных ритмических, мелодических оборотов. Такой тип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вопросов больше соответствует развитию репродуктивного мышления детей. Дается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конкретное задание в процессе слушания поднять руку (или карточку), если услышал то, что от него требуется. С помощью такого простого задания можно более точно контролировать работу детей, но, и это самое важное, такое задание заставляет детей активно вслушиваться в музыку, ведь в поисках ответа они должны внимательно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прослушать всю «ткань» музыкального произведения. Чаще всего дети получают задание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узнать, какое произведение исполнено и кто его автор. Иногда предлагается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проанализировать какое-нибудь произведение (здесь можно дать направляющие вопросы).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Поэтому можно предложить слушать по два или три произведения. Одно из произведений является основным, и на нем более всего сосредотачиваем, внимание при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анализе, а другие служат для сравнения, и благодаря этому для углубления знаний или для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решения поставленной проблемы.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При подборе произведения для слушания следует опираться на то, чтобы они отвечали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двум ведущим принципам - высокой художественности и доступности. Тогда музыка вызывает у детей интерес и положительные эмоции.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Таким образом, слушание музыки - это один из важных видов деятельности в воспитание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детей дошкольного возраста. Оно играет огромную роль в развитии у детей   творческих способностей. Следует отметить, что после восприятия музыки возникают другие виды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>деятельности как исполнительство и   музыкально - творческая деятельность.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4"/>
          <w:lang w:eastAsia="ru-RU"/>
        </w:rPr>
        <w:t> 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-3"/>
          <w:sz w:val="20"/>
          <w:szCs w:val="20"/>
          <w:lang w:eastAsia="ru-RU"/>
        </w:rPr>
        <w:t xml:space="preserve">4. Развитие творческих способностей ребенка через импровизацию.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Практический опыт введения импровизации в занятия музыкой показывает не только большую заинтересованность ребят творчеством, но и несомненное его влияние на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музыкальное развитие ребенка. Музыкальная импровизация используется для творческого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развития ребенка, а также для углубления, закрепления и освоения знаний о музыке. Импровизационное творчество детей не возникает само по себе. Оно опирается на восприятие музыки, музыкальный слух и воображение ребенка, способность комбини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softHyphen/>
        <w:t xml:space="preserve">ровать, изменять, создавать нечто новое на основе имеющегося музыкально-слухового </w:t>
      </w:r>
      <w:r w:rsidRPr="00716233">
        <w:rPr>
          <w:rFonts w:eastAsia="Times New Roman"/>
          <w:color w:val="000000"/>
          <w:spacing w:val="-2"/>
          <w:sz w:val="20"/>
          <w:szCs w:val="20"/>
          <w:lang w:eastAsia="ru-RU"/>
        </w:rPr>
        <w:t>опыта.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Дети импровизируют выразительно-изобразительные движения в характере музыки, которую слушают и исполняют; участвуют в ритмических и мелодических "разговорах", которые проходят в вопросно-ответной форме; ритмизируют и </w:t>
      </w:r>
      <w:proofErr w:type="spell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мелодизируют</w:t>
      </w:r>
      <w:proofErr w:type="spell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отдельные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слова и словосочетания, двух и четырехтактные фразы из стихотворений; участвуют в играх - импровизациях по русским народным сказкам и сказкам других народов. К творческим заданиям импровизационного характера относится так же самостоятельный выбор наиболее подходящих названий к прослушиваемой музыке.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Движения под музыку помогают лучше почувствовать общий характер произведения, его форму, регистры, темп исполнения, динамические оттенки. Включаясь своими движениями в ход восприятия музыки, дети 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становятся ее соисполнителями реализуя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свое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непроизвольное стремление к двигательному сопровождению музыки. Так, импровизируя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выразительные движения, изображающие "падающие листья" под песню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М.Красева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"Осень", дети лучше воспринимают характер "осенней песни", ее небыстрый темп, негромкую динамику. Движения, которыми ребята сопровождают русские народные песни, вводят их в атмосферу народного танца. Это хороводы под русские народные песни "Во поле береза стояла" и "Каравай" и плясовые движения под песни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"Камаринская" и "</w:t>
      </w:r>
      <w:proofErr w:type="gram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Во</w:t>
      </w:r>
      <w:proofErr w:type="gram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саду ли". Здесь же ставится задача услышать куплетно-вариационное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строение народной песни-танца. Игровые движения к песне подбираются на основе их соответствии с ее содержанием. Дети с удовольствием импровизируют движения к таким песням как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"Веселый музыкант", "Вот какие чудеса" А.Филиппенко, "Веселая дудочка" </w:t>
      </w:r>
      <w:proofErr w:type="spell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М.Красева</w:t>
      </w:r>
      <w:proofErr w:type="spell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, к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французской народной песне "Три верных дружка", к песне "Каждый по-своему маму поздравит"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Т.Попатенко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, "К нам гости Пришли" А.Александрова.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Воображение ребенка как бы опирается на меткую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народную характеристику каждого персонажа, заключенную в одном лишь слове-образе. "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Муха-горюха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" - горькая одинокая. Отсюда мелодия - печальная жалобная, в небольшом диапазону (муха жужжит на одном звуке) в соответствующей динамике, и манере исполнения. Чувство ритма у детей, как правило, развито лучше, чем мелодический или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гармонический слух. Однако многие недостаточно хорошо координируют свои движения: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нечетко маршируют под музыку, с запаздыванием отхлопывают ритм. Поэтому в музыкальные занятия включаются ритмические игры импровизации.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Ритмические импровизации должны быть не формальными, а связанными с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музыкальными образами. Таковы "музыкальные разговоры"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.Д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етям интересно, когда "музыкальные разговоры" включаются в игровые ситуации. Например: "Музыкальный разговор друзей" проходит в теме "Музыка о друзьях". Дети слушают и исполняют песни о верности, взаимовыручке, дружбе, что настраивает их на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добрый лад, доброжелательное отношение друг к другу. Соответственно и "музыкальный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разговор" между детьми или между педагогом и ребенком должен быть спокойным, мягким, обращенным к собеседнику. Поэтому он проходит в небыстром темпе, не в громкой динамике. В соответствующую ситуацию включаются и другие ритмические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игры, например, "Эхо в лесу". Они предполагают варианты "вопросов", которые задает не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только музыкальный руководитель, но и дети, придумывая их самостоятельно. Во всех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случаях ритмическая основа "разговора" должна соответствовать задуманному характеру;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и заданные музыкальные "вопросы" и "ответы" на них. Ритмическая импровизация может проходить с помощью ударных инструментов, которые подходят для сопровождения той или иной песни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lastRenderedPageBreak/>
        <w:t xml:space="preserve">или пьесы. Например,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колокольчик в сопровождении пьесы П.И.Чайковского "Ноябрь" На тройке или в песне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Саночки А.Филиппенко.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Некоторые стихотворения, особенно шуточного характера, могут быть </w:t>
      </w:r>
      <w:proofErr w:type="spell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ритмизованы</w:t>
      </w:r>
      <w:proofErr w:type="spell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по-разному, особенно так называемые стих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и-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«перевертыши» небылицы.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В певческой, мелодической импровизации с удовольствием участвуют не только те,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кто умеет хорошо петь, но и слабо интонирующие дети, недостаточно владеющие своим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>голосом. В импровизации ребенок как бы раскрепощается, т.к. ему не надо подражать пению других, что бывает часто очень нелегко.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Выступая с собственной мелодией,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ребенок не боится петь ее неверно и продемонстрировать тем самым свое неумение. Было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замечено, что пробудить интерес ребенка к пению бывает легче именно в ходе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импровизирования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, особенно на стихотворные тексты.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Для того</w:t>
      </w:r>
      <w:proofErr w:type="gram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,</w:t>
      </w:r>
      <w:proofErr w:type="gram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чтобы настроить детей на процесс творчества, надо создать им определенные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условия. К ним относятся проблемные ситуации, которые создает музыкальный руководитель в ходе занятия музыкой и косвенное его управление творческим процессом ребенка - такая организация обучения, которая максимально активизирует творческое мышление </w:t>
      </w:r>
      <w:proofErr w:type="gram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обучающихся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. Это и узнавание музыкальных жанров по их характерным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признакам, и узнавание мелодии в разном тембровом звучании, и нахождение нужных ис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softHyphen/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полнительских красок. Таким образом, импровизация как вид творчества может быть частью музыкального занятия только в том случае, если и во всех других звеньях оно направлено на раскрытие творческого потенциала ребенка.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 В импровизациях ребенок эмоционально, непосредственно применяет все </w:t>
      </w:r>
      <w:r w:rsidRPr="00716233">
        <w:rPr>
          <w:rFonts w:eastAsia="Times New Roman"/>
          <w:color w:val="000000"/>
          <w:spacing w:val="14"/>
          <w:sz w:val="20"/>
          <w:szCs w:val="20"/>
          <w:lang w:eastAsia="ru-RU"/>
        </w:rPr>
        <w:t xml:space="preserve">то, что усвоил в процессе обучения. В свою очередь обучение </w:t>
      </w:r>
      <w:r w:rsidRPr="00716233">
        <w:rPr>
          <w:rFonts w:eastAsia="Times New Roman"/>
          <w:color w:val="000000"/>
          <w:spacing w:val="17"/>
          <w:sz w:val="20"/>
          <w:szCs w:val="20"/>
          <w:lang w:eastAsia="ru-RU"/>
        </w:rPr>
        <w:t xml:space="preserve">обогащается творческими проявлениями детей, приобретает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развивающий характер.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4"/>
          <w:lang w:eastAsia="ru-RU"/>
        </w:rPr>
        <w:t> 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b/>
          <w:bCs/>
          <w:color w:val="000000"/>
          <w:spacing w:val="4"/>
          <w:sz w:val="20"/>
          <w:szCs w:val="20"/>
          <w:lang w:eastAsia="ru-RU"/>
        </w:rPr>
        <w:t>Заключение.</w:t>
      </w:r>
      <w:r w:rsidRPr="00716233">
        <w:rPr>
          <w:rFonts w:eastAsia="Times New Roman"/>
          <w:color w:val="000000"/>
          <w:spacing w:val="-2"/>
          <w:sz w:val="20"/>
          <w:szCs w:val="20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2"/>
          <w:sz w:val="20"/>
          <w:szCs w:val="20"/>
          <w:lang w:eastAsia="ru-RU"/>
        </w:rPr>
        <w:t xml:space="preserve">По мнению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современных ученых, исследующих проблемы дошкольного образования, </w:t>
      </w:r>
      <w:r w:rsidRPr="00716233">
        <w:rPr>
          <w:rFonts w:eastAsia="Times New Roman"/>
          <w:color w:val="000000"/>
          <w:spacing w:val="14"/>
          <w:sz w:val="20"/>
          <w:szCs w:val="20"/>
          <w:lang w:eastAsia="ru-RU"/>
        </w:rPr>
        <w:t xml:space="preserve">раскрытию внутренних качеств личности и самореализации ее </w:t>
      </w:r>
      <w:r w:rsidRPr="00716233">
        <w:rPr>
          <w:rFonts w:eastAsia="Times New Roman"/>
          <w:color w:val="000000"/>
          <w:spacing w:val="5"/>
          <w:sz w:val="20"/>
          <w:szCs w:val="20"/>
          <w:lang w:eastAsia="ru-RU"/>
        </w:rPr>
        <w:t xml:space="preserve">творческого потенциала в наибольшей степени способствует синтез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 xml:space="preserve">искусств. </w:t>
      </w:r>
      <w:r w:rsidRPr="00716233">
        <w:rPr>
          <w:rFonts w:eastAsia="Times New Roman"/>
          <w:color w:val="000000"/>
          <w:spacing w:val="6"/>
          <w:sz w:val="20"/>
          <w:szCs w:val="20"/>
          <w:lang w:eastAsia="ru-RU"/>
        </w:rPr>
        <w:t xml:space="preserve">Необходимое условие возникновения детского творчества -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накопление впечатлений от восприятия искусства, которое является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образцом для творчества, его источником. </w:t>
      </w:r>
      <w:r w:rsidRPr="00716233">
        <w:rPr>
          <w:rFonts w:eastAsia="Times New Roman"/>
          <w:color w:val="000000"/>
          <w:spacing w:val="13"/>
          <w:sz w:val="20"/>
          <w:szCs w:val="20"/>
          <w:lang w:eastAsia="ru-RU"/>
        </w:rPr>
        <w:t xml:space="preserve">Для музыкального творчества необходима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комфортная психологическая обстановка и наличие свободного времени.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Условия  успешного развития творческих способностей - тёплая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 xml:space="preserve">дружелюбная атмосфера в семье и детском коллективе.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 xml:space="preserve">Важно постоянно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стимулировать ребенка к музыкальному творчеству проявлять сочувствие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>к его неудачам.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8"/>
          <w:sz w:val="20"/>
          <w:szCs w:val="20"/>
          <w:lang w:eastAsia="ru-RU"/>
        </w:rPr>
        <w:t> 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Методы обучения должны находиться в соответствии с поставленными целями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обучения.                                                  </w:t>
      </w:r>
    </w:p>
    <w:p w:rsidR="00716233" w:rsidRPr="00716233" w:rsidRDefault="00716233" w:rsidP="00716233">
      <w:pPr>
        <w:shd w:val="clear" w:color="auto" w:fill="FFFFFF"/>
        <w:tabs>
          <w:tab w:val="left" w:pos="284"/>
        </w:tabs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  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В  ходе слушания музыки, пения и импровизации на каждом занятии дети приобретают конкретные навыки восприятия и исполнения музыки; творческие задания во всех видах музыкальной работы с детьми развивают их музыкально-творческие спо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softHyphen/>
        <w:t xml:space="preserve">собности, инициативу и самостоятельность. Включение в исполнения, слушания, детского импровизационного творчества обеспечивают многогранный подход к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воспитательно-образовательному музыкальному процессу. Музыкальное развитие ребенка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происходит в различных формах работы на основе их взаимосвязи.</w:t>
      </w:r>
      <w:r w:rsidRPr="00716233">
        <w:rPr>
          <w:rFonts w:eastAsia="Times New Roman"/>
          <w:b/>
          <w:bCs/>
          <w:color w:val="000000"/>
          <w:spacing w:val="1"/>
          <w:sz w:val="20"/>
          <w:szCs w:val="20"/>
          <w:lang w:eastAsia="ru-RU"/>
        </w:rPr>
        <w:t xml:space="preserve">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Педагогу необходимо найти такой стиль общения с детьми, который не погасил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бы их живого, эмоционального отклика на музыку. Верный путь к этому - доброжела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softHyphen/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тельная, творческая атмосфера занятий, умелое воздействие педагога на эмоции и чувства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ребенка, тактичная оценка результатов его деятельности. Музыка развивает ребенка, формирует его способности, влияет на развитие личностных качеств.</w:t>
      </w:r>
      <w:r w:rsidRPr="00716233">
        <w:rPr>
          <w:rFonts w:eastAsia="Times New Roman"/>
          <w:b/>
          <w:bCs/>
          <w:color w:val="000000"/>
          <w:spacing w:val="10"/>
          <w:sz w:val="20"/>
          <w:szCs w:val="20"/>
          <w:lang w:eastAsia="ru-RU"/>
        </w:rPr>
        <w:t xml:space="preserve"> </w:t>
      </w:r>
      <w:r w:rsidRPr="00716233">
        <w:rPr>
          <w:rFonts w:eastAsia="Times New Roman"/>
          <w:color w:val="000000"/>
          <w:spacing w:val="10"/>
          <w:sz w:val="20"/>
          <w:szCs w:val="20"/>
          <w:lang w:eastAsia="ru-RU"/>
        </w:rPr>
        <w:t>Дошкольный  </w:t>
      </w:r>
      <w:r w:rsidRPr="00716233">
        <w:rPr>
          <w:rFonts w:eastAsia="Times New Roman"/>
          <w:color w:val="000000"/>
          <w:spacing w:val="3"/>
          <w:sz w:val="20"/>
          <w:szCs w:val="20"/>
          <w:lang w:eastAsia="ru-RU"/>
        </w:rPr>
        <w:t xml:space="preserve">возраст, даёт прекрасные возможности для развития музыкальных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способностей к творчеству. И от того, насколько были использованы эти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возможности, во многом будет зависеть творческий потенциал взрослого </w:t>
      </w:r>
      <w:r w:rsidRPr="00716233">
        <w:rPr>
          <w:rFonts w:eastAsia="Times New Roman"/>
          <w:color w:val="000000"/>
          <w:spacing w:val="-3"/>
          <w:sz w:val="20"/>
          <w:szCs w:val="20"/>
          <w:lang w:eastAsia="ru-RU"/>
        </w:rPr>
        <w:t>человека.</w:t>
      </w:r>
    </w:p>
    <w:p w:rsidR="00716233" w:rsidRPr="00716233" w:rsidRDefault="00716233" w:rsidP="00716233">
      <w:pPr>
        <w:spacing w:before="100" w:beforeAutospacing="1" w:after="100" w:afterAutospacing="1"/>
        <w:jc w:val="left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 </w:t>
      </w:r>
      <w:r w:rsidRPr="00716233">
        <w:rPr>
          <w:rFonts w:eastAsia="Times New Roman"/>
          <w:color w:val="000000"/>
          <w:spacing w:val="-16"/>
          <w:sz w:val="20"/>
          <w:szCs w:val="20"/>
          <w:lang w:eastAsia="ru-RU"/>
        </w:rPr>
        <w:t>Список литературы</w:t>
      </w:r>
    </w:p>
    <w:p w:rsidR="00716233" w:rsidRPr="00716233" w:rsidRDefault="00716233" w:rsidP="00716233">
      <w:pPr>
        <w:shd w:val="clear" w:color="auto" w:fill="FFFFFF"/>
        <w:tabs>
          <w:tab w:val="left" w:pos="235"/>
          <w:tab w:val="left" w:pos="284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6"/>
          <w:sz w:val="20"/>
          <w:szCs w:val="20"/>
          <w:lang w:eastAsia="ru-RU"/>
        </w:rPr>
        <w:t>1.</w:t>
      </w:r>
      <w:r w:rsidRPr="00716233">
        <w:rPr>
          <w:rFonts w:eastAsia="Times New Roman"/>
          <w:color w:val="000000"/>
          <w:spacing w:val="-16"/>
          <w:sz w:val="14"/>
          <w:szCs w:val="14"/>
          <w:lang w:eastAsia="ru-RU"/>
        </w:rPr>
        <w:t xml:space="preserve"> 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Арисменди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А. Л. Дошкольное музыкальное воспитание. - М.,1989.</w:t>
      </w:r>
    </w:p>
    <w:p w:rsidR="00716233" w:rsidRPr="00716233" w:rsidRDefault="00716233" w:rsidP="00716233">
      <w:pPr>
        <w:shd w:val="clear" w:color="auto" w:fill="FFFFFF"/>
        <w:tabs>
          <w:tab w:val="left" w:pos="235"/>
          <w:tab w:val="left" w:pos="284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6"/>
          <w:sz w:val="20"/>
          <w:szCs w:val="20"/>
          <w:lang w:eastAsia="ru-RU"/>
        </w:rPr>
        <w:t>2.</w:t>
      </w:r>
      <w:r w:rsidRPr="00716233">
        <w:rPr>
          <w:rFonts w:eastAsia="Times New Roman"/>
          <w:color w:val="000000"/>
          <w:spacing w:val="-16"/>
          <w:sz w:val="14"/>
          <w:szCs w:val="14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Асафьев Б. В. Музыкальная форма как процесс. - Л.. 1971.</w:t>
      </w:r>
    </w:p>
    <w:p w:rsidR="00716233" w:rsidRPr="00716233" w:rsidRDefault="00716233" w:rsidP="00716233">
      <w:pPr>
        <w:shd w:val="clear" w:color="auto" w:fill="FFFFFF"/>
        <w:tabs>
          <w:tab w:val="left" w:pos="235"/>
          <w:tab w:val="left" w:pos="284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8"/>
          <w:sz w:val="20"/>
          <w:szCs w:val="20"/>
          <w:lang w:eastAsia="ru-RU"/>
        </w:rPr>
        <w:t>3.</w:t>
      </w:r>
      <w:r w:rsidRPr="00716233">
        <w:rPr>
          <w:rFonts w:eastAsia="Times New Roman"/>
          <w:color w:val="000000"/>
          <w:spacing w:val="-18"/>
          <w:sz w:val="14"/>
          <w:szCs w:val="14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Ветлугина Н.А.. Дзержинская И.Л., Комиссарова Л.Н. Музыкальные занятия в детском </w:t>
      </w:r>
      <w:r w:rsidRPr="00716233">
        <w:rPr>
          <w:rFonts w:eastAsia="Times New Roman"/>
          <w:color w:val="000000"/>
          <w:spacing w:val="-1"/>
          <w:sz w:val="20"/>
          <w:szCs w:val="20"/>
          <w:lang w:eastAsia="ru-RU"/>
        </w:rPr>
        <w:t>саду. М., 1984.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5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7"/>
          <w:sz w:val="20"/>
          <w:szCs w:val="20"/>
          <w:lang w:eastAsia="ru-RU"/>
        </w:rPr>
        <w:t>4.</w:t>
      </w:r>
      <w:r w:rsidRPr="00716233">
        <w:rPr>
          <w:rFonts w:eastAsia="Times New Roman"/>
          <w:color w:val="000000"/>
          <w:spacing w:val="-17"/>
          <w:sz w:val="14"/>
          <w:szCs w:val="14"/>
          <w:lang w:eastAsia="ru-RU"/>
        </w:rPr>
        <w:t xml:space="preserve"> 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Выготский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Л. С. Воображение и творчество в дошкольном возрасте. М., 1967.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5"/>
          <w:sz w:val="20"/>
          <w:szCs w:val="20"/>
          <w:lang w:eastAsia="ru-RU"/>
        </w:rPr>
        <w:t>5.</w:t>
      </w:r>
      <w:r w:rsidRPr="00716233">
        <w:rPr>
          <w:rFonts w:eastAsia="Times New Roman"/>
          <w:color w:val="000000"/>
          <w:spacing w:val="-15"/>
          <w:sz w:val="14"/>
          <w:szCs w:val="14"/>
          <w:lang w:eastAsia="ru-RU"/>
        </w:rPr>
        <w:t xml:space="preserve"> 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Голубева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Э.А. Способности и индивидуальность. М., 1993.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8"/>
          <w:sz w:val="20"/>
          <w:szCs w:val="20"/>
          <w:lang w:eastAsia="ru-RU"/>
        </w:rPr>
        <w:t>6.</w:t>
      </w:r>
      <w:r w:rsidRPr="00716233">
        <w:rPr>
          <w:rFonts w:eastAsia="Times New Roman"/>
          <w:color w:val="000000"/>
          <w:spacing w:val="-18"/>
          <w:sz w:val="14"/>
          <w:szCs w:val="14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Гусева Е.П..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Левочкина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И.А..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Печенков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В.В.. Тихомирова И.В. Эмоциональные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аспекты музыкальности. Художественный тип человека (комплексные исследования). М.,</w:t>
      </w:r>
      <w:r w:rsidRPr="00716233">
        <w:rPr>
          <w:rFonts w:eastAsia="Times New Roman"/>
          <w:color w:val="000000"/>
          <w:spacing w:val="-9"/>
          <w:sz w:val="20"/>
          <w:szCs w:val="20"/>
          <w:lang w:eastAsia="ru-RU"/>
        </w:rPr>
        <w:t>1994,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5"/>
          <w:sz w:val="20"/>
          <w:szCs w:val="20"/>
          <w:lang w:eastAsia="ru-RU"/>
        </w:rPr>
        <w:t>7.</w:t>
      </w:r>
      <w:r w:rsidRPr="00716233">
        <w:rPr>
          <w:rFonts w:eastAsia="Times New Roman"/>
          <w:color w:val="000000"/>
          <w:spacing w:val="-15"/>
          <w:sz w:val="14"/>
          <w:szCs w:val="14"/>
          <w:lang w:eastAsia="ru-RU"/>
        </w:rPr>
        <w:t xml:space="preserve">  </w:t>
      </w:r>
      <w:proofErr w:type="spellStart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Кабалевский</w:t>
      </w:r>
      <w:proofErr w:type="spell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 Д. Б. Как рассказывать детям о музыке? М..1982.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5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9"/>
          <w:sz w:val="20"/>
          <w:szCs w:val="20"/>
          <w:lang w:eastAsia="ru-RU"/>
        </w:rPr>
        <w:t>8.</w:t>
      </w:r>
      <w:r w:rsidRPr="00716233">
        <w:rPr>
          <w:rFonts w:eastAsia="Times New Roman"/>
          <w:color w:val="000000"/>
          <w:spacing w:val="-9"/>
          <w:sz w:val="14"/>
          <w:szCs w:val="14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Комиссарова Л. Н.. Костина Э. П. Наглядные средства в музыкальном воспитании дошкольников. М., 1986.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9"/>
          <w:sz w:val="20"/>
          <w:szCs w:val="20"/>
          <w:lang w:eastAsia="ru-RU"/>
        </w:rPr>
        <w:lastRenderedPageBreak/>
        <w:t>9.</w:t>
      </w:r>
      <w:r w:rsidRPr="00716233">
        <w:rPr>
          <w:rFonts w:eastAsia="Times New Roman"/>
          <w:color w:val="000000"/>
          <w:spacing w:val="-9"/>
          <w:sz w:val="14"/>
          <w:szCs w:val="14"/>
          <w:lang w:eastAsia="ru-RU"/>
        </w:rPr>
        <w:t xml:space="preserve"> 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Кононова Н.Г. Музыкально-дидактические творческие игры для дошкольников. М,</w:t>
      </w:r>
      <w:r w:rsidRPr="00716233">
        <w:rPr>
          <w:rFonts w:eastAsia="Times New Roman"/>
          <w:color w:val="000000"/>
          <w:spacing w:val="-10"/>
          <w:sz w:val="20"/>
          <w:szCs w:val="20"/>
          <w:lang w:eastAsia="ru-RU"/>
        </w:rPr>
        <w:t>1982.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9"/>
          <w:sz w:val="20"/>
          <w:szCs w:val="20"/>
          <w:lang w:eastAsia="ru-RU"/>
        </w:rPr>
        <w:t>10.</w:t>
      </w:r>
      <w:r w:rsidRPr="00716233">
        <w:rPr>
          <w:rFonts w:eastAsia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Методика музыкального воспитания в детском саду: Учеб. для учащихся </w:t>
      </w:r>
      <w:proofErr w:type="spell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пед</w:t>
      </w:r>
      <w:proofErr w:type="spellEnd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. </w:t>
      </w:r>
      <w:proofErr w:type="spell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>уч-щ</w:t>
      </w:r>
      <w:proofErr w:type="spellEnd"/>
      <w:proofErr w:type="gramStart"/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/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П</w:t>
      </w:r>
      <w:proofErr w:type="gramEnd"/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од ред. Н.А. Ветлугиной. М., 1989.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8"/>
          <w:sz w:val="20"/>
          <w:szCs w:val="20"/>
          <w:lang w:eastAsia="ru-RU"/>
        </w:rPr>
        <w:t>11.</w:t>
      </w:r>
      <w:r w:rsidRPr="00716233">
        <w:rPr>
          <w:rFonts w:eastAsia="Times New Roman"/>
          <w:color w:val="000000"/>
          <w:spacing w:val="-8"/>
          <w:sz w:val="14"/>
          <w:szCs w:val="14"/>
          <w:lang w:eastAsia="ru-RU"/>
        </w:rPr>
        <w:t xml:space="preserve">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Морозов В.П. Биофизические основы вокальной речи. Л.. 1977.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9"/>
          <w:sz w:val="20"/>
          <w:szCs w:val="20"/>
          <w:lang w:eastAsia="ru-RU"/>
        </w:rPr>
        <w:t>12.</w:t>
      </w:r>
      <w:r w:rsidRPr="00716233">
        <w:rPr>
          <w:rFonts w:eastAsia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 xml:space="preserve">Морозов В.П. Художественный тип личности: новые критерии в системе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комплексного подхода к разработке проблемы на модели музыкального искусства. </w:t>
      </w:r>
      <w:r w:rsidRPr="00716233">
        <w:rPr>
          <w:rFonts w:eastAsia="Times New Roman"/>
          <w:color w:val="000000"/>
          <w:spacing w:val="1"/>
          <w:sz w:val="20"/>
          <w:szCs w:val="20"/>
          <w:lang w:eastAsia="ru-RU"/>
        </w:rPr>
        <w:t>Художественный тип человека (комплексные исследования). М.. 1994.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5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7"/>
          <w:sz w:val="20"/>
          <w:szCs w:val="20"/>
          <w:lang w:eastAsia="ru-RU"/>
        </w:rPr>
        <w:t>13.</w:t>
      </w:r>
      <w:r w:rsidRPr="00716233">
        <w:rPr>
          <w:rFonts w:eastAsia="Times New Roman"/>
          <w:color w:val="000000"/>
          <w:spacing w:val="-7"/>
          <w:sz w:val="14"/>
          <w:szCs w:val="14"/>
          <w:lang w:eastAsia="ru-RU"/>
        </w:rPr>
        <w:t xml:space="preserve">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Музыка и движение: Упражнения, творческие игры и пляски для детей 56 лет / АВТ.-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СОСТ. СИ. </w:t>
      </w:r>
      <w:proofErr w:type="spellStart"/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>Бекина</w:t>
      </w:r>
      <w:proofErr w:type="spellEnd"/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и др. М.. 1983.</w:t>
      </w:r>
    </w:p>
    <w:p w:rsidR="00716233" w:rsidRPr="00716233" w:rsidRDefault="00716233" w:rsidP="00716233">
      <w:pPr>
        <w:shd w:val="clear" w:color="auto" w:fill="FFFFFF"/>
        <w:tabs>
          <w:tab w:val="left" w:pos="284"/>
          <w:tab w:val="left" w:pos="355"/>
          <w:tab w:val="num" w:pos="426"/>
        </w:tabs>
        <w:spacing w:before="100" w:beforeAutospacing="1" w:after="100" w:afterAutospacing="1"/>
        <w:ind w:firstLine="142"/>
        <w:rPr>
          <w:rFonts w:eastAsia="Times New Roman"/>
          <w:color w:val="000000"/>
          <w:spacing w:val="4"/>
          <w:sz w:val="24"/>
          <w:lang w:eastAsia="ru-RU"/>
        </w:rPr>
      </w:pPr>
      <w:r w:rsidRPr="00716233">
        <w:rPr>
          <w:rFonts w:eastAsia="Times New Roman"/>
          <w:color w:val="000000"/>
          <w:spacing w:val="-10"/>
          <w:sz w:val="20"/>
          <w:szCs w:val="20"/>
          <w:lang w:eastAsia="ru-RU"/>
        </w:rPr>
        <w:t>14.</w:t>
      </w:r>
      <w:r w:rsidRPr="00716233">
        <w:rPr>
          <w:rFonts w:eastAsia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716233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Опарина В.М. программа музыкального воспитания для детей с творческими </w:t>
      </w:r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способностями. - М.: </w:t>
      </w:r>
      <w:proofErr w:type="spellStart"/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>Смарт</w:t>
      </w:r>
      <w:proofErr w:type="spellEnd"/>
      <w:r w:rsidRPr="00716233">
        <w:rPr>
          <w:rFonts w:eastAsia="Times New Roman"/>
          <w:color w:val="000000"/>
          <w:spacing w:val="2"/>
          <w:sz w:val="20"/>
          <w:szCs w:val="20"/>
          <w:lang w:eastAsia="ru-RU"/>
        </w:rPr>
        <w:t>, 2003</w:t>
      </w:r>
    </w:p>
    <w:p w:rsidR="005F15DB" w:rsidRDefault="005F15DB">
      <w:bookmarkStart w:id="0" w:name="_GoBack"/>
      <w:bookmarkEnd w:id="0"/>
    </w:p>
    <w:sectPr w:rsidR="005F15DB" w:rsidSect="00A06E9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6233"/>
    <w:rsid w:val="000D25B2"/>
    <w:rsid w:val="003A438B"/>
    <w:rsid w:val="003B4AB0"/>
    <w:rsid w:val="00594901"/>
    <w:rsid w:val="005F15DB"/>
    <w:rsid w:val="006B57AA"/>
    <w:rsid w:val="006C354C"/>
    <w:rsid w:val="00716233"/>
    <w:rsid w:val="00A06E94"/>
    <w:rsid w:val="00DA1079"/>
    <w:rsid w:val="00D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B"/>
  </w:style>
  <w:style w:type="paragraph" w:styleId="4">
    <w:name w:val="heading 4"/>
    <w:basedOn w:val="a"/>
    <w:link w:val="40"/>
    <w:uiPriority w:val="9"/>
    <w:qFormat/>
    <w:rsid w:val="00716233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6233"/>
    <w:rPr>
      <w:rFonts w:eastAsia="Times New Roman"/>
      <w:b/>
      <w:bCs/>
      <w:sz w:val="24"/>
      <w:lang w:eastAsia="ru-RU"/>
    </w:rPr>
  </w:style>
  <w:style w:type="character" w:styleId="a3">
    <w:name w:val="Strong"/>
    <w:basedOn w:val="a0"/>
    <w:uiPriority w:val="22"/>
    <w:qFormat/>
    <w:rsid w:val="00716233"/>
    <w:rPr>
      <w:b/>
      <w:bCs/>
    </w:rPr>
  </w:style>
  <w:style w:type="paragraph" w:styleId="a4">
    <w:name w:val="Normal (Web)"/>
    <w:basedOn w:val="a"/>
    <w:uiPriority w:val="99"/>
    <w:semiHidden/>
    <w:unhideWhenUsed/>
    <w:rsid w:val="0071623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B"/>
  </w:style>
  <w:style w:type="paragraph" w:styleId="4">
    <w:name w:val="heading 4"/>
    <w:basedOn w:val="a"/>
    <w:link w:val="40"/>
    <w:uiPriority w:val="9"/>
    <w:qFormat/>
    <w:rsid w:val="00716233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6233"/>
    <w:rPr>
      <w:rFonts w:eastAsia="Times New Roman"/>
      <w:b/>
      <w:bCs/>
      <w:sz w:val="24"/>
      <w:lang w:eastAsia="ru-RU"/>
    </w:rPr>
  </w:style>
  <w:style w:type="character" w:styleId="a3">
    <w:name w:val="Strong"/>
    <w:basedOn w:val="a0"/>
    <w:uiPriority w:val="22"/>
    <w:qFormat/>
    <w:rsid w:val="00716233"/>
    <w:rPr>
      <w:b/>
      <w:bCs/>
    </w:rPr>
  </w:style>
  <w:style w:type="paragraph" w:styleId="a4">
    <w:name w:val="Normal (Web)"/>
    <w:basedOn w:val="a"/>
    <w:uiPriority w:val="99"/>
    <w:semiHidden/>
    <w:unhideWhenUsed/>
    <w:rsid w:val="0071623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3886</Words>
  <Characters>22153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Коробков</dc:creator>
  <cp:lastModifiedBy>Admin</cp:lastModifiedBy>
  <cp:revision>2</cp:revision>
  <dcterms:created xsi:type="dcterms:W3CDTF">2014-08-23T19:00:00Z</dcterms:created>
  <dcterms:modified xsi:type="dcterms:W3CDTF">2015-08-29T13:55:00Z</dcterms:modified>
</cp:coreProperties>
</file>