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E6" w:rsidRDefault="00B2118D" w:rsidP="00D740E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Среда успеха для каждого ребёнка</w:t>
      </w:r>
    </w:p>
    <w:p w:rsidR="00B2118D" w:rsidRPr="00DF7DDF" w:rsidRDefault="00B2118D" w:rsidP="00D740E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_______________________________________________________</w:t>
      </w:r>
    </w:p>
    <w:p w:rsidR="00B2118D" w:rsidRDefault="00B2118D" w:rsidP="00B2118D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B2118D">
        <w:rPr>
          <w:rFonts w:ascii="Times New Roman" w:eastAsia="Calibri" w:hAnsi="Times New Roman"/>
          <w:sz w:val="24"/>
          <w:szCs w:val="24"/>
          <w:lang w:eastAsia="en-US"/>
        </w:rPr>
        <w:t>Бурнусус</w:t>
      </w:r>
      <w:proofErr w:type="spellEnd"/>
      <w:r w:rsidRPr="00B2118D">
        <w:rPr>
          <w:rFonts w:ascii="Times New Roman" w:eastAsia="Calibri" w:hAnsi="Times New Roman"/>
          <w:sz w:val="24"/>
          <w:szCs w:val="24"/>
          <w:lang w:eastAsia="en-US"/>
        </w:rPr>
        <w:t xml:space="preserve"> Любовь Алексеевна, </w:t>
      </w:r>
    </w:p>
    <w:p w:rsidR="00D740E6" w:rsidRDefault="00B2118D" w:rsidP="00B2118D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B2118D">
        <w:rPr>
          <w:rFonts w:ascii="Times New Roman" w:eastAsia="Calibri" w:hAnsi="Times New Roman"/>
          <w:sz w:val="24"/>
          <w:szCs w:val="24"/>
          <w:lang w:eastAsia="en-US"/>
        </w:rPr>
        <w:t>методист ГБОУДОДЦДЮТТ «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Охта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:rsidR="00B2118D" w:rsidRDefault="00B2118D" w:rsidP="00B2118D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Красногвардейского района Санкт-Петербурга</w:t>
      </w:r>
    </w:p>
    <w:p w:rsidR="00B2118D" w:rsidRPr="00B2118D" w:rsidRDefault="00B2118D" w:rsidP="00B2118D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D740E6" w:rsidRPr="00DF7DDF" w:rsidRDefault="00D740E6" w:rsidP="00D740E6">
      <w:pPr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DF7DDF">
        <w:rPr>
          <w:rFonts w:ascii="Times New Roman" w:hAnsi="Times New Roman"/>
          <w:sz w:val="28"/>
          <w:szCs w:val="28"/>
        </w:rPr>
        <w:t xml:space="preserve">Современной стратегией образования и воспитания является полноценное и гармоничное развитие каждой личности за счет создания обогащенной образовательной среды и особого образовательного процесса. Задачи, обозначенные в этой стратегии, важны для всех групп обучаемых, но особую актуальность они приобретают по отношению к одаренным детям, интеллектуальный и творческий потенциал которых теперь все чаще рассматривается как важная часть капитала государства. Ведь именно эти дети обладают психофизиологическими возможностями наиболее быстрого и успешного продвижения в интеллектуальном и творческом развитии. Одаренные дети способны в будущем обеспечить прогрессивное развитие общества в области науки, искусства, техники и в социальной сфере.  </w:t>
      </w:r>
    </w:p>
    <w:p w:rsidR="00D740E6" w:rsidRPr="00DF7DDF" w:rsidRDefault="00D740E6" w:rsidP="00D740E6">
      <w:pPr>
        <w:spacing w:after="0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DF7DDF">
        <w:rPr>
          <w:rFonts w:ascii="Times New Roman" w:hAnsi="Times New Roman"/>
          <w:sz w:val="28"/>
          <w:szCs w:val="28"/>
        </w:rPr>
        <w:t>Осознавая значимость этой миссии, педагоги, методисты и администрация в ЦДЮТТ «</w:t>
      </w:r>
      <w:proofErr w:type="spellStart"/>
      <w:r w:rsidRPr="00DF7DDF">
        <w:rPr>
          <w:rFonts w:ascii="Times New Roman" w:hAnsi="Times New Roman"/>
          <w:sz w:val="28"/>
          <w:szCs w:val="28"/>
        </w:rPr>
        <w:t>Охта</w:t>
      </w:r>
      <w:proofErr w:type="spellEnd"/>
      <w:r w:rsidRPr="00DF7DDF">
        <w:rPr>
          <w:rFonts w:ascii="Times New Roman" w:hAnsi="Times New Roman"/>
          <w:sz w:val="28"/>
          <w:szCs w:val="28"/>
        </w:rPr>
        <w:t xml:space="preserve">» стремятся к созданию </w:t>
      </w:r>
      <w:r>
        <w:rPr>
          <w:rFonts w:ascii="Times New Roman" w:hAnsi="Times New Roman"/>
          <w:sz w:val="28"/>
          <w:szCs w:val="28"/>
        </w:rPr>
        <w:t>среды успеха для каждого ребенк</w:t>
      </w:r>
      <w:r w:rsidRPr="00DF7DDF">
        <w:rPr>
          <w:rFonts w:ascii="Times New Roman" w:hAnsi="Times New Roman"/>
          <w:sz w:val="28"/>
          <w:szCs w:val="28"/>
        </w:rPr>
        <w:t xml:space="preserve">а. Мы не отбираем одаренных детей изначально, так как придерживаемся мнения, что одаренность проявляется в деятельности и оценивается по результатам – успехам в ней. </w:t>
      </w:r>
    </w:p>
    <w:p w:rsidR="00D740E6" w:rsidRPr="00DF7DDF" w:rsidRDefault="00D740E6" w:rsidP="00D740E6">
      <w:pPr>
        <w:spacing w:after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F7DDF">
        <w:rPr>
          <w:rFonts w:ascii="Times New Roman" w:eastAsia="Calibri" w:hAnsi="Times New Roman"/>
          <w:sz w:val="28"/>
          <w:szCs w:val="28"/>
          <w:lang w:eastAsia="en-US"/>
        </w:rPr>
        <w:t xml:space="preserve">Центр стремится к полноценной реализации возможностей одаренных детей и активизации их творческой деятельности. В Центре создается система диагностики одаренности </w:t>
      </w:r>
      <w:proofErr w:type="gramStart"/>
      <w:r w:rsidRPr="00DF7DDF">
        <w:rPr>
          <w:rFonts w:ascii="Times New Roman" w:eastAsia="Calibri" w:hAnsi="Times New Roman"/>
          <w:sz w:val="28"/>
          <w:szCs w:val="28"/>
          <w:lang w:eastAsia="en-US"/>
        </w:rPr>
        <w:t>обучающихся</w:t>
      </w:r>
      <w:proofErr w:type="gramEnd"/>
      <w:r w:rsidRPr="00DF7DDF">
        <w:rPr>
          <w:rFonts w:ascii="Times New Roman" w:eastAsia="Calibri" w:hAnsi="Times New Roman"/>
          <w:sz w:val="28"/>
          <w:szCs w:val="28"/>
          <w:lang w:eastAsia="en-US"/>
        </w:rPr>
        <w:t xml:space="preserve">. Причем  диагностика не используется как самоцель, а предшествует </w:t>
      </w:r>
      <w:proofErr w:type="spellStart"/>
      <w:r w:rsidRPr="00DF7DDF">
        <w:rPr>
          <w:rFonts w:ascii="Times New Roman" w:eastAsia="Calibri" w:hAnsi="Times New Roman"/>
          <w:sz w:val="28"/>
          <w:szCs w:val="28"/>
          <w:lang w:eastAsia="en-US"/>
        </w:rPr>
        <w:t>психокоррекционной</w:t>
      </w:r>
      <w:proofErr w:type="spellEnd"/>
      <w:r w:rsidRPr="00DF7DDF">
        <w:rPr>
          <w:rFonts w:ascii="Times New Roman" w:eastAsia="Calibri" w:hAnsi="Times New Roman"/>
          <w:sz w:val="28"/>
          <w:szCs w:val="28"/>
          <w:lang w:eastAsia="en-US"/>
        </w:rPr>
        <w:t>, развивающей и консультационной деятельности психолога. При этом используются следующие формы:</w:t>
      </w:r>
    </w:p>
    <w:p w:rsidR="00D740E6" w:rsidRPr="00DF7DDF" w:rsidRDefault="00D740E6" w:rsidP="00D740E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F7DDF">
        <w:rPr>
          <w:rFonts w:ascii="Times New Roman" w:eastAsia="Calibri" w:hAnsi="Times New Roman"/>
          <w:sz w:val="28"/>
          <w:szCs w:val="28"/>
          <w:lang w:eastAsia="en-US"/>
        </w:rPr>
        <w:t xml:space="preserve">Изучение </w:t>
      </w:r>
      <w:proofErr w:type="spellStart"/>
      <w:r w:rsidRPr="00DF7DDF">
        <w:rPr>
          <w:rFonts w:ascii="Times New Roman" w:eastAsia="Calibri" w:hAnsi="Times New Roman"/>
          <w:sz w:val="28"/>
          <w:szCs w:val="28"/>
          <w:lang w:eastAsia="en-US"/>
        </w:rPr>
        <w:t>портфолио</w:t>
      </w:r>
      <w:proofErr w:type="spellEnd"/>
      <w:r w:rsidRPr="00DF7DD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DF7DDF">
        <w:rPr>
          <w:rFonts w:ascii="Times New Roman" w:eastAsia="Calibri" w:hAnsi="Times New Roman"/>
          <w:sz w:val="28"/>
          <w:szCs w:val="28"/>
          <w:lang w:eastAsia="en-US"/>
        </w:rPr>
        <w:t>обучающихся</w:t>
      </w:r>
      <w:proofErr w:type="gramEnd"/>
      <w:r w:rsidRPr="00DF7DDF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D740E6" w:rsidRPr="00DF7DDF" w:rsidRDefault="00D740E6" w:rsidP="00D740E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F7DDF">
        <w:rPr>
          <w:rFonts w:ascii="Times New Roman" w:eastAsia="Calibri" w:hAnsi="Times New Roman"/>
          <w:sz w:val="28"/>
          <w:szCs w:val="28"/>
          <w:lang w:eastAsia="en-US"/>
        </w:rPr>
        <w:t>Изучение истории развития ребенка (по тестовой беседе  с  родителями)</w:t>
      </w:r>
    </w:p>
    <w:p w:rsidR="00D740E6" w:rsidRPr="00DF7DDF" w:rsidRDefault="00D740E6" w:rsidP="00D740E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F7DDF">
        <w:rPr>
          <w:rFonts w:ascii="Times New Roman" w:eastAsia="Calibri" w:hAnsi="Times New Roman"/>
          <w:sz w:val="28"/>
          <w:szCs w:val="28"/>
          <w:lang w:eastAsia="en-US"/>
        </w:rPr>
        <w:t>Анкеты для учащихся по интересам.</w:t>
      </w:r>
    </w:p>
    <w:p w:rsidR="00D740E6" w:rsidRPr="00DF7DDF" w:rsidRDefault="00D740E6" w:rsidP="00D740E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F7DDF">
        <w:rPr>
          <w:rFonts w:ascii="Times New Roman" w:eastAsia="Calibri" w:hAnsi="Times New Roman"/>
          <w:sz w:val="28"/>
          <w:szCs w:val="28"/>
          <w:lang w:eastAsia="en-US"/>
        </w:rPr>
        <w:t>Индивидуальное обследование умственного и эмоционально – личностного развития обучающегося.</w:t>
      </w:r>
    </w:p>
    <w:p w:rsidR="00D740E6" w:rsidRPr="00DF7DDF" w:rsidRDefault="00D740E6" w:rsidP="00D740E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F7DDF">
        <w:rPr>
          <w:rFonts w:ascii="Times New Roman" w:eastAsia="Calibri" w:hAnsi="Times New Roman"/>
          <w:sz w:val="28"/>
          <w:szCs w:val="28"/>
          <w:lang w:eastAsia="en-US"/>
        </w:rPr>
        <w:t>Сравнение успехов обучающегося на текущем этапе с итогами прошлого года.</w:t>
      </w:r>
    </w:p>
    <w:p w:rsidR="00D740E6" w:rsidRPr="00DF7DDF" w:rsidRDefault="00D740E6" w:rsidP="00D740E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F7DDF">
        <w:rPr>
          <w:rFonts w:ascii="Times New Roman" w:eastAsia="Calibri" w:hAnsi="Times New Roman"/>
          <w:sz w:val="28"/>
          <w:szCs w:val="28"/>
          <w:lang w:eastAsia="en-US"/>
        </w:rPr>
        <w:t>Определение типа восприятия.</w:t>
      </w:r>
    </w:p>
    <w:p w:rsidR="00D740E6" w:rsidRPr="00DF7DDF" w:rsidRDefault="00D740E6" w:rsidP="00D740E6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F7DDF">
        <w:rPr>
          <w:rFonts w:ascii="Times New Roman" w:eastAsia="Calibri" w:hAnsi="Times New Roman"/>
          <w:sz w:val="28"/>
          <w:szCs w:val="28"/>
          <w:lang w:eastAsia="en-US"/>
        </w:rPr>
        <w:t>Итоговая диагностика обучающегося в конце учебного года.</w:t>
      </w:r>
    </w:p>
    <w:p w:rsidR="00D740E6" w:rsidRPr="00DF7DDF" w:rsidRDefault="00D740E6" w:rsidP="00D740E6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F7DDF">
        <w:rPr>
          <w:rFonts w:ascii="Times New Roman" w:eastAsia="Calibri" w:hAnsi="Times New Roman"/>
          <w:sz w:val="28"/>
          <w:szCs w:val="28"/>
          <w:lang w:eastAsia="en-US"/>
        </w:rPr>
        <w:lastRenderedPageBreak/>
        <w:t>Участие в конкурсах, соревнованиях, выставках.</w:t>
      </w:r>
    </w:p>
    <w:p w:rsidR="00D740E6" w:rsidRPr="00DF7DDF" w:rsidRDefault="00D740E6" w:rsidP="00D740E6">
      <w:pPr>
        <w:spacing w:after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F7DDF">
        <w:rPr>
          <w:rFonts w:ascii="Times New Roman" w:eastAsia="Calibri" w:hAnsi="Times New Roman"/>
          <w:sz w:val="28"/>
          <w:szCs w:val="28"/>
          <w:lang w:eastAsia="en-US"/>
        </w:rPr>
        <w:t xml:space="preserve"> Кадровое обеспечение образовательного процесса также является важным моментом в работе с одаренными детьми. Работу по выявлению  одаренных детей осуществляют все педагоги Центра. Можно констатировать тот факт, что за </w:t>
      </w:r>
      <w:proofErr w:type="gramStart"/>
      <w:r w:rsidRPr="00DF7DDF">
        <w:rPr>
          <w:rFonts w:ascii="Times New Roman" w:eastAsia="Calibri" w:hAnsi="Times New Roman"/>
          <w:sz w:val="28"/>
          <w:szCs w:val="28"/>
          <w:lang w:eastAsia="en-US"/>
        </w:rPr>
        <w:t>последние</w:t>
      </w:r>
      <w:proofErr w:type="gramEnd"/>
      <w:r w:rsidRPr="00DF7DDF">
        <w:rPr>
          <w:rFonts w:ascii="Times New Roman" w:eastAsia="Calibri" w:hAnsi="Times New Roman"/>
          <w:sz w:val="28"/>
          <w:szCs w:val="28"/>
          <w:lang w:eastAsia="en-US"/>
        </w:rPr>
        <w:t xml:space="preserve"> 3 года наблюдается положительная динамика в количественном составе талантливых детей.</w:t>
      </w:r>
    </w:p>
    <w:p w:rsidR="00D740E6" w:rsidRPr="00DF7DDF" w:rsidRDefault="00D740E6" w:rsidP="00D740E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7DDF">
        <w:rPr>
          <w:rFonts w:ascii="Times New Roman" w:hAnsi="Times New Roman"/>
          <w:sz w:val="28"/>
          <w:szCs w:val="28"/>
        </w:rPr>
        <w:t xml:space="preserve">Педагоги-наставники выстраивают индивидуальные образовательные маршруты для одаренных обучающихся, применяя наиболее продуктивные формы: работа по исследовательским и творческим проектам, каникулярные мастерские, </w:t>
      </w:r>
      <w:r>
        <w:rPr>
          <w:rFonts w:ascii="Times New Roman" w:hAnsi="Times New Roman"/>
          <w:sz w:val="28"/>
          <w:szCs w:val="28"/>
        </w:rPr>
        <w:t xml:space="preserve">летние школы, </w:t>
      </w:r>
      <w:r w:rsidRPr="00DF7DDF">
        <w:rPr>
          <w:rFonts w:ascii="Times New Roman" w:hAnsi="Times New Roman"/>
          <w:sz w:val="28"/>
          <w:szCs w:val="28"/>
        </w:rPr>
        <w:t>участие в творческих конкурсах, научно-практических конференциях.</w:t>
      </w:r>
      <w:r w:rsidRPr="00DF7DDF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D740E6" w:rsidRPr="00DF7DDF" w:rsidRDefault="00D740E6" w:rsidP="00D740E6">
      <w:pPr>
        <w:spacing w:after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F7DDF">
        <w:rPr>
          <w:rFonts w:ascii="Times New Roman" w:eastAsia="Calibri" w:hAnsi="Times New Roman"/>
          <w:sz w:val="28"/>
          <w:szCs w:val="28"/>
          <w:lang w:eastAsia="en-US"/>
        </w:rPr>
        <w:t>В  материалах по работе с одаренными детьми в нашем Центре прослеживается тенденция сохранения и дальнейшего развития  традиционных и регулярно проводимых мероприятий: конференций, конкурсов, фестивалей, мастер-классов, соревнований  и т.д.</w:t>
      </w:r>
    </w:p>
    <w:p w:rsidR="00D740E6" w:rsidRPr="00DF7DDF" w:rsidRDefault="00D740E6" w:rsidP="00D740E6">
      <w:pPr>
        <w:spacing w:after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F7DDF">
        <w:rPr>
          <w:rFonts w:ascii="Times New Roman" w:eastAsia="Calibri" w:hAnsi="Times New Roman"/>
          <w:sz w:val="28"/>
          <w:szCs w:val="28"/>
          <w:lang w:eastAsia="en-US"/>
        </w:rPr>
        <w:t>Результативность работы подтверждается высокими достижениями на районных,  городских, всероссийских и международных конкурсных мероприятиях. За высокие достижения учащиеся ежегодно отмечаются премией президента РФ в поддержку одаренных детей в рамках Приоритетного национального проекта «Образование».</w:t>
      </w:r>
    </w:p>
    <w:p w:rsidR="00D740E6" w:rsidRPr="00DF7DDF" w:rsidRDefault="00D740E6" w:rsidP="00D740E6">
      <w:pPr>
        <w:spacing w:after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F7DDF">
        <w:rPr>
          <w:rFonts w:ascii="Times New Roman" w:eastAsia="Calibri" w:hAnsi="Times New Roman"/>
          <w:sz w:val="28"/>
          <w:szCs w:val="28"/>
          <w:lang w:eastAsia="en-US"/>
        </w:rPr>
        <w:t>Но наряду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 положительными результатами в работе с одаренными детьми</w:t>
      </w:r>
      <w:r w:rsidRPr="00DF7DDF">
        <w:rPr>
          <w:rFonts w:ascii="Times New Roman" w:eastAsia="Calibri" w:hAnsi="Times New Roman"/>
          <w:sz w:val="28"/>
          <w:szCs w:val="28"/>
          <w:lang w:eastAsia="en-US"/>
        </w:rPr>
        <w:t xml:space="preserve"> выявлены  проблемы, такие как: стремление одаренного ребенка доминировать над остальными детьми коллектива, возникновение у него «чувства исключительности». К </w:t>
      </w:r>
      <w:r>
        <w:rPr>
          <w:rFonts w:ascii="Times New Roman" w:eastAsia="Calibri" w:hAnsi="Times New Roman"/>
          <w:sz w:val="28"/>
          <w:szCs w:val="28"/>
          <w:lang w:eastAsia="en-US"/>
        </w:rPr>
        <w:t>поиску решения таких задач</w:t>
      </w:r>
      <w:r w:rsidRPr="00DF7DDF">
        <w:rPr>
          <w:rFonts w:ascii="Times New Roman" w:eastAsia="Calibri" w:hAnsi="Times New Roman"/>
          <w:sz w:val="28"/>
          <w:szCs w:val="28"/>
          <w:lang w:eastAsia="en-US"/>
        </w:rPr>
        <w:t xml:space="preserve"> привлекается  штатный педагог-психолог.</w:t>
      </w:r>
    </w:p>
    <w:p w:rsidR="00D740E6" w:rsidRPr="00DF7DDF" w:rsidRDefault="00D740E6" w:rsidP="00D740E6">
      <w:pPr>
        <w:spacing w:after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F7DDF">
        <w:rPr>
          <w:rFonts w:ascii="Times New Roman" w:eastAsia="Calibri" w:hAnsi="Times New Roman"/>
          <w:sz w:val="28"/>
          <w:szCs w:val="28"/>
          <w:lang w:eastAsia="en-US"/>
        </w:rPr>
        <w:t xml:space="preserve">Есть и другие проблемы, выявленные педагогами и обсуждаемые на обучающих семинарах и круглых столах, а также во время консультативных бесед с педагогом-психологом: нежелание некоторых обучающихся интенсивно развивать собственную одаренность, стеснение от ярких собственных успехов, выделения в среде сверстников. </w:t>
      </w:r>
    </w:p>
    <w:p w:rsidR="00D740E6" w:rsidRPr="00DF7DDF" w:rsidRDefault="00D740E6" w:rsidP="00D740E6">
      <w:pPr>
        <w:spacing w:after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F7DDF">
        <w:rPr>
          <w:rFonts w:ascii="Times New Roman" w:eastAsia="Calibri" w:hAnsi="Times New Roman"/>
          <w:sz w:val="28"/>
          <w:szCs w:val="28"/>
          <w:lang w:eastAsia="en-US"/>
        </w:rPr>
        <w:t xml:space="preserve">В данном случае незаменима помощь психолога, взаимодействие с родителями, индивидуальный личностный подход к ребенку со стороны педагога, умение педагога применить в своей работе современные педагогические технологии, чтобы поддержать ребенка.  </w:t>
      </w:r>
    </w:p>
    <w:p w:rsidR="00D740E6" w:rsidRPr="00DF7DDF" w:rsidRDefault="00D740E6" w:rsidP="00D740E6">
      <w:pPr>
        <w:spacing w:after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F7DDF">
        <w:rPr>
          <w:rFonts w:ascii="Times New Roman" w:eastAsia="Calibri" w:hAnsi="Times New Roman"/>
          <w:sz w:val="28"/>
          <w:szCs w:val="28"/>
          <w:lang w:eastAsia="en-US"/>
        </w:rPr>
        <w:t xml:space="preserve">Работа в системе поиска, выявления и поддержки одаренных детей требует постоянного обновления и анализа получаемой информации: нормативно-правовой, психолого-педагогической, а также полученной от диссимиляции инновационной деятельности. </w:t>
      </w:r>
    </w:p>
    <w:sectPr w:rsidR="00D740E6" w:rsidRPr="00DF7DDF" w:rsidSect="00D47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92EF0"/>
    <w:multiLevelType w:val="hybridMultilevel"/>
    <w:tmpl w:val="E51E5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B8782B"/>
    <w:multiLevelType w:val="hybridMultilevel"/>
    <w:tmpl w:val="6B82BFF4"/>
    <w:lvl w:ilvl="0" w:tplc="9EC6A6CC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0E6"/>
    <w:rsid w:val="0076309B"/>
    <w:rsid w:val="00B2118D"/>
    <w:rsid w:val="00D26CB0"/>
    <w:rsid w:val="00D477B6"/>
    <w:rsid w:val="00D7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0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25Каб</dc:creator>
  <cp:keywords/>
  <dc:description/>
  <cp:lastModifiedBy>25Каб</cp:lastModifiedBy>
  <cp:revision>3</cp:revision>
  <dcterms:created xsi:type="dcterms:W3CDTF">2015-09-07T13:41:00Z</dcterms:created>
  <dcterms:modified xsi:type="dcterms:W3CDTF">2015-09-07T14:20:00Z</dcterms:modified>
</cp:coreProperties>
</file>