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41" w:rsidRPr="00707D41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ТЕМА УРОКА: </w:t>
      </w:r>
      <w:r w:rsidRPr="00707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Первый признак равенства треугольников.</w:t>
      </w:r>
      <w:r w:rsidR="00E6751D">
        <w:rPr>
          <w:rFonts w:ascii="Times New Roman" w:eastAsia="Times New Roman" w:hAnsi="Times New Roman" w:cs="Times New Roman"/>
          <w:sz w:val="24"/>
          <w:szCs w:val="24"/>
        </w:rPr>
        <w:br/>
      </w:r>
      <w:r w:rsidR="00E6751D">
        <w:rPr>
          <w:rFonts w:ascii="Times New Roman" w:eastAsia="Times New Roman" w:hAnsi="Times New Roman" w:cs="Times New Roman"/>
          <w:sz w:val="24"/>
          <w:szCs w:val="24"/>
        </w:rPr>
        <w:br/>
        <w:t xml:space="preserve">Цель 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t>урока:</w:t>
      </w:r>
    </w:p>
    <w:p w:rsidR="00E6751D" w:rsidRPr="00857CF2" w:rsidRDefault="00E6751D" w:rsidP="00E6751D">
      <w:pPr>
        <w:pStyle w:val="a7"/>
        <w:spacing w:line="360" w:lineRule="auto"/>
        <w:ind w:left="900"/>
        <w:rPr>
          <w:b/>
          <w:i/>
          <w:sz w:val="24"/>
          <w:szCs w:val="24"/>
        </w:rPr>
      </w:pPr>
      <w:r w:rsidRPr="00857CF2">
        <w:rPr>
          <w:sz w:val="24"/>
          <w:szCs w:val="24"/>
        </w:rPr>
        <w:t>доказать первый п</w:t>
      </w:r>
      <w:r>
        <w:rPr>
          <w:sz w:val="24"/>
          <w:szCs w:val="24"/>
        </w:rPr>
        <w:t xml:space="preserve">ризнак равенства треугольников; </w:t>
      </w:r>
      <w:r w:rsidRPr="00857CF2">
        <w:rPr>
          <w:sz w:val="24"/>
          <w:szCs w:val="24"/>
        </w:rPr>
        <w:t>научить решать задачи на применение первого</w:t>
      </w:r>
      <w:r w:rsidRPr="00857CF2">
        <w:rPr>
          <w:sz w:val="24"/>
          <w:szCs w:val="24"/>
        </w:rPr>
        <w:br/>
        <w:t>признака равенства треугольников.</w:t>
      </w:r>
    </w:p>
    <w:p w:rsidR="00707D41" w:rsidRPr="00707D41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Задачи урока:</w:t>
      </w:r>
    </w:p>
    <w:p w:rsidR="00E6751D" w:rsidRDefault="00E6751D" w:rsidP="00E6751D">
      <w:pPr>
        <w:pStyle w:val="a7"/>
        <w:spacing w:line="360" w:lineRule="auto"/>
        <w:ind w:left="90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b/>
          <w:sz w:val="24"/>
          <w:szCs w:val="24"/>
        </w:rPr>
        <w:t>обучающие:</w:t>
      </w:r>
    </w:p>
    <w:p w:rsidR="00E6751D" w:rsidRDefault="00E6751D" w:rsidP="00E6751D">
      <w:pPr>
        <w:pStyle w:val="a7"/>
        <w:spacing w:line="360" w:lineRule="auto"/>
        <w:ind w:left="9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о</w:t>
      </w:r>
      <w:r w:rsidRPr="00707D41">
        <w:rPr>
          <w:sz w:val="24"/>
          <w:szCs w:val="24"/>
        </w:rPr>
        <w:t>рганизовать деятельность учащихся по применению знаний и способов деятельности при решении задач на первый признак равенства треугольников</w:t>
      </w:r>
    </w:p>
    <w:p w:rsidR="00E6751D" w:rsidRDefault="00E6751D" w:rsidP="00E675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>-развивающие:</w:t>
      </w:r>
      <w:r w:rsidRPr="00857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t>развивать ключевую компетенцию: уме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решать практические задачи; 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t>вызвать интерес к занятию, придать ему проблемно-творческий характер, что отвечает личностным интересам и потребностям учащихся; развивать у учащихся потребность в творческой деятельности, в самовыражен</w:t>
      </w:r>
      <w:r>
        <w:rPr>
          <w:rFonts w:ascii="Times New Roman" w:eastAsia="Times New Roman" w:hAnsi="Times New Roman" w:cs="Times New Roman"/>
          <w:sz w:val="24"/>
          <w:szCs w:val="24"/>
        </w:rPr>
        <w:t>ии через различные виды работы, р</w:t>
      </w:r>
      <w:r w:rsidRPr="0082170A">
        <w:rPr>
          <w:rFonts w:ascii="Times New Roman" w:eastAsia="Times New Roman" w:hAnsi="Times New Roman" w:cs="Times New Roman"/>
          <w:sz w:val="24"/>
          <w:szCs w:val="24"/>
        </w:rPr>
        <w:t>азвивать умение анализировать и делать выводы;</w:t>
      </w:r>
    </w:p>
    <w:p w:rsidR="00E6751D" w:rsidRPr="00EB1670" w:rsidRDefault="00E6751D" w:rsidP="00E675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-воспитательные: </w:t>
      </w:r>
    </w:p>
    <w:p w:rsidR="00E6751D" w:rsidRPr="0082170A" w:rsidRDefault="00E6751D" w:rsidP="00E67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82170A">
        <w:rPr>
          <w:rFonts w:ascii="Times New Roman" w:eastAsia="Times New Roman" w:hAnsi="Times New Roman" w:cs="Times New Roman"/>
          <w:sz w:val="24"/>
          <w:szCs w:val="24"/>
        </w:rPr>
        <w:t>Воспитывать познавательный интерес к предмету, посредством применения новейших информационных технологий обучения.</w:t>
      </w:r>
    </w:p>
    <w:p w:rsidR="00707D41" w:rsidRPr="00707D41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План урока:</w:t>
      </w:r>
    </w:p>
    <w:p w:rsidR="00707D41" w:rsidRPr="00707D41" w:rsidRDefault="00E6751D" w:rsidP="0070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Организационный  момент</w:t>
      </w:r>
      <w:r w:rsidR="00707D41" w:rsidRPr="00707D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7D41" w:rsidRPr="00707D41" w:rsidRDefault="00E6751D" w:rsidP="0070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Историческая справка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D41" w:rsidRPr="00707D4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707D41" w:rsidRPr="00707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D41" w:rsidRDefault="00E6751D" w:rsidP="0070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 нового материала</w:t>
      </w:r>
      <w:r w:rsidR="00707D41" w:rsidRPr="00707D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6751D" w:rsidRPr="00707D41" w:rsidRDefault="00E6751D" w:rsidP="0070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Физкультминутка</w:t>
      </w:r>
    </w:p>
    <w:p w:rsidR="00707D41" w:rsidRPr="00707D41" w:rsidRDefault="00707D41" w:rsidP="0070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Примеры решения задач; </w:t>
      </w:r>
    </w:p>
    <w:p w:rsidR="00707D41" w:rsidRPr="00707D41" w:rsidRDefault="00707D41" w:rsidP="0070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>Проверка собственных знаний;</w:t>
      </w:r>
    </w:p>
    <w:p w:rsidR="00707D41" w:rsidRDefault="00707D41" w:rsidP="0070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творческое задание; </w:t>
      </w:r>
    </w:p>
    <w:p w:rsidR="00E6751D" w:rsidRDefault="00E6751D" w:rsidP="0070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урока</w:t>
      </w:r>
    </w:p>
    <w:p w:rsidR="00E6751D" w:rsidRPr="00707D41" w:rsidRDefault="00E6751D" w:rsidP="00707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Домашнее задание</w:t>
      </w:r>
    </w:p>
    <w:p w:rsidR="00707D41" w:rsidRDefault="00E6751D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урока:</w:t>
      </w:r>
    </w:p>
    <w:p w:rsidR="00E6751D" w:rsidRPr="00E6751D" w:rsidRDefault="00E6751D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6751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Организационный момент (</w:t>
      </w:r>
      <w:r>
        <w:rPr>
          <w:rFonts w:ascii="Times New Roman" w:hAnsi="Times New Roman"/>
          <w:sz w:val="24"/>
          <w:szCs w:val="24"/>
          <w:lang w:eastAsia="en-US"/>
        </w:rPr>
        <w:t xml:space="preserve">организация внимания и порядка в классе, взаимное приветствие, проверка присутствующих, проверка готовности класса к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уроку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E6751D" w:rsidRDefault="00E6751D" w:rsidP="00707D4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675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751D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Постановка темы и цели урока. Учащиеся разгадывают ребус, который является темой урока, учитель сообщает цель урока.</w:t>
      </w:r>
    </w:p>
    <w:p w:rsidR="00A850A5" w:rsidRDefault="00A850A5" w:rsidP="00707D4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850A5" w:rsidRDefault="00A850A5" w:rsidP="00A850A5">
      <w:pPr>
        <w:pStyle w:val="Style4"/>
        <w:widowControl/>
        <w:spacing w:before="24" w:line="240" w:lineRule="auto"/>
        <w:ind w:left="293" w:firstLine="0"/>
        <w:jc w:val="left"/>
        <w:rPr>
          <w:rStyle w:val="FontStyle19"/>
          <w:i/>
          <w:sz w:val="24"/>
          <w:szCs w:val="24"/>
        </w:rPr>
      </w:pPr>
      <w:r w:rsidRPr="00FE1CCD">
        <w:rPr>
          <w:rStyle w:val="FontStyle17"/>
          <w:rFonts w:ascii="Times New Roman" w:hAnsi="Times New Roman"/>
          <w:sz w:val="28"/>
          <w:szCs w:val="28"/>
        </w:rPr>
        <w:lastRenderedPageBreak/>
        <w:t>Разгадайте ребусы.</w:t>
      </w:r>
      <w:r w:rsidRPr="002A5A82">
        <w:rPr>
          <w:rStyle w:val="FontStyle19"/>
          <w:i/>
          <w:sz w:val="24"/>
          <w:szCs w:val="24"/>
        </w:rPr>
        <w:t xml:space="preserve"> </w:t>
      </w:r>
    </w:p>
    <w:p w:rsidR="00A850A5" w:rsidRPr="00FE1CCD" w:rsidRDefault="00A850A5" w:rsidP="00A850A5">
      <w:pPr>
        <w:pStyle w:val="Style4"/>
        <w:widowControl/>
        <w:spacing w:before="24" w:line="240" w:lineRule="auto"/>
        <w:jc w:val="left"/>
        <w:rPr>
          <w:rStyle w:val="FontStyle17"/>
          <w:rFonts w:ascii="Times New Roman" w:hAnsi="Times New Roman"/>
          <w:sz w:val="28"/>
          <w:szCs w:val="28"/>
        </w:rPr>
      </w:pPr>
    </w:p>
    <w:p w:rsidR="00A850A5" w:rsidRDefault="00A850A5" w:rsidP="00A850A5">
      <w:pPr>
        <w:rPr>
          <w:noProof/>
        </w:rPr>
      </w:pPr>
    </w:p>
    <w:p w:rsidR="00A850A5" w:rsidRDefault="00A850A5" w:rsidP="00A850A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981450" cy="1181100"/>
            <wp:effectExtent l="19050" t="0" r="0" b="0"/>
            <wp:docPr id="27" name="Рисунок 6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A82">
        <w:rPr>
          <w:b/>
          <w:sz w:val="28"/>
          <w:szCs w:val="28"/>
        </w:rPr>
        <w:t>(РАВЕНСТВО)</w:t>
      </w:r>
    </w:p>
    <w:p w:rsidR="00A850A5" w:rsidRDefault="00A850A5" w:rsidP="00A850A5">
      <w:pPr>
        <w:rPr>
          <w:b/>
          <w:sz w:val="28"/>
          <w:szCs w:val="28"/>
        </w:rPr>
      </w:pPr>
    </w:p>
    <w:p w:rsidR="00A850A5" w:rsidRDefault="00A850A5" w:rsidP="00A850A5">
      <w:pPr>
        <w:rPr>
          <w:b/>
          <w:sz w:val="28"/>
          <w:szCs w:val="28"/>
        </w:rPr>
      </w:pPr>
      <w:r>
        <w:rPr>
          <w:rStyle w:val="FontStyle19"/>
          <w:i/>
          <w:sz w:val="24"/>
          <w:szCs w:val="24"/>
        </w:rPr>
        <w:t>(Слайд 5</w:t>
      </w:r>
      <w:r w:rsidRPr="002A5A82">
        <w:rPr>
          <w:rStyle w:val="FontStyle19"/>
          <w:i/>
          <w:sz w:val="24"/>
          <w:szCs w:val="24"/>
        </w:rPr>
        <w:t>)</w:t>
      </w:r>
    </w:p>
    <w:p w:rsidR="00A850A5" w:rsidRDefault="00A850A5" w:rsidP="00A850A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86150" cy="1190625"/>
            <wp:effectExtent l="19050" t="0" r="0" b="0"/>
            <wp:docPr id="28" name="Рисунок 70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(ТРЕУГОЛЬНИК)</w:t>
      </w:r>
    </w:p>
    <w:p w:rsidR="00A850A5" w:rsidRDefault="00A850A5" w:rsidP="00707D4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850A5" w:rsidRPr="00E6751D" w:rsidRDefault="00707D41" w:rsidP="00A850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07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="00E6751D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E6751D" w:rsidRPr="00E675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50A5" w:rsidRPr="00A850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850A5" w:rsidRPr="00707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Историческая справка о признаках равенства треугольников:</w:t>
      </w:r>
    </w:p>
    <w:p w:rsidR="00E6751D" w:rsidRDefault="00E6751D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07D41" w:rsidRPr="00707D41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>Если мы обратимся к истории, то в самом первом учебнике по геометрии (как он называется?) – «Началах» Евклида можно найти следующее определение: «Фигуры, совмещающиеся друг с другом равны между собой…». Прошло более двух тысяч лет, а определение не изменилось. Это определение о равенстве фигур можно отнести и к треугольникам.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- Итак, какие треугольники называются равными?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- Но всегда ли нам удаётся реально совместить треугольники?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 xml:space="preserve">- Действительно, иногда совместить треугольники нет возможности. Что же делать? Достаточно сравнить лишь три элемента одного треугольника с тремя элементами другого треугольника.  Вот тут нам на помощь придут признаки равенства треугольников, они нам расскажут, какие именно элементы нужно сравнивать. Что  такое признак равенства треугольников и сколько существует признаков? Некоторые условия, при </w:t>
      </w:r>
      <w:proofErr w:type="gramStart"/>
      <w:r w:rsidRPr="00707D41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 два данных треугольника оказываются равными, называются признаками равенства треугольников.  Можно сказать, что признак – это примета, по которой можно узнать те или иные свойства фигур.</w:t>
      </w:r>
    </w:p>
    <w:p w:rsidR="00707D41" w:rsidRPr="00707D41" w:rsidRDefault="00707D41" w:rsidP="00707D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Признаки равенства треугольников имели издавна важнейшее значение в геометрии, так как доказательства многочисленных теорем сводилось к доказательству равенства тех или иных треугольников. Доказательством признаков равенства треугольников занимались еще пифагорейцы. По словам </w:t>
      </w:r>
      <w:proofErr w:type="spellStart"/>
      <w:r w:rsidRPr="00707D41">
        <w:rPr>
          <w:rFonts w:ascii="Times New Roman" w:eastAsia="Times New Roman" w:hAnsi="Times New Roman" w:cs="Times New Roman"/>
          <w:sz w:val="24"/>
          <w:szCs w:val="24"/>
        </w:rPr>
        <w:t>Прокла</w:t>
      </w:r>
      <w:proofErr w:type="spellEnd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7D41">
        <w:rPr>
          <w:rFonts w:ascii="Times New Roman" w:eastAsia="Times New Roman" w:hAnsi="Times New Roman" w:cs="Times New Roman"/>
          <w:sz w:val="24"/>
          <w:szCs w:val="24"/>
        </w:rPr>
        <w:t>Евдем</w:t>
      </w:r>
      <w:proofErr w:type="spellEnd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 Родосский приписывает Фалесу Милетскому 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доказательство о равенстве двух треугольников, имеющих </w:t>
      </w:r>
      <w:proofErr w:type="gramStart"/>
      <w:r w:rsidRPr="00707D41">
        <w:rPr>
          <w:rFonts w:ascii="Times New Roman" w:eastAsia="Times New Roman" w:hAnsi="Times New Roman" w:cs="Times New Roman"/>
          <w:sz w:val="24"/>
          <w:szCs w:val="24"/>
        </w:rPr>
        <w:t>равными</w:t>
      </w:r>
      <w:proofErr w:type="gramEnd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 сторону и два прилежащих к ней угла (второй признак равенства треугольников).</w:t>
      </w:r>
    </w:p>
    <w:p w:rsidR="00707D41" w:rsidRPr="00707D41" w:rsidRDefault="00707D41" w:rsidP="00707D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i/>
          <w:iCs/>
          <w:sz w:val="24"/>
          <w:szCs w:val="24"/>
        </w:rPr>
        <w:t>Эту теорему Фалес использовал для определения расстояния от берега до морских кораблей.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 Каким способом пользовался при этом Фалес, точно не известно. Предполагают, что его способ состоял в следующем: пусть A – точка берега, B – корабль на море. Для определения расстояния AB восстанавливают на берегу перпендикуляр произвольной длины AC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" cy="104775"/>
            <wp:effectExtent l="19050" t="0" r="0" b="0"/>
            <wp:docPr id="1" name="Рисунок 1" descr="16122010 1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22010 1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AB; в противоположном направлении восстанавливают CE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" cy="104775"/>
            <wp:effectExtent l="19050" t="0" r="0" b="0"/>
            <wp:docPr id="2" name="Рисунок 2" descr="16122010 1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22010 1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AC так, чтобы точки D (середина AC), B и E находились на одной прямой. Тогда CE будет равна искомому расстоянию AB. Доказательство основывается на втором признаке равенства треугольников (DC = DA;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" cy="104775"/>
            <wp:effectExtent l="19050" t="0" r="0" b="0"/>
            <wp:docPr id="3" name="Рисунок 3" descr="16122010 13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122010 13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С =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" cy="104775"/>
            <wp:effectExtent l="19050" t="0" r="0" b="0"/>
            <wp:docPr id="4" name="Рисунок 4" descr="16122010 13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122010 13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" cy="104775"/>
            <wp:effectExtent l="19050" t="0" r="0" b="0"/>
            <wp:docPr id="5" name="Рисунок 5" descr="16122010 13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122010 13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gramStart"/>
      <w:r w:rsidRPr="00707D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" cy="104775"/>
            <wp:effectExtent l="19050" t="0" r="0" b="0"/>
            <wp:docPr id="6" name="Рисунок 6" descr="16122010 13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122010 13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t>BDA как вертикальные).</w:t>
      </w:r>
    </w:p>
    <w:p w:rsidR="00707D41" w:rsidRPr="00707D41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62500" cy="3143250"/>
            <wp:effectExtent l="19050" t="0" r="0" b="0"/>
            <wp:docPr id="7" name="Рисунок 7" descr="16122010 1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122010 1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 w:rsidR="00A850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="00A850A5" w:rsidRPr="00A850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707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Первый признак равенства треугольников.</w:t>
      </w:r>
    </w:p>
    <w:p w:rsidR="00A850A5" w:rsidRPr="00A850A5" w:rsidRDefault="004E0B06" w:rsidP="00A850A5">
      <w:pPr>
        <w:ind w:firstLine="595"/>
        <w:rPr>
          <w:sz w:val="24"/>
          <w:szCs w:val="24"/>
        </w:rPr>
      </w:pPr>
      <w:hyperlink r:id="rId13" w:history="1"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://</w:t>
        </w:r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files</w:t>
        </w:r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.</w:t>
        </w:r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school</w:t>
        </w:r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-</w:t>
        </w:r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collection</w:t>
        </w:r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dlrstore</w:t>
        </w:r>
        <w:proofErr w:type="spellEnd"/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/70</w:t>
        </w:r>
        <w:proofErr w:type="spellStart"/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da</w:t>
        </w:r>
        <w:proofErr w:type="spellEnd"/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6388-</w:t>
        </w:r>
        <w:proofErr w:type="spellStart"/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da</w:t>
        </w:r>
        <w:proofErr w:type="spellEnd"/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75-4</w:t>
        </w:r>
        <w:proofErr w:type="spellStart"/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ba</w:t>
        </w:r>
        <w:proofErr w:type="spellEnd"/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7-9</w:t>
        </w:r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be</w:t>
        </w:r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6-20</w:t>
        </w:r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b</w:t>
        </w:r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942428</w:t>
        </w:r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b</w:t>
        </w:r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30/1_</w:t>
        </w:r>
        <w:proofErr w:type="spellStart"/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priznak</w:t>
        </w:r>
        <w:proofErr w:type="spellEnd"/>
        <w:r w:rsidR="00A850A5" w:rsidRPr="00A850A5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850A5" w:rsidRPr="00A850A5">
          <w:rPr>
            <w:rStyle w:val="a4"/>
            <w:rFonts w:ascii="Times New Roman" w:hAnsi="Times New Roman"/>
            <w:sz w:val="24"/>
            <w:szCs w:val="24"/>
            <w:lang w:val="en-US"/>
          </w:rPr>
          <w:t>swf</w:t>
        </w:r>
        <w:proofErr w:type="spellEnd"/>
      </w:hyperlink>
      <w:r w:rsidR="00A850A5" w:rsidRPr="00A850A5">
        <w:rPr>
          <w:rFonts w:ascii="Times New Roman" w:hAnsi="Times New Roman"/>
          <w:sz w:val="24"/>
          <w:szCs w:val="24"/>
        </w:rPr>
        <w:t xml:space="preserve"> </w:t>
      </w:r>
      <w:r w:rsidR="00707D41" w:rsidRPr="00A850A5">
        <w:rPr>
          <w:rFonts w:ascii="Times New Roman" w:eastAsia="Times New Roman" w:hAnsi="Times New Roman" w:cs="Times New Roman"/>
          <w:sz w:val="24"/>
          <w:szCs w:val="24"/>
        </w:rPr>
        <w:br/>
      </w:r>
      <w:r w:rsidR="00707D41" w:rsidRPr="00A850A5">
        <w:rPr>
          <w:rFonts w:ascii="Times New Roman" w:eastAsia="Times New Roman" w:hAnsi="Times New Roman" w:cs="Times New Roman"/>
          <w:sz w:val="24"/>
          <w:szCs w:val="24"/>
        </w:rPr>
        <w:br/>
      </w:r>
      <w:r w:rsidR="00A850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="00A850A5" w:rsidRPr="00A850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A850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Физкультминутка</w:t>
      </w:r>
      <w:r w:rsidR="00A850A5" w:rsidRPr="00A850A5">
        <w:rPr>
          <w:sz w:val="28"/>
          <w:szCs w:val="28"/>
        </w:rPr>
        <w:t xml:space="preserve"> </w:t>
      </w:r>
      <w:r w:rsidR="00A850A5" w:rsidRPr="00A850A5">
        <w:rPr>
          <w:sz w:val="24"/>
          <w:szCs w:val="24"/>
        </w:rPr>
        <w:t xml:space="preserve">КОМПЛЕКС УПРАЖНЕНИЙ ГИМНАСТИКИ ДЛЯ ГЛАЗ </w:t>
      </w:r>
    </w:p>
    <w:p w:rsidR="00A850A5" w:rsidRPr="00A850A5" w:rsidRDefault="00A850A5" w:rsidP="00A850A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50A5">
        <w:rPr>
          <w:sz w:val="24"/>
          <w:szCs w:val="24"/>
        </w:rPr>
        <w:br/>
        <w:t xml:space="preserve">1. Быстро поморгать, закрыть глаза и посидеть спокойно, медленно считая до 5. Повторить 4–5 раз. </w:t>
      </w:r>
      <w:r w:rsidRPr="00A850A5">
        <w:rPr>
          <w:sz w:val="24"/>
          <w:szCs w:val="24"/>
        </w:rPr>
        <w:br/>
        <w:t xml:space="preserve">2. Крепко зажмурить глаза (считать до 3), открыть глаза и посмотреть вдаль (считать до 5). Повторить 4–5 раз. </w:t>
      </w:r>
      <w:r w:rsidRPr="00A850A5">
        <w:rPr>
          <w:sz w:val="24"/>
          <w:szCs w:val="24"/>
        </w:rPr>
        <w:br/>
        <w:t xml:space="preserve"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4–5 раз. </w:t>
      </w:r>
      <w:r w:rsidRPr="00A850A5">
        <w:rPr>
          <w:sz w:val="24"/>
          <w:szCs w:val="24"/>
        </w:rPr>
        <w:br/>
        <w:t xml:space="preserve">4. Посмотреть на указательный палец вытянутой </w:t>
      </w:r>
      <w:proofErr w:type="gramStart"/>
      <w:r w:rsidRPr="00A850A5">
        <w:rPr>
          <w:sz w:val="24"/>
          <w:szCs w:val="24"/>
        </w:rPr>
        <w:t>руки</w:t>
      </w:r>
      <w:proofErr w:type="gramEnd"/>
      <w:r w:rsidRPr="00A850A5">
        <w:rPr>
          <w:sz w:val="24"/>
          <w:szCs w:val="24"/>
        </w:rPr>
        <w:t xml:space="preserve"> на счет 1–4, потом перевести взор вдаль на счет 1–6. Повторить 4–5 раз. </w:t>
      </w:r>
      <w:r w:rsidRPr="00A850A5">
        <w:rPr>
          <w:sz w:val="24"/>
          <w:szCs w:val="24"/>
        </w:rPr>
        <w:br/>
        <w:t>5. В среднем темпе проделать 3–4 круговых движения глазами в правую сторону, столько же в левую сторону. Расслабив глазные мышцы, посмотреть вдаль на счет 1–6. Повторить 1–2 раза.</w:t>
      </w:r>
    </w:p>
    <w:p w:rsidR="00A850A5" w:rsidRPr="00A850A5" w:rsidRDefault="00A850A5" w:rsidP="00707D41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850A5" w:rsidRPr="00A850A5" w:rsidRDefault="00A850A5" w:rsidP="00707D41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07D41" w:rsidRPr="00A850A5" w:rsidRDefault="00A850A5" w:rsidP="00707D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0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A850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850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50A5">
        <w:rPr>
          <w:rFonts w:ascii="Times New Roman" w:hAnsi="Times New Roman"/>
          <w:sz w:val="24"/>
          <w:szCs w:val="24"/>
          <w:lang w:eastAsia="en-US"/>
        </w:rPr>
        <w:t>Применение к решению задач</w:t>
      </w:r>
      <w:r w:rsidR="00814C38" w:rsidRPr="00814C3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14950" cy="4581525"/>
            <wp:effectExtent l="19050" t="0" r="0" b="0"/>
            <wp:docPr id="68" name="Рисунок 17" descr="16122010 2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6122010 2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C3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172075" cy="2028825"/>
            <wp:effectExtent l="19050" t="0" r="9525" b="0"/>
            <wp:docPr id="67" name="Рисунок 16" descr="16122010 1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122010 1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38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>Медиана AD треугольника ABC продолжена за сторону BC на отрезок DE, равный отрезку AD , и точка E соединена с точкой C. Найдите величину угла ACE, если</w:t>
      </w:r>
      <w:proofErr w:type="gramStart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19325" cy="247650"/>
            <wp:effectExtent l="19050" t="0" r="9525" b="0"/>
            <wp:docPr id="12" name="Рисунок 12" descr="16122010 3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6122010 3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715000" cy="2219325"/>
            <wp:effectExtent l="19050" t="0" r="0" b="0"/>
            <wp:docPr id="13" name="Рисунок 13" descr="16122010 4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6122010 4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а рисунке AB=BC, BD=BE,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04925" cy="238125"/>
            <wp:effectExtent l="19050" t="0" r="9525" b="0"/>
            <wp:docPr id="14" name="Рисунок 14" descr="16122010 5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6122010 5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t>Найдите на этом рисунке равные треугольники.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715000" cy="2105025"/>
            <wp:effectExtent l="19050" t="0" r="0" b="0"/>
            <wp:docPr id="15" name="Рисунок 15" descr="16122010 6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6122010 6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C38" w:rsidRPr="00814C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8025" cy="2476500"/>
            <wp:effectExtent l="19050" t="0" r="9525" b="0"/>
            <wp:docPr id="71" name="Рисунок 18" descr="16122010 17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6122010 17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C38" w:rsidRPr="00814C3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2819400"/>
            <wp:effectExtent l="19050" t="0" r="0" b="0"/>
            <wp:docPr id="72" name="Рисунок 19" descr="16122010 18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122010 18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 w:rsidR="00814C38" w:rsidRPr="00707D41">
        <w:rPr>
          <w:rFonts w:ascii="Times New Roman" w:eastAsia="Times New Roman" w:hAnsi="Times New Roman" w:cs="Times New Roman"/>
          <w:i/>
          <w:iCs/>
          <w:sz w:val="24"/>
          <w:szCs w:val="24"/>
        </w:rPr>
        <w:t>Докажите равенство треугольников KOM и LOM</w:t>
      </w:r>
    </w:p>
    <w:p w:rsidR="00814C38" w:rsidRDefault="00814C38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C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552575"/>
            <wp:effectExtent l="19050" t="0" r="0" b="0"/>
            <wp:docPr id="73" name="Рисунок 20" descr="16122010 7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6122010 7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38" w:rsidRDefault="00814C38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i/>
          <w:iCs/>
          <w:sz w:val="24"/>
          <w:szCs w:val="24"/>
        </w:rPr>
        <w:t>Докажите равенство треугольников KML и KNO</w:t>
      </w:r>
    </w:p>
    <w:p w:rsidR="00A850A5" w:rsidRDefault="00814C38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8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1466850" cy="1866900"/>
            <wp:effectExtent l="19050" t="0" r="0" b="0"/>
            <wp:docPr id="74" name="Рисунок 21" descr="16122010 8.gif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6122010 8.gif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D41"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 w:rsidR="00A850A5" w:rsidRPr="00A850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A850A5" w:rsidRPr="00A850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A850A5" w:rsidRPr="00A850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850A5">
        <w:rPr>
          <w:rFonts w:ascii="Times New Roman" w:eastAsia="Times New Roman" w:hAnsi="Times New Roman" w:cs="Times New Roman"/>
          <w:b/>
          <w:bCs/>
          <w:sz w:val="24"/>
          <w:szCs w:val="24"/>
        </w:rPr>
        <w:t>Усвоение новых знаний</w:t>
      </w:r>
      <w:r w:rsidR="00707D41" w:rsidRPr="00A850A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850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учащиеся выполняют интерактивный тест</w:t>
      </w:r>
      <w:r w:rsidR="00707D41" w:rsidRPr="00707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hyperlink r:id="rId34" w:history="1">
        <w:r w:rsidR="00A850A5" w:rsidRPr="00412DF3">
          <w:rPr>
            <w:rStyle w:val="a4"/>
          </w:rPr>
          <w:t>http://fcior.edu.ru/card/289/pervyy-priznak-ravenstva-treugolnikov-k3.html</w:t>
        </w:r>
      </w:hyperlink>
      <w:r w:rsidR="00A850A5">
        <w:t xml:space="preserve"> </w:t>
      </w:r>
    </w:p>
    <w:p w:rsidR="00814C38" w:rsidRDefault="00A850A5" w:rsidP="00A850A5">
      <w:pPr>
        <w:rPr>
          <w:rFonts w:ascii="Times New Roman" w:eastAsia="Times New Roman" w:hAnsi="Times New Roman" w:cs="Times New Roman"/>
          <w:sz w:val="24"/>
          <w:szCs w:val="24"/>
        </w:rPr>
      </w:pPr>
      <w:r w:rsidRPr="00A850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A850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850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Творческое задание</w:t>
      </w:r>
    </w:p>
    <w:p w:rsidR="00814C38" w:rsidRPr="00707D41" w:rsidRDefault="00814C38" w:rsidP="0081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Чтобы измерить на местности расстояние между двумя точками А и В, между которыми нельзя пройти по прямой (рис. 8.12), выбирают какую-нибудь точку С, для которой можно измерить расстояния АС и </w:t>
      </w:r>
      <w:proofErr w:type="gramStart"/>
      <w:r w:rsidRPr="00707D41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707D41">
        <w:rPr>
          <w:rFonts w:ascii="Times New Roman" w:eastAsia="Times New Roman" w:hAnsi="Times New Roman" w:cs="Times New Roman"/>
          <w:sz w:val="24"/>
          <w:szCs w:val="24"/>
        </w:rPr>
        <w:t>, и откладывают отрезки CD=AC и CE=BC. Тогда расстояние между точками E и D будет равно искомому расстоянию. Объясните почему.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 w:rsidRPr="00707D4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019300" cy="1838325"/>
            <wp:effectExtent l="19050" t="0" r="0" b="0"/>
            <wp:docPr id="29" name="Рисунок 22" descr="16122010 9.gif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6122010 9.gif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38" w:rsidRPr="00707D41" w:rsidRDefault="00814C38" w:rsidP="0081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C38" w:rsidRPr="00707D41" w:rsidRDefault="00814C38" w:rsidP="00814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62500" cy="2276475"/>
            <wp:effectExtent l="19050" t="0" r="0" b="0"/>
            <wp:docPr id="30" name="Рисунок 23" descr="16122010 20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6122010 20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41" w:rsidRPr="00707D41" w:rsidRDefault="00814C38" w:rsidP="00814C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 к задаче №1: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64" name="Рисунок 24" descr="16122010 14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6122010 14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95250" cy="104775"/>
            <wp:effectExtent l="19050" t="0" r="0" b="0"/>
            <wp:docPr id="65" name="Рисунок 25" descr="16122010 19.gif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6122010 19.gif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KBC=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0" cy="104775"/>
            <wp:effectExtent l="19050" t="0" r="0" b="0"/>
            <wp:docPr id="66" name="Рисунок 26" descr="16122010 19.gif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6122010 19.gif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41">
        <w:rPr>
          <w:rFonts w:ascii="Times New Roman" w:eastAsia="Times New Roman" w:hAnsi="Times New Roman" w:cs="Times New Roman"/>
          <w:sz w:val="24"/>
          <w:szCs w:val="24"/>
        </w:rPr>
        <w:t>DEC по первому признаку (BC= CE, KC= CD, BCK = DCE как углы, дополняющие угол KCD до 90°</w:t>
      </w:r>
      <w:proofErr w:type="gramStart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707D41">
        <w:rPr>
          <w:rFonts w:ascii="Times New Roman" w:eastAsia="Times New Roman" w:hAnsi="Times New Roman" w:cs="Times New Roman"/>
          <w:sz w:val="24"/>
          <w:szCs w:val="24"/>
        </w:rPr>
        <w:t>. Из равенства треугольников следует, что, BK= DE= 4. Тогда AB= BK+ AK= 5.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</w:r>
      <w:r w:rsidRPr="00707D41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 размеры листа 3дм и 5дм</w:t>
      </w:r>
    </w:p>
    <w:p w:rsidR="00707D41" w:rsidRPr="00707D41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Интересный факт: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Математика наука точная, поэтому  все определения и теоремы  воспроизводить своими словами нельзя?  Послушайте одну старинную историю.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Это произошло в т</w:t>
      </w:r>
      <w:r w:rsidR="00747923">
        <w:rPr>
          <w:rFonts w:ascii="Times New Roman" w:eastAsia="Times New Roman" w:hAnsi="Times New Roman" w:cs="Times New Roman"/>
          <w:sz w:val="24"/>
          <w:szCs w:val="24"/>
        </w:rPr>
        <w:t>е времена, когда на улицах горо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дов еще не было освещения. Как-то ночью мэр столкнулся с горожанином. Это было неприятно и больно. </w:t>
      </w:r>
    </w:p>
    <w:p w:rsidR="00707D41" w:rsidRPr="00707D41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>Тогда мэр отдал приказ, чтобы никто не выходил ночью на улицу без фонаря. Следующей ночью мэр опять столкнулся с тем же горожанином.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     - Вы не читали моего приказа? — спросил мэр сердито.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- Читал, — ответил   горожанин. — Вот   мой   фонарь. 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     - Но в фонаре у вас нет ничего.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     - В приказе об этом не упоминалось.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Наутро появился новый приказ, обязывающий вставлять свечу в фонарь при выходе ночью на улицу. Вечером  мэр опять налетел на того же горожанина,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     - Где фонарь?! — закричал мэр.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     - Вот он.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     - Но в нем нет свечи!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     - Нет, есть. Вот она.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     - Но она не зажжена!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     - В приказе ничего не сказано о том, что надо зажигать свечу.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И мэру пришлось издать еще один приказ, обязывающий граждан зажигать свечи в фонарях при выходе ночью на улицу.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br/>
        <w:t>Вот почему следует  формулировки определений, аксиом и теорем  учить наизусть. Если вы можете своими словами передать их точный смысл — пожалуйста! Если же нет, то, чтобы не уподобляться тому мэру, о котором только что услышали, следует учить наизусть.</w:t>
      </w:r>
    </w:p>
    <w:p w:rsidR="00707D41" w:rsidRPr="00707D41" w:rsidRDefault="004E0B06" w:rsidP="0070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B0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7a6aa" stroked="f"/>
        </w:pict>
      </w:r>
    </w:p>
    <w:p w:rsidR="00707D41" w:rsidRPr="00707D41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Вопросы:</w:t>
      </w:r>
    </w:p>
    <w:p w:rsidR="00707D41" w:rsidRPr="00707D41" w:rsidRDefault="00707D41" w:rsidP="00707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>Что такое первый признак равенства треугольников?</w:t>
      </w:r>
    </w:p>
    <w:p w:rsidR="00707D41" w:rsidRPr="00814C38" w:rsidRDefault="00707D41" w:rsidP="00814C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>Что она гласит?</w:t>
      </w:r>
    </w:p>
    <w:p w:rsidR="00707D41" w:rsidRPr="00707D41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Список использованных источников:</w:t>
      </w: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D41" w:rsidRPr="00707D41" w:rsidRDefault="00707D41" w:rsidP="00707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>Урок на тему "Наглядная геометрия" Автор: Самылина Марина Валентиновна</w:t>
      </w:r>
      <w:proofErr w:type="gramStart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г. Киев </w:t>
      </w:r>
    </w:p>
    <w:p w:rsidR="00707D41" w:rsidRPr="00707D41" w:rsidRDefault="00707D41" w:rsidP="00707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Геометрия: Рабочая тетрадь для 7 класса общеобразовательных учреждений Автор: </w:t>
      </w:r>
      <w:proofErr w:type="spellStart"/>
      <w:r w:rsidRPr="00707D41">
        <w:rPr>
          <w:rFonts w:ascii="Times New Roman" w:eastAsia="Times New Roman" w:hAnsi="Times New Roman" w:cs="Times New Roman"/>
          <w:sz w:val="24"/>
          <w:szCs w:val="24"/>
        </w:rPr>
        <w:t>Дудницын</w:t>
      </w:r>
      <w:proofErr w:type="spellEnd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 Юрий Павлович </w:t>
      </w:r>
    </w:p>
    <w:p w:rsidR="00707D41" w:rsidRPr="00707D41" w:rsidRDefault="00707D41" w:rsidP="00707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Уроки геометрии Кирилла и </w:t>
      </w:r>
      <w:proofErr w:type="spellStart"/>
      <w:r w:rsidRPr="00707D41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. 7 класс (2005) </w:t>
      </w:r>
    </w:p>
    <w:p w:rsidR="00707D41" w:rsidRPr="00707D41" w:rsidRDefault="00707D41" w:rsidP="00707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Геометрия. 7 класс. Комплексная зачетная тетрадь. </w:t>
      </w:r>
      <w:proofErr w:type="spellStart"/>
      <w:r w:rsidRPr="00707D41">
        <w:rPr>
          <w:rFonts w:ascii="Times New Roman" w:eastAsia="Times New Roman" w:hAnsi="Times New Roman" w:cs="Times New Roman"/>
          <w:sz w:val="24"/>
          <w:szCs w:val="24"/>
        </w:rPr>
        <w:t>Стадник</w:t>
      </w:r>
      <w:proofErr w:type="spellEnd"/>
      <w:r w:rsidRPr="00707D41">
        <w:rPr>
          <w:rFonts w:ascii="Times New Roman" w:eastAsia="Times New Roman" w:hAnsi="Times New Roman" w:cs="Times New Roman"/>
          <w:sz w:val="24"/>
          <w:szCs w:val="24"/>
        </w:rPr>
        <w:t xml:space="preserve"> Л. Г. </w:t>
      </w:r>
    </w:p>
    <w:p w:rsidR="00707D41" w:rsidRPr="00707D41" w:rsidRDefault="00707D41" w:rsidP="0070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D41" w:rsidRPr="00707D41" w:rsidRDefault="004E0B06" w:rsidP="0070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B0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7a6aa" stroked="f"/>
        </w:pict>
      </w:r>
    </w:p>
    <w:p w:rsidR="00707D41" w:rsidRPr="00707D41" w:rsidRDefault="00707D41" w:rsidP="00707D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D39" w:rsidRDefault="003B7D39" w:rsidP="003B7D39">
      <w:pPr>
        <w:rPr>
          <w:noProof/>
        </w:rPr>
      </w:pPr>
    </w:p>
    <w:p w:rsidR="003B7D39" w:rsidRDefault="00814C38" w:rsidP="003B7D39">
      <w:pPr>
        <w:rPr>
          <w:b/>
          <w:sz w:val="28"/>
          <w:szCs w:val="28"/>
        </w:rPr>
      </w:pPr>
      <w:r w:rsidRPr="002A5A82">
        <w:rPr>
          <w:b/>
          <w:sz w:val="28"/>
          <w:szCs w:val="28"/>
        </w:rPr>
        <w:t xml:space="preserve"> </w:t>
      </w:r>
    </w:p>
    <w:p w:rsidR="003B7D39" w:rsidRDefault="003B7D39" w:rsidP="003B7D39">
      <w:pPr>
        <w:rPr>
          <w:b/>
          <w:sz w:val="28"/>
          <w:szCs w:val="28"/>
        </w:rPr>
      </w:pPr>
    </w:p>
    <w:p w:rsidR="003B7D39" w:rsidRDefault="003B7D39" w:rsidP="003B7D39">
      <w:pPr>
        <w:rPr>
          <w:b/>
          <w:sz w:val="28"/>
          <w:szCs w:val="28"/>
        </w:rPr>
      </w:pPr>
    </w:p>
    <w:p w:rsidR="003B7D39" w:rsidRPr="002A5A82" w:rsidRDefault="003B7D39" w:rsidP="003B7D39">
      <w:pPr>
        <w:rPr>
          <w:sz w:val="28"/>
          <w:szCs w:val="28"/>
        </w:rPr>
      </w:pPr>
    </w:p>
    <w:p w:rsidR="00707D41" w:rsidRPr="003B7D39" w:rsidRDefault="00707D41" w:rsidP="0070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D39">
        <w:rPr>
          <w:rFonts w:ascii="Times New Roman" w:eastAsia="Times New Roman" w:hAnsi="Times New Roman" w:cs="Times New Roman"/>
          <w:sz w:val="24"/>
          <w:szCs w:val="24"/>
        </w:rPr>
        <w:br/>
      </w:r>
      <w:r w:rsidRPr="003B7D39">
        <w:rPr>
          <w:rFonts w:ascii="Times New Roman" w:eastAsia="Times New Roman" w:hAnsi="Times New Roman" w:cs="Times New Roman"/>
          <w:sz w:val="24"/>
          <w:szCs w:val="24"/>
        </w:rPr>
        <w:br/>
      </w:r>
      <w:r w:rsidRPr="003B7D39">
        <w:rPr>
          <w:rFonts w:ascii="Times New Roman" w:eastAsia="Times New Roman" w:hAnsi="Times New Roman" w:cs="Times New Roman"/>
          <w:sz w:val="24"/>
          <w:szCs w:val="24"/>
        </w:rPr>
        <w:br/>
      </w:r>
      <w:r w:rsidRPr="003B7D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7D41" w:rsidRPr="00707D41" w:rsidRDefault="004E0B06" w:rsidP="00707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D4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6pt;height:67.8pt" o:ole="">
            <v:imagedata r:id="rId43" o:title=""/>
          </v:shape>
          <w:control r:id="rId44" w:name="DefaultOcxName1" w:shapeid="_x0000_i1029"/>
        </w:object>
      </w:r>
    </w:p>
    <w:p w:rsidR="00707D41" w:rsidRDefault="00707D41"/>
    <w:sectPr w:rsidR="00707D41" w:rsidSect="0076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0B3"/>
    <w:multiLevelType w:val="multilevel"/>
    <w:tmpl w:val="86C2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718E5"/>
    <w:multiLevelType w:val="multilevel"/>
    <w:tmpl w:val="9FE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F1669"/>
    <w:multiLevelType w:val="multilevel"/>
    <w:tmpl w:val="DC94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46FC3"/>
    <w:multiLevelType w:val="multilevel"/>
    <w:tmpl w:val="BB32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07280"/>
    <w:multiLevelType w:val="multilevel"/>
    <w:tmpl w:val="AF5E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838A2"/>
    <w:multiLevelType w:val="hybridMultilevel"/>
    <w:tmpl w:val="F3767B28"/>
    <w:lvl w:ilvl="0" w:tplc="54FA87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51726"/>
    <w:multiLevelType w:val="multilevel"/>
    <w:tmpl w:val="9028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3219D"/>
    <w:multiLevelType w:val="multilevel"/>
    <w:tmpl w:val="8CB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E611D"/>
    <w:multiLevelType w:val="multilevel"/>
    <w:tmpl w:val="CCEA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C03C0"/>
    <w:multiLevelType w:val="multilevel"/>
    <w:tmpl w:val="FA28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C5349"/>
    <w:multiLevelType w:val="multilevel"/>
    <w:tmpl w:val="D9F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16932"/>
    <w:multiLevelType w:val="multilevel"/>
    <w:tmpl w:val="04A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910198"/>
    <w:multiLevelType w:val="multilevel"/>
    <w:tmpl w:val="9C2C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D6F65"/>
    <w:multiLevelType w:val="multilevel"/>
    <w:tmpl w:val="7762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F4AF4"/>
    <w:multiLevelType w:val="multilevel"/>
    <w:tmpl w:val="4F12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4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D41"/>
    <w:rsid w:val="003B7D39"/>
    <w:rsid w:val="004E0B06"/>
    <w:rsid w:val="00707D41"/>
    <w:rsid w:val="00747923"/>
    <w:rsid w:val="007608F9"/>
    <w:rsid w:val="00814C38"/>
    <w:rsid w:val="00A850A5"/>
    <w:rsid w:val="00D7501C"/>
    <w:rsid w:val="00E6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F9"/>
  </w:style>
  <w:style w:type="paragraph" w:styleId="5">
    <w:name w:val="heading 5"/>
    <w:basedOn w:val="a"/>
    <w:link w:val="50"/>
    <w:uiPriority w:val="9"/>
    <w:qFormat/>
    <w:rsid w:val="00707D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07D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0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7D4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7D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07D4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7D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07D41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0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41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rsid w:val="003B7D39"/>
    <w:rPr>
      <w:rFonts w:ascii="Trebuchet MS" w:hAnsi="Trebuchet MS" w:cs="Trebuchet MS"/>
      <w:b/>
      <w:bCs/>
      <w:spacing w:val="-20"/>
      <w:sz w:val="46"/>
      <w:szCs w:val="46"/>
    </w:rPr>
  </w:style>
  <w:style w:type="paragraph" w:customStyle="1" w:styleId="Style4">
    <w:name w:val="Style4"/>
    <w:basedOn w:val="a"/>
    <w:rsid w:val="003B7D39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basedOn w:val="a0"/>
    <w:rsid w:val="003B7D39"/>
    <w:rPr>
      <w:rFonts w:ascii="Palatino Linotype" w:hAnsi="Palatino Linotype" w:cs="Palatino Linotype"/>
      <w:sz w:val="16"/>
      <w:szCs w:val="16"/>
    </w:rPr>
  </w:style>
  <w:style w:type="paragraph" w:styleId="a7">
    <w:name w:val="List Paragraph"/>
    <w:basedOn w:val="a"/>
    <w:uiPriority w:val="34"/>
    <w:qFormat/>
    <w:rsid w:val="00E67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A850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2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6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4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0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files.school-collection.edu.ru/dlrstore/70da6388-da75-4ba7-9be6-20b942428b30/1_priznak.swf" TargetMode="External"/><Relationship Id="rId18" Type="http://schemas.openxmlformats.org/officeDocument/2006/relationships/hyperlink" Target="http://school.xvatit.com/index.php?title=%D0%A4%D0%B0%D0%B9%D0%BB:16122010_3.gif" TargetMode="External"/><Relationship Id="rId26" Type="http://schemas.openxmlformats.org/officeDocument/2006/relationships/hyperlink" Target="http://school.xvatit.com/index.php?title=%D0%A4%D0%B0%D0%B9%D0%BB:16122010_17.jpg" TargetMode="External"/><Relationship Id="rId39" Type="http://schemas.openxmlformats.org/officeDocument/2006/relationships/hyperlink" Target="http://school.xvatit.com/index.php?title=%D0%A4%D0%B0%D0%B9%D0%BB:16122010_1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34" Type="http://schemas.openxmlformats.org/officeDocument/2006/relationships/hyperlink" Target="http://fcior.edu.ru/card/289/pervyy-priznak-ravenstva-treugolnikov-k3.html" TargetMode="External"/><Relationship Id="rId42" Type="http://schemas.openxmlformats.org/officeDocument/2006/relationships/image" Target="media/image19.gif"/><Relationship Id="rId7" Type="http://schemas.openxmlformats.org/officeDocument/2006/relationships/hyperlink" Target="http://school.xvatit.com/index.php?title=%D0%A4%D0%B0%D0%B9%D0%BB:16122010_12.gif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.xvatit.com/index.php?title=%D0%A4%D0%B0%D0%B9%D0%BB:16122010_1.gif" TargetMode="External"/><Relationship Id="rId20" Type="http://schemas.openxmlformats.org/officeDocument/2006/relationships/hyperlink" Target="http://school.xvatit.com/index.php?title=%D0%A4%D0%B0%D0%B9%D0%BB:16122010_4.gif" TargetMode="External"/><Relationship Id="rId29" Type="http://schemas.openxmlformats.org/officeDocument/2006/relationships/image" Target="media/image13.jpeg"/><Relationship Id="rId41" Type="http://schemas.openxmlformats.org/officeDocument/2006/relationships/hyperlink" Target="http://school.xvatit.com/index.php?title=%D0%A4%D0%B0%D0%B9%D0%BB:16122010_19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school.xvatit.com/index.php?title=%D0%A4%D0%B0%D0%B9%D0%BB:16122010_11.jpg" TargetMode="External"/><Relationship Id="rId24" Type="http://schemas.openxmlformats.org/officeDocument/2006/relationships/hyperlink" Target="http://school.xvatit.com/index.php?title=%D0%A4%D0%B0%D0%B9%D0%BB:16122010_6.gif" TargetMode="External"/><Relationship Id="rId32" Type="http://schemas.openxmlformats.org/officeDocument/2006/relationships/hyperlink" Target="http://school.xvatit.com/index.php?title=%D0%A4%D0%B0%D0%B9%D0%BB:16122010_8.gif" TargetMode="External"/><Relationship Id="rId37" Type="http://schemas.openxmlformats.org/officeDocument/2006/relationships/hyperlink" Target="http://school.xvatit.com/index.php?title=%D0%A4%D0%B0%D0%B9%D0%BB:16122010_20.jpg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://school.xvatit.com/index.php?title=%D0%A4%D0%B0%D0%B9%D0%BB:16122010_18.jpg" TargetMode="External"/><Relationship Id="rId36" Type="http://schemas.openxmlformats.org/officeDocument/2006/relationships/image" Target="media/image16.gif"/><Relationship Id="rId10" Type="http://schemas.openxmlformats.org/officeDocument/2006/relationships/image" Target="media/image4.gif"/><Relationship Id="rId19" Type="http://schemas.openxmlformats.org/officeDocument/2006/relationships/image" Target="media/image8.gif"/><Relationship Id="rId31" Type="http://schemas.openxmlformats.org/officeDocument/2006/relationships/image" Target="media/image14.gif"/><Relationship Id="rId44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16122010_13.gif" TargetMode="External"/><Relationship Id="rId14" Type="http://schemas.openxmlformats.org/officeDocument/2006/relationships/hyperlink" Target="http://school.xvatit.com/index.php?title=%D0%A4%D0%B0%D0%B9%D0%BB:16122010_2.gif" TargetMode="External"/><Relationship Id="rId22" Type="http://schemas.openxmlformats.org/officeDocument/2006/relationships/hyperlink" Target="http://school.xvatit.com/index.php?title=%D0%A4%D0%B0%D0%B9%D0%BB:16122010_5.gif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school.xvatit.com/index.php?title=%D0%A4%D0%B0%D0%B9%D0%BB:16122010_7.gif" TargetMode="External"/><Relationship Id="rId35" Type="http://schemas.openxmlformats.org/officeDocument/2006/relationships/hyperlink" Target="http://school.xvatit.com/index.php?title=%D0%A4%D0%B0%D0%B9%D0%BB:16122010_9.gif" TargetMode="External"/><Relationship Id="rId43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Галя</cp:lastModifiedBy>
  <cp:revision>4</cp:revision>
  <dcterms:created xsi:type="dcterms:W3CDTF">2011-11-17T06:20:00Z</dcterms:created>
  <dcterms:modified xsi:type="dcterms:W3CDTF">2015-07-30T20:56:00Z</dcterms:modified>
</cp:coreProperties>
</file>