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РАССМОТРЕНО                         СОГЛАСОВАНО:                                        УТВЕРЖДАЮ: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ШМО                   зам. директора по УВР                                   директор МАОУ 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СОШ № 19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__________________               ________ </w:t>
      </w:r>
      <w:proofErr w:type="spellStart"/>
      <w:r w:rsidRPr="00A072F2">
        <w:rPr>
          <w:rFonts w:ascii="Times New Roman" w:eastAsia="Times New Roman" w:hAnsi="Times New Roman" w:cs="Times New Roman"/>
          <w:sz w:val="24"/>
          <w:szCs w:val="24"/>
        </w:rPr>
        <w:t>Е.В.Лихачёва</w:t>
      </w:r>
      <w:proofErr w:type="spellEnd"/>
      <w:r w:rsidRPr="00A072F2">
        <w:rPr>
          <w:rFonts w:ascii="Times New Roman" w:eastAsia="Times New Roman" w:hAnsi="Times New Roman" w:cs="Times New Roman"/>
          <w:sz w:val="24"/>
          <w:szCs w:val="24"/>
        </w:rPr>
        <w:t>                           ________</w:t>
      </w:r>
      <w:proofErr w:type="spellStart"/>
      <w:r w:rsidRPr="00A072F2">
        <w:rPr>
          <w:rFonts w:ascii="Times New Roman" w:eastAsia="Times New Roman" w:hAnsi="Times New Roman" w:cs="Times New Roman"/>
          <w:sz w:val="24"/>
          <w:szCs w:val="24"/>
        </w:rPr>
        <w:t>А.М.Лобанов</w:t>
      </w:r>
      <w:proofErr w:type="spellEnd"/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«___»_________ ____</w:t>
      </w:r>
      <w:proofErr w:type="gramStart"/>
      <w:r w:rsidRPr="00A072F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072F2">
        <w:rPr>
          <w:rFonts w:ascii="Times New Roman" w:eastAsia="Times New Roman" w:hAnsi="Times New Roman" w:cs="Times New Roman"/>
          <w:sz w:val="24"/>
          <w:szCs w:val="24"/>
        </w:rPr>
        <w:t>           «__»__________  _____ г.                      « __»__________   _____г.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ПЕДАГОГА</w:t>
      </w:r>
    </w:p>
    <w:p w:rsidR="007A71D6" w:rsidRPr="00A072F2" w:rsidRDefault="007A55F9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A71D6" w:rsidRPr="00A072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="007A55F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по математике</w:t>
      </w: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10 - 11 класс</w:t>
      </w: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(профильный уровень)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7A71D6" w:rsidRPr="00A072F2" w:rsidRDefault="007A71D6" w:rsidP="007A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7A71D6" w:rsidRPr="00A072F2" w:rsidRDefault="007A71D6" w:rsidP="007A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>протокол № 1от 2</w:t>
      </w:r>
      <w:r w:rsidR="007A55F9">
        <w:rPr>
          <w:rFonts w:ascii="Times New Roman" w:hAnsi="Times New Roman" w:cs="Times New Roman"/>
          <w:sz w:val="24"/>
          <w:szCs w:val="24"/>
        </w:rPr>
        <w:t>8</w:t>
      </w:r>
      <w:r w:rsidRPr="00A072F2"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7A55F9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Pr="00A072F2">
        <w:rPr>
          <w:rFonts w:ascii="Times New Roman" w:hAnsi="Times New Roman" w:cs="Times New Roman"/>
          <w:sz w:val="24"/>
          <w:szCs w:val="24"/>
        </w:rPr>
        <w:t>г.</w:t>
      </w:r>
    </w:p>
    <w:p w:rsidR="007A71D6" w:rsidRPr="00A072F2" w:rsidRDefault="007A71D6" w:rsidP="007A71D6">
      <w:pPr>
        <w:tabs>
          <w:tab w:val="left" w:pos="67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1D6" w:rsidRPr="00A072F2" w:rsidRDefault="007A71D6" w:rsidP="007A71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1D6" w:rsidRPr="00A072F2" w:rsidRDefault="00C102D5" w:rsidP="007A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A71D6" w:rsidRPr="00A072F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A71D6" w:rsidRPr="00A072F2" w:rsidRDefault="007A71D6" w:rsidP="007A71D6">
      <w:pPr>
        <w:tabs>
          <w:tab w:val="left" w:pos="9355"/>
        </w:tabs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4240E" w:rsidRPr="00A072F2" w:rsidRDefault="0094240E" w:rsidP="0094240E">
      <w:pPr>
        <w:tabs>
          <w:tab w:val="left" w:pos="9355"/>
        </w:tabs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 xml:space="preserve">      Рабочая программа по математике 10, 11 класса (профильный уровень) составлена на основе федерального компонента государственного стандарта среднего (полного) общего образования на профильном уровне </w:t>
      </w:r>
      <w:r w:rsidRPr="00A072F2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сборник нормативных документов Математика /Сост. </w:t>
      </w:r>
      <w:proofErr w:type="spellStart"/>
      <w:r w:rsidRPr="00A072F2">
        <w:rPr>
          <w:rFonts w:ascii="Times New Roman" w:eastAsia="Times New Roman" w:hAnsi="Times New Roman" w:cs="Times New Roman"/>
          <w:sz w:val="24"/>
          <w:szCs w:val="24"/>
        </w:rPr>
        <w:t>Э.Д.Днепров</w:t>
      </w:r>
      <w:proofErr w:type="spellEnd"/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72F2">
        <w:rPr>
          <w:rFonts w:ascii="Times New Roman" w:eastAsia="Times New Roman" w:hAnsi="Times New Roman" w:cs="Times New Roman"/>
          <w:sz w:val="24"/>
          <w:szCs w:val="24"/>
        </w:rPr>
        <w:t>А.Г.Аркадьев</w:t>
      </w:r>
      <w:proofErr w:type="spellEnd"/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 – 2е изд. </w:t>
      </w:r>
      <w:proofErr w:type="gramStart"/>
      <w:r w:rsidRPr="00A072F2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A072F2">
        <w:rPr>
          <w:rFonts w:ascii="Times New Roman" w:eastAsia="Times New Roman" w:hAnsi="Times New Roman" w:cs="Times New Roman"/>
          <w:sz w:val="24"/>
          <w:szCs w:val="24"/>
        </w:rPr>
        <w:t>.:Дрофа-2007 г.</w:t>
      </w:r>
      <w:r w:rsidRPr="00A072F2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A072F2">
        <w:rPr>
          <w:rFonts w:ascii="Times New Roman" w:hAnsi="Times New Roman" w:cs="Times New Roman"/>
          <w:sz w:val="24"/>
          <w:szCs w:val="24"/>
        </w:rPr>
        <w:t xml:space="preserve">и содержит в себе два предмета алгебра и начала анализа и геометрия, которые ведутся попеременно. Она конкретизирует содержание предметных тем образовательного стандарта и дает распределение учебных часов по разделам курса. Настоящая рабочая программа разработана применительно к учебной программе для общеобразовательных школ, гимназий, лицеев: Математика 5-11 </w:t>
      </w:r>
      <w:proofErr w:type="spellStart"/>
      <w:r w:rsidRPr="00A072F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072F2">
        <w:rPr>
          <w:rFonts w:ascii="Times New Roman" w:hAnsi="Times New Roman" w:cs="Times New Roman"/>
          <w:sz w:val="24"/>
          <w:szCs w:val="24"/>
        </w:rPr>
        <w:t xml:space="preserve">. / Г.М. Кузнецова, Н.Г. </w:t>
      </w:r>
      <w:proofErr w:type="spellStart"/>
      <w:r w:rsidRPr="00A072F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A072F2">
        <w:rPr>
          <w:rFonts w:ascii="Times New Roman" w:hAnsi="Times New Roman" w:cs="Times New Roman"/>
          <w:sz w:val="24"/>
          <w:szCs w:val="24"/>
        </w:rPr>
        <w:t xml:space="preserve"> – М.: Дрофа, 2007 г./, рекомендованной Департаментом общего среднего образования Министерства образования Российской Федерации, типовых авторских программ по алгебре и началам анализа Мордковича А.Г., геометрии Л.С. </w:t>
      </w:r>
      <w:proofErr w:type="spellStart"/>
      <w:r w:rsidRPr="00A072F2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A072F2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A072F2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A072F2">
        <w:rPr>
          <w:rFonts w:ascii="Times New Roman" w:hAnsi="Times New Roman" w:cs="Times New Roman"/>
          <w:sz w:val="24"/>
          <w:szCs w:val="24"/>
        </w:rPr>
        <w:t>, С.Б. Кадомцева и др.</w:t>
      </w:r>
    </w:p>
    <w:p w:rsidR="007A71D6" w:rsidRPr="00A072F2" w:rsidRDefault="007A71D6" w:rsidP="0094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 xml:space="preserve">В </w:t>
      </w:r>
      <w:r w:rsidRPr="00A072F2">
        <w:rPr>
          <w:rFonts w:ascii="Times New Roman" w:hAnsi="Times New Roman" w:cs="Times New Roman"/>
          <w:b/>
          <w:sz w:val="24"/>
          <w:szCs w:val="24"/>
        </w:rPr>
        <w:t>профильном курсе</w:t>
      </w:r>
      <w:r w:rsidRPr="00A072F2">
        <w:rPr>
          <w:rFonts w:ascii="Times New Roman" w:hAnsi="Times New Roman" w:cs="Times New Roman"/>
          <w:sz w:val="24"/>
          <w:szCs w:val="24"/>
        </w:rPr>
        <w:t xml:space="preserve"> содержание образования, представленное в основной школе, развивается в следующих направлениях:</w:t>
      </w:r>
    </w:p>
    <w:p w:rsidR="007A71D6" w:rsidRPr="00A072F2" w:rsidRDefault="007A71D6" w:rsidP="009424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2F2">
        <w:rPr>
          <w:rFonts w:ascii="Times New Roman" w:hAnsi="Times New Roman" w:cs="Times New Roman"/>
          <w:sz w:val="24"/>
          <w:szCs w:val="24"/>
        </w:rPr>
        <w:t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7A71D6" w:rsidRPr="00A072F2" w:rsidRDefault="007A71D6" w:rsidP="009424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7A71D6" w:rsidRPr="00A072F2" w:rsidRDefault="007A71D6" w:rsidP="009424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задачи;</w:t>
      </w:r>
    </w:p>
    <w:p w:rsidR="007A71D6" w:rsidRPr="00A072F2" w:rsidRDefault="007A71D6" w:rsidP="009424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>• расширение системы сведений о свойствах плоских фигур, систематическое изучение свой</w:t>
      </w:r>
      <w:proofErr w:type="gramStart"/>
      <w:r w:rsidRPr="00A072F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072F2">
        <w:rPr>
          <w:rFonts w:ascii="Times New Roman" w:hAnsi="Times New Roman" w:cs="Times New Roman"/>
          <w:sz w:val="24"/>
          <w:szCs w:val="24"/>
        </w:rPr>
        <w:t>остранственных тел, развитие представлений о геометрических измерениях;</w:t>
      </w:r>
    </w:p>
    <w:p w:rsidR="007A71D6" w:rsidRPr="00A072F2" w:rsidRDefault="007A71D6" w:rsidP="009424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>• развитие представлений о вероятностно-статистических закономерностях в окружающем мире;</w:t>
      </w:r>
    </w:p>
    <w:p w:rsidR="007A71D6" w:rsidRPr="00A072F2" w:rsidRDefault="007A71D6" w:rsidP="009424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7A71D6" w:rsidRPr="00A072F2" w:rsidRDefault="007A71D6" w:rsidP="009424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 </w:t>
      </w:r>
    </w:p>
    <w:p w:rsidR="0094240E" w:rsidRPr="00A072F2" w:rsidRDefault="0094240E" w:rsidP="0094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1D6" w:rsidRPr="00A072F2" w:rsidRDefault="007A71D6" w:rsidP="007A71D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 xml:space="preserve">Курс математики </w:t>
      </w:r>
      <w:r w:rsidR="0094240E" w:rsidRPr="00A072F2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A072F2">
        <w:rPr>
          <w:rFonts w:ascii="Times New Roman" w:hAnsi="Times New Roman" w:cs="Times New Roman"/>
          <w:sz w:val="24"/>
          <w:szCs w:val="24"/>
        </w:rPr>
        <w:t xml:space="preserve"> состоит из следующих </w:t>
      </w:r>
      <w:r w:rsidR="0094240E" w:rsidRPr="00A072F2">
        <w:rPr>
          <w:rFonts w:ascii="Times New Roman" w:hAnsi="Times New Roman" w:cs="Times New Roman"/>
          <w:sz w:val="24"/>
          <w:szCs w:val="24"/>
        </w:rPr>
        <w:t>компонентов</w:t>
      </w:r>
      <w:r w:rsidRPr="00A072F2">
        <w:rPr>
          <w:rFonts w:ascii="Times New Roman" w:hAnsi="Times New Roman" w:cs="Times New Roman"/>
          <w:sz w:val="24"/>
          <w:szCs w:val="24"/>
        </w:rPr>
        <w:t>: «Алгебра и начала анализа», «Геометрия», «Элементы логики, комбинаторики, статистики и теории вероятности». 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алгебры и началам математического анализа в 10</w:t>
      </w:r>
      <w:r w:rsidR="0094240E" w:rsidRPr="00A072F2">
        <w:rPr>
          <w:rFonts w:ascii="Times New Roman" w:hAnsi="Times New Roman" w:cs="Times New Roman"/>
          <w:sz w:val="24"/>
          <w:szCs w:val="24"/>
        </w:rPr>
        <w:t>, 11</w:t>
      </w:r>
      <w:r w:rsidRPr="00A072F2">
        <w:rPr>
          <w:rFonts w:ascii="Times New Roman" w:hAnsi="Times New Roman" w:cs="Times New Roman"/>
          <w:sz w:val="24"/>
          <w:szCs w:val="24"/>
        </w:rPr>
        <w:t xml:space="preserve"> (профильный  уровень) класс</w:t>
      </w:r>
      <w:r w:rsidR="0094240E" w:rsidRPr="00A072F2">
        <w:rPr>
          <w:rFonts w:ascii="Times New Roman" w:hAnsi="Times New Roman" w:cs="Times New Roman"/>
          <w:sz w:val="24"/>
          <w:szCs w:val="24"/>
        </w:rPr>
        <w:t>ах</w:t>
      </w:r>
      <w:r w:rsidRPr="00A072F2">
        <w:rPr>
          <w:rFonts w:ascii="Times New Roman" w:hAnsi="Times New Roman" w:cs="Times New Roman"/>
          <w:sz w:val="24"/>
          <w:szCs w:val="24"/>
        </w:rPr>
        <w:t xml:space="preserve"> отводится 136 часов из расчёта 4 часа в неделю, </w:t>
      </w:r>
      <w:r w:rsidRPr="00A072F2">
        <w:rPr>
          <w:rFonts w:ascii="Times New Roman" w:eastAsia="Times New Roman" w:hAnsi="Times New Roman" w:cs="Times New Roman"/>
          <w:sz w:val="24"/>
          <w:szCs w:val="24"/>
        </w:rPr>
        <w:t>на изучение геометрии в 10</w:t>
      </w:r>
      <w:r w:rsidR="0094240E" w:rsidRPr="00A072F2">
        <w:rPr>
          <w:rFonts w:ascii="Times New Roman" w:eastAsia="Times New Roman" w:hAnsi="Times New Roman" w:cs="Times New Roman"/>
          <w:sz w:val="24"/>
          <w:szCs w:val="24"/>
        </w:rPr>
        <w:t>, 11</w:t>
      </w: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94240E" w:rsidRPr="00A072F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 отводится 68 часов из расчёта 2 часа в неделю. Рабочая программа </w:t>
      </w:r>
      <w:r w:rsidRPr="00A072F2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 для 10</w:t>
      </w:r>
      <w:r w:rsidRPr="00A072F2">
        <w:rPr>
          <w:rFonts w:ascii="Times New Roman" w:hAnsi="Times New Roman" w:cs="Times New Roman"/>
          <w:sz w:val="24"/>
          <w:szCs w:val="24"/>
        </w:rPr>
        <w:t>Б</w:t>
      </w:r>
      <w:r w:rsidRPr="00A072F2">
        <w:rPr>
          <w:rFonts w:ascii="Times New Roman" w:eastAsia="Times New Roman" w:hAnsi="Times New Roman" w:cs="Times New Roman"/>
          <w:sz w:val="24"/>
          <w:szCs w:val="24"/>
        </w:rPr>
        <w:t xml:space="preserve">  класса рассчитана на это же количество часов.</w:t>
      </w:r>
      <w:r w:rsidRPr="00A072F2">
        <w:rPr>
          <w:rFonts w:ascii="Times New Roman" w:hAnsi="Times New Roman" w:cs="Times New Roman"/>
          <w:sz w:val="24"/>
          <w:szCs w:val="24"/>
        </w:rPr>
        <w:t xml:space="preserve"> Всего 204 часа, 6 часов в неделю. В соответствии с этим составлено тематическое планирование  на 204 урока.</w:t>
      </w:r>
    </w:p>
    <w:p w:rsidR="007A71D6" w:rsidRPr="00A072F2" w:rsidRDefault="007A71D6" w:rsidP="0094240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072F2">
        <w:rPr>
          <w:rFonts w:ascii="Times New Roman" w:hAnsi="Times New Roman" w:cs="Times New Roman"/>
          <w:i/>
          <w:sz w:val="24"/>
          <w:szCs w:val="24"/>
          <w:u w:val="single"/>
        </w:rPr>
        <w:t>Цели изучения математики</w:t>
      </w:r>
      <w:r w:rsidRPr="00A072F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A71D6" w:rsidRPr="00A072F2" w:rsidRDefault="007A71D6" w:rsidP="0094240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2F2">
        <w:rPr>
          <w:rFonts w:ascii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A072F2">
        <w:rPr>
          <w:rFonts w:ascii="Times New Roman" w:hAnsi="Times New Roman" w:cs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A71D6" w:rsidRPr="00A072F2" w:rsidRDefault="007A71D6" w:rsidP="0094240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2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интеллектуальное развитие, </w:t>
      </w:r>
      <w:r w:rsidRPr="00A072F2">
        <w:rPr>
          <w:rFonts w:ascii="Times New Roman" w:hAnsi="Times New Roman" w:cs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7A71D6" w:rsidRPr="00A072F2" w:rsidRDefault="007A71D6" w:rsidP="0094240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2F2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A072F2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7A71D6" w:rsidRPr="00A072F2" w:rsidRDefault="007A71D6" w:rsidP="0094240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A072F2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4240E" w:rsidRPr="00A072F2" w:rsidRDefault="0094240E" w:rsidP="0094240E">
      <w:pPr>
        <w:spacing w:after="0" w:line="240" w:lineRule="auto"/>
        <w:ind w:firstLine="3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240E" w:rsidRPr="00A072F2" w:rsidRDefault="007A71D6" w:rsidP="0094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A072F2">
        <w:rPr>
          <w:rFonts w:ascii="Times New Roman" w:hAnsi="Times New Roman" w:cs="Times New Roman"/>
          <w:sz w:val="24"/>
          <w:szCs w:val="24"/>
        </w:rPr>
        <w:t xml:space="preserve"> – </w:t>
      </w:r>
      <w:r w:rsidR="0094240E" w:rsidRPr="00A072F2">
        <w:rPr>
          <w:rFonts w:ascii="Times New Roman" w:hAnsi="Times New Roman" w:cs="Times New Roman"/>
          <w:sz w:val="24"/>
          <w:szCs w:val="24"/>
        </w:rPr>
        <w:t>два</w:t>
      </w:r>
      <w:r w:rsidRPr="00A072F2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94240E" w:rsidRPr="00A072F2">
        <w:rPr>
          <w:rFonts w:ascii="Times New Roman" w:hAnsi="Times New Roman" w:cs="Times New Roman"/>
          <w:sz w:val="24"/>
          <w:szCs w:val="24"/>
        </w:rPr>
        <w:t>х</w:t>
      </w:r>
      <w:r w:rsidRPr="00A072F2">
        <w:rPr>
          <w:rFonts w:ascii="Times New Roman" w:hAnsi="Times New Roman" w:cs="Times New Roman"/>
          <w:sz w:val="24"/>
          <w:szCs w:val="24"/>
        </w:rPr>
        <w:t xml:space="preserve"> год</w:t>
      </w:r>
      <w:r w:rsidR="0094240E" w:rsidRPr="00A072F2">
        <w:rPr>
          <w:rFonts w:ascii="Times New Roman" w:hAnsi="Times New Roman" w:cs="Times New Roman"/>
          <w:sz w:val="24"/>
          <w:szCs w:val="24"/>
        </w:rPr>
        <w:t>а</w:t>
      </w:r>
      <w:r w:rsidRPr="00A072F2">
        <w:rPr>
          <w:rFonts w:ascii="Times New Roman" w:hAnsi="Times New Roman" w:cs="Times New Roman"/>
          <w:sz w:val="24"/>
          <w:szCs w:val="24"/>
        </w:rPr>
        <w:t>.</w:t>
      </w:r>
    </w:p>
    <w:p w:rsidR="0094240E" w:rsidRPr="00A072F2" w:rsidRDefault="0094240E" w:rsidP="0094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7A71D6" w:rsidRPr="00A072F2">
        <w:rPr>
          <w:rFonts w:ascii="Times New Roman" w:hAnsi="Times New Roman" w:cs="Times New Roman"/>
          <w:i/>
          <w:sz w:val="24"/>
          <w:szCs w:val="24"/>
          <w:u w:val="single"/>
        </w:rPr>
        <w:t>етод</w:t>
      </w:r>
      <w:r w:rsidRPr="00A072F2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7A71D6" w:rsidRPr="00A072F2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обучения</w:t>
      </w:r>
      <w:r w:rsidR="007A71D6" w:rsidRPr="00A072F2">
        <w:rPr>
          <w:rFonts w:ascii="Times New Roman" w:hAnsi="Times New Roman" w:cs="Times New Roman"/>
          <w:sz w:val="24"/>
          <w:szCs w:val="24"/>
        </w:rPr>
        <w:t>: поисковый, объяснительно-</w:t>
      </w:r>
      <w:r w:rsidRPr="00A072F2">
        <w:rPr>
          <w:rFonts w:ascii="Times New Roman" w:hAnsi="Times New Roman" w:cs="Times New Roman"/>
          <w:sz w:val="24"/>
          <w:szCs w:val="24"/>
        </w:rPr>
        <w:t>и</w:t>
      </w:r>
      <w:r w:rsidR="007A71D6" w:rsidRPr="00A072F2">
        <w:rPr>
          <w:rFonts w:ascii="Times New Roman" w:hAnsi="Times New Roman" w:cs="Times New Roman"/>
          <w:sz w:val="24"/>
          <w:szCs w:val="24"/>
        </w:rPr>
        <w:t>ллюстративный и репродуктивный.</w:t>
      </w:r>
    </w:p>
    <w:p w:rsidR="007A71D6" w:rsidRPr="00A072F2" w:rsidRDefault="007A71D6" w:rsidP="0094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2F2">
        <w:rPr>
          <w:rFonts w:ascii="Times New Roman" w:hAnsi="Times New Roman" w:cs="Times New Roman"/>
          <w:sz w:val="24"/>
          <w:szCs w:val="24"/>
        </w:rPr>
        <w:t xml:space="preserve">На уроках используются </w:t>
      </w:r>
      <w:r w:rsidRPr="00A072F2">
        <w:rPr>
          <w:rFonts w:ascii="Times New Roman" w:hAnsi="Times New Roman" w:cs="Times New Roman"/>
          <w:i/>
          <w:sz w:val="24"/>
          <w:szCs w:val="24"/>
          <w:u w:val="single"/>
        </w:rPr>
        <w:t xml:space="preserve">элементы следующих </w:t>
      </w:r>
      <w:r w:rsidR="0094240E" w:rsidRPr="00A072F2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Pr="00A072F2">
        <w:rPr>
          <w:rFonts w:ascii="Times New Roman" w:hAnsi="Times New Roman" w:cs="Times New Roman"/>
          <w:i/>
          <w:sz w:val="24"/>
          <w:szCs w:val="24"/>
          <w:u w:val="single"/>
        </w:rPr>
        <w:t>ехнологий</w:t>
      </w:r>
      <w:r w:rsidRPr="00A072F2">
        <w:rPr>
          <w:rFonts w:ascii="Times New Roman" w:hAnsi="Times New Roman" w:cs="Times New Roman"/>
          <w:sz w:val="24"/>
          <w:szCs w:val="24"/>
        </w:rPr>
        <w:t>: личностно ориентированное обучение, ИКТ.</w:t>
      </w:r>
    </w:p>
    <w:p w:rsidR="0094240E" w:rsidRPr="00A072F2" w:rsidRDefault="007A71D6" w:rsidP="0094240E">
      <w:pPr>
        <w:pStyle w:val="FR2"/>
        <w:tabs>
          <w:tab w:val="left" w:pos="720"/>
        </w:tabs>
        <w:spacing w:line="240" w:lineRule="auto"/>
        <w:ind w:firstLine="0"/>
        <w:jc w:val="both"/>
        <w:rPr>
          <w:b w:val="0"/>
          <w:sz w:val="24"/>
          <w:szCs w:val="24"/>
          <w:u w:val="single"/>
        </w:rPr>
      </w:pPr>
      <w:r w:rsidRPr="00A072F2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="0094240E" w:rsidRPr="00A072F2">
        <w:rPr>
          <w:b w:val="0"/>
          <w:sz w:val="24"/>
          <w:szCs w:val="24"/>
          <w:u w:val="single"/>
        </w:rPr>
        <w:t>:</w:t>
      </w:r>
    </w:p>
    <w:p w:rsidR="0094240E" w:rsidRPr="00A072F2" w:rsidRDefault="007A71D6" w:rsidP="0094240E">
      <w:pPr>
        <w:pStyle w:val="FR2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A072F2">
        <w:rPr>
          <w:b w:val="0"/>
          <w:sz w:val="24"/>
          <w:szCs w:val="24"/>
        </w:rPr>
        <w:t>контрольны</w:t>
      </w:r>
      <w:r w:rsidR="0094240E" w:rsidRPr="00A072F2">
        <w:rPr>
          <w:b w:val="0"/>
          <w:sz w:val="24"/>
          <w:szCs w:val="24"/>
        </w:rPr>
        <w:t>е работы;</w:t>
      </w:r>
      <w:r w:rsidRPr="00A072F2">
        <w:rPr>
          <w:b w:val="0"/>
          <w:sz w:val="24"/>
          <w:szCs w:val="24"/>
        </w:rPr>
        <w:t xml:space="preserve"> </w:t>
      </w:r>
    </w:p>
    <w:p w:rsidR="0094240E" w:rsidRPr="00A072F2" w:rsidRDefault="0094240E" w:rsidP="0094240E">
      <w:pPr>
        <w:pStyle w:val="FR2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A072F2">
        <w:rPr>
          <w:b w:val="0"/>
          <w:sz w:val="24"/>
          <w:szCs w:val="24"/>
        </w:rPr>
        <w:t>с</w:t>
      </w:r>
      <w:r w:rsidR="007A71D6" w:rsidRPr="00A072F2">
        <w:rPr>
          <w:b w:val="0"/>
          <w:sz w:val="24"/>
          <w:szCs w:val="24"/>
        </w:rPr>
        <w:t>амостоятельны</w:t>
      </w:r>
      <w:r w:rsidRPr="00A072F2">
        <w:rPr>
          <w:b w:val="0"/>
          <w:sz w:val="24"/>
          <w:szCs w:val="24"/>
        </w:rPr>
        <w:t>е</w:t>
      </w:r>
      <w:r w:rsidR="007A71D6" w:rsidRPr="00A072F2">
        <w:rPr>
          <w:b w:val="0"/>
          <w:sz w:val="24"/>
          <w:szCs w:val="24"/>
        </w:rPr>
        <w:t xml:space="preserve"> работ</w:t>
      </w:r>
      <w:r w:rsidRPr="00A072F2">
        <w:rPr>
          <w:b w:val="0"/>
          <w:sz w:val="24"/>
          <w:szCs w:val="24"/>
        </w:rPr>
        <w:t>ы;</w:t>
      </w:r>
    </w:p>
    <w:p w:rsidR="0094240E" w:rsidRPr="00A072F2" w:rsidRDefault="007A71D6" w:rsidP="0094240E">
      <w:pPr>
        <w:pStyle w:val="FR2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A072F2">
        <w:rPr>
          <w:b w:val="0"/>
          <w:sz w:val="24"/>
          <w:szCs w:val="24"/>
        </w:rPr>
        <w:t>математически</w:t>
      </w:r>
      <w:r w:rsidR="0094240E" w:rsidRPr="00A072F2">
        <w:rPr>
          <w:b w:val="0"/>
          <w:sz w:val="24"/>
          <w:szCs w:val="24"/>
        </w:rPr>
        <w:t>е</w:t>
      </w:r>
      <w:r w:rsidRPr="00A072F2">
        <w:rPr>
          <w:b w:val="0"/>
          <w:sz w:val="24"/>
          <w:szCs w:val="24"/>
        </w:rPr>
        <w:t xml:space="preserve"> диктант</w:t>
      </w:r>
      <w:r w:rsidR="0094240E" w:rsidRPr="00A072F2">
        <w:rPr>
          <w:b w:val="0"/>
          <w:sz w:val="24"/>
          <w:szCs w:val="24"/>
        </w:rPr>
        <w:t>ы;</w:t>
      </w:r>
    </w:p>
    <w:p w:rsidR="0094240E" w:rsidRPr="00A072F2" w:rsidRDefault="0094240E" w:rsidP="0094240E">
      <w:pPr>
        <w:pStyle w:val="FR2"/>
        <w:numPr>
          <w:ilvl w:val="0"/>
          <w:numId w:val="2"/>
        </w:numPr>
        <w:tabs>
          <w:tab w:val="left" w:pos="720"/>
        </w:tabs>
        <w:spacing w:line="240" w:lineRule="auto"/>
        <w:jc w:val="both"/>
        <w:rPr>
          <w:b w:val="0"/>
          <w:sz w:val="24"/>
          <w:szCs w:val="24"/>
        </w:rPr>
      </w:pPr>
      <w:r w:rsidRPr="00A072F2">
        <w:rPr>
          <w:b w:val="0"/>
          <w:sz w:val="24"/>
          <w:szCs w:val="24"/>
        </w:rPr>
        <w:t>диагностические работы.</w:t>
      </w:r>
    </w:p>
    <w:p w:rsidR="007A71D6" w:rsidRPr="00A072F2" w:rsidRDefault="007A71D6" w:rsidP="0094240E">
      <w:pPr>
        <w:pStyle w:val="FR2"/>
        <w:tabs>
          <w:tab w:val="left" w:pos="720"/>
        </w:tabs>
        <w:spacing w:line="240" w:lineRule="auto"/>
        <w:ind w:firstLine="0"/>
        <w:jc w:val="both"/>
        <w:rPr>
          <w:b w:val="0"/>
          <w:sz w:val="24"/>
          <w:szCs w:val="24"/>
          <w:u w:val="single"/>
        </w:rPr>
      </w:pPr>
      <w:r w:rsidRPr="00A072F2">
        <w:rPr>
          <w:b w:val="0"/>
          <w:sz w:val="24"/>
          <w:szCs w:val="24"/>
        </w:rPr>
        <w:t xml:space="preserve"> Итоговая аттестация предусмотрена в виде двухчасовой итоговой контрольной работы.</w:t>
      </w:r>
    </w:p>
    <w:p w:rsidR="007A71D6" w:rsidRPr="00A072F2" w:rsidRDefault="007A71D6" w:rsidP="007A7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2E95" w:rsidRPr="00C102D5" w:rsidRDefault="00C102D5" w:rsidP="00282E95">
      <w:pPr>
        <w:pStyle w:val="a3"/>
        <w:spacing w:line="240" w:lineRule="auto"/>
        <w:ind w:left="0" w:firstLine="34"/>
        <w:jc w:val="center"/>
        <w:rPr>
          <w:b/>
        </w:rPr>
      </w:pPr>
      <w:r>
        <w:rPr>
          <w:b/>
        </w:rPr>
        <w:t xml:space="preserve">2. </w:t>
      </w:r>
      <w:r w:rsidR="00282E95" w:rsidRPr="00C102D5">
        <w:rPr>
          <w:b/>
        </w:rPr>
        <w:t>Содержание тем учебного курса</w:t>
      </w:r>
    </w:p>
    <w:p w:rsidR="00282E95" w:rsidRPr="00A072F2" w:rsidRDefault="00282E95" w:rsidP="00282E95">
      <w:pPr>
        <w:pStyle w:val="a3"/>
        <w:spacing w:line="240" w:lineRule="auto"/>
        <w:ind w:left="0" w:firstLine="34"/>
        <w:jc w:val="center"/>
        <w:rPr>
          <w:b/>
          <w:u w:val="single"/>
        </w:rPr>
      </w:pPr>
    </w:p>
    <w:p w:rsidR="00282E95" w:rsidRPr="00A072F2" w:rsidRDefault="00282E95" w:rsidP="00282E95">
      <w:pPr>
        <w:pStyle w:val="a3"/>
        <w:spacing w:line="240" w:lineRule="auto"/>
        <w:ind w:left="0" w:firstLine="34"/>
        <w:jc w:val="left"/>
        <w:rPr>
          <w:b/>
        </w:rPr>
      </w:pPr>
      <w:r w:rsidRPr="00A072F2">
        <w:rPr>
          <w:b/>
        </w:rPr>
        <w:t>Алгебра и начала математического анализа</w:t>
      </w:r>
    </w:p>
    <w:p w:rsidR="00282E95" w:rsidRPr="00A072F2" w:rsidRDefault="00282E95" w:rsidP="00282E95">
      <w:pPr>
        <w:pStyle w:val="a3"/>
        <w:spacing w:line="240" w:lineRule="auto"/>
        <w:ind w:left="0" w:firstLine="34"/>
        <w:jc w:val="left"/>
        <w:rPr>
          <w:b/>
        </w:rPr>
      </w:pPr>
      <w:r w:rsidRPr="00A072F2">
        <w:rPr>
          <w:b/>
        </w:rPr>
        <w:t>10 класс</w:t>
      </w:r>
    </w:p>
    <w:p w:rsidR="00282E95" w:rsidRPr="00A072F2" w:rsidRDefault="00282E95" w:rsidP="00282E95">
      <w:pPr>
        <w:pStyle w:val="a3"/>
        <w:spacing w:line="240" w:lineRule="auto"/>
        <w:ind w:left="0" w:firstLine="34"/>
        <w:jc w:val="left"/>
        <w:rPr>
          <w:b/>
          <w:u w:val="single"/>
        </w:rPr>
      </w:pPr>
      <w:r w:rsidRPr="00A072F2">
        <w:rPr>
          <w:b/>
        </w:rPr>
        <w:t>Повторение материала 7-9 классов (3ч)</w:t>
      </w:r>
    </w:p>
    <w:p w:rsidR="00282E95" w:rsidRPr="00A072F2" w:rsidRDefault="00282E95" w:rsidP="00282E95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A072F2">
        <w:rPr>
          <w:b/>
        </w:rPr>
        <w:t>Действительные числа (12ч)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 xml:space="preserve">Натуральные и целые числа. Делимость чисел. Основная теорема арифметики натуральных чисел. Рациональные, иррациональные, действительные числа, </w:t>
      </w:r>
      <w:proofErr w:type="gramStart"/>
      <w:r w:rsidRPr="00A072F2">
        <w:t>числовая</w:t>
      </w:r>
      <w:proofErr w:type="gramEnd"/>
      <w:r w:rsidRPr="00A072F2">
        <w:t xml:space="preserve">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282E95" w:rsidRPr="00A072F2" w:rsidRDefault="00282E95" w:rsidP="00282E95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A072F2">
        <w:rPr>
          <w:b/>
        </w:rPr>
        <w:t>Числовые функции (10ч)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>Определение числовой функции, способы ее задания, свойства функций. Периодические и обратные функции.</w:t>
      </w:r>
    </w:p>
    <w:p w:rsidR="00282E95" w:rsidRPr="00A072F2" w:rsidRDefault="00282E95" w:rsidP="00282E95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A072F2">
        <w:rPr>
          <w:b/>
        </w:rPr>
        <w:t>Тригонометрические функции (24ч)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 xml:space="preserve">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аргумента, их свойства и графики. Сжатие и растяжение графиков тригонометрических функций. Обратные тригонометрические функции. </w:t>
      </w:r>
    </w:p>
    <w:p w:rsidR="00282E95" w:rsidRPr="00A072F2" w:rsidRDefault="00282E95" w:rsidP="00282E95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A072F2">
        <w:rPr>
          <w:b/>
        </w:rPr>
        <w:t>Тригонометрические уравнения  и неравенства (10ч)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>Простейшие тригонометрические уравнения и неравенства. Методы решения тригонометрических уравнений: введение новой переменной,  разложение на множители, однородные тригонометрические уравнения.</w:t>
      </w:r>
    </w:p>
    <w:p w:rsidR="00282E95" w:rsidRPr="00A072F2" w:rsidRDefault="00282E95" w:rsidP="00282E95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A072F2">
        <w:rPr>
          <w:b/>
        </w:rPr>
        <w:t>Преобразование тригонометрических выражений (21ч)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>Формулы сложения, приведения, двойного аргумента, понижения степени. Преобразование суммы тригонометрических функций в произведение. Преобразование произведений тригонометрических функций в суммы. Методы решения тригонометрических уравнений.</w:t>
      </w:r>
    </w:p>
    <w:p w:rsidR="00282E95" w:rsidRPr="00A072F2" w:rsidRDefault="00282E95" w:rsidP="00282E95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A072F2">
        <w:rPr>
          <w:b/>
        </w:rPr>
        <w:t>Комплексные числа (9ч)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282E95" w:rsidRPr="00A072F2" w:rsidRDefault="00282E95" w:rsidP="00282E95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A072F2">
        <w:rPr>
          <w:b/>
        </w:rPr>
        <w:t>Производная (29ч)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lastRenderedPageBreak/>
        <w:t xml:space="preserve">Определение числовой последовательности и способы ее задания. Свойства числовых последовательностей. 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>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 xml:space="preserve">Предел функции на бесконечности. Предел функции в точке. Приращение аргумента. Приращение функции. 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Понятие производной </w:t>
      </w:r>
      <w:r w:rsidRPr="00A072F2">
        <w:rPr>
          <w:lang w:val="en-US"/>
        </w:rPr>
        <w:t>n</w:t>
      </w:r>
      <w:r w:rsidRPr="00A072F2">
        <w:t>-го порядка. Дифференцирование сложной функции. Дифференцирование обратной функции</w:t>
      </w:r>
      <w:r w:rsidRPr="00A072F2">
        <w:rPr>
          <w:i/>
        </w:rPr>
        <w:t>.</w:t>
      </w:r>
      <w:r w:rsidRPr="00A072F2">
        <w:t xml:space="preserve"> Уравнение касательной к графику функции. Алгоритм составления уравнения касательной к графику функции </w:t>
      </w:r>
      <w:r w:rsidRPr="00A072F2">
        <w:rPr>
          <w:i/>
          <w:lang w:val="en-US"/>
        </w:rPr>
        <w:t>y</w:t>
      </w:r>
      <w:r w:rsidRPr="00A072F2">
        <w:rPr>
          <w:i/>
        </w:rPr>
        <w:t xml:space="preserve"> = </w:t>
      </w:r>
      <w:r w:rsidRPr="00A072F2">
        <w:rPr>
          <w:i/>
          <w:lang w:val="en-US"/>
        </w:rPr>
        <w:t>f</w:t>
      </w:r>
      <w:r w:rsidRPr="00A072F2">
        <w:rPr>
          <w:i/>
        </w:rPr>
        <w:t>(</w:t>
      </w:r>
      <w:r w:rsidRPr="00A072F2">
        <w:rPr>
          <w:i/>
          <w:lang w:val="en-US"/>
        </w:rPr>
        <w:t>x</w:t>
      </w:r>
      <w:r w:rsidRPr="00A072F2">
        <w:rPr>
          <w:i/>
        </w:rPr>
        <w:t>).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>Применение производной для доказательства тождеств и неравенств. Построение графиков функций. Применение производной для отыскания наибольших и наименьших значений непрерывной функции на промежутке. Задачи на оптимизацию.</w:t>
      </w:r>
    </w:p>
    <w:p w:rsidR="00282E95" w:rsidRPr="00A072F2" w:rsidRDefault="00282E95" w:rsidP="00282E95">
      <w:pPr>
        <w:pStyle w:val="a3"/>
        <w:numPr>
          <w:ilvl w:val="0"/>
          <w:numId w:val="3"/>
        </w:numPr>
        <w:spacing w:line="240" w:lineRule="auto"/>
        <w:rPr>
          <w:b/>
        </w:rPr>
      </w:pPr>
      <w:r w:rsidRPr="00A072F2">
        <w:rPr>
          <w:b/>
        </w:rPr>
        <w:t xml:space="preserve">Комбинаторика и вероятность (8ч). </w:t>
      </w:r>
    </w:p>
    <w:p w:rsidR="00282E95" w:rsidRPr="00A072F2" w:rsidRDefault="00282E95" w:rsidP="00282E95">
      <w:pPr>
        <w:pStyle w:val="a3"/>
        <w:spacing w:line="240" w:lineRule="auto"/>
        <w:ind w:left="394" w:firstLine="0"/>
      </w:pPr>
      <w:r w:rsidRPr="00A072F2">
        <w:t>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282E95" w:rsidRPr="00A072F2" w:rsidRDefault="00A072F2" w:rsidP="00282E95">
      <w:pPr>
        <w:pStyle w:val="a3"/>
        <w:spacing w:line="240" w:lineRule="auto"/>
        <w:ind w:left="0" w:firstLine="34"/>
        <w:rPr>
          <w:b/>
        </w:rPr>
      </w:pPr>
      <w:r w:rsidRPr="00A072F2">
        <w:rPr>
          <w:b/>
        </w:rPr>
        <w:t>Итоговое повторение (10 ч)</w:t>
      </w:r>
    </w:p>
    <w:p w:rsidR="00A072F2" w:rsidRPr="00A072F2" w:rsidRDefault="00A072F2" w:rsidP="00282E95">
      <w:pPr>
        <w:pStyle w:val="a3"/>
        <w:spacing w:line="240" w:lineRule="auto"/>
        <w:ind w:left="0" w:firstLine="34"/>
        <w:rPr>
          <w:b/>
        </w:rPr>
      </w:pPr>
    </w:p>
    <w:p w:rsidR="00282E95" w:rsidRPr="00A072F2" w:rsidRDefault="00282E95" w:rsidP="00282E95">
      <w:pPr>
        <w:pStyle w:val="a3"/>
        <w:spacing w:line="240" w:lineRule="auto"/>
        <w:ind w:left="0" w:firstLine="34"/>
        <w:rPr>
          <w:b/>
        </w:rPr>
      </w:pPr>
      <w:r w:rsidRPr="00A072F2">
        <w:rPr>
          <w:b/>
        </w:rPr>
        <w:t xml:space="preserve"> 11 класс</w:t>
      </w:r>
    </w:p>
    <w:p w:rsidR="00A072F2" w:rsidRPr="00A072F2" w:rsidRDefault="00A072F2" w:rsidP="00A072F2">
      <w:pPr>
        <w:pStyle w:val="a3"/>
        <w:spacing w:line="240" w:lineRule="auto"/>
        <w:ind w:firstLine="0"/>
        <w:rPr>
          <w:b/>
        </w:rPr>
      </w:pPr>
      <w:r w:rsidRPr="00A072F2">
        <w:rPr>
          <w:b/>
        </w:rPr>
        <w:t>Вводное  повторение (10</w:t>
      </w:r>
      <w:r w:rsidR="00282E95" w:rsidRPr="00A072F2">
        <w:rPr>
          <w:b/>
        </w:rPr>
        <w:t>ч</w:t>
      </w:r>
      <w:r w:rsidRPr="00A072F2">
        <w:rPr>
          <w:b/>
        </w:rPr>
        <w:t>)</w:t>
      </w:r>
    </w:p>
    <w:p w:rsidR="00A072F2" w:rsidRPr="00A072F2" w:rsidRDefault="00A072F2" w:rsidP="00A072F2">
      <w:pPr>
        <w:pStyle w:val="a3"/>
        <w:numPr>
          <w:ilvl w:val="0"/>
          <w:numId w:val="6"/>
        </w:numPr>
        <w:spacing w:line="240" w:lineRule="auto"/>
        <w:rPr>
          <w:b/>
        </w:rPr>
      </w:pPr>
      <w:r w:rsidRPr="00A072F2">
        <w:rPr>
          <w:b/>
        </w:rPr>
        <w:t>Многочлены</w:t>
      </w:r>
      <w:r w:rsidR="00282E95" w:rsidRPr="00A072F2">
        <w:rPr>
          <w:b/>
        </w:rPr>
        <w:t xml:space="preserve"> </w:t>
      </w:r>
      <w:r w:rsidRPr="00A072F2">
        <w:rPr>
          <w:b/>
        </w:rPr>
        <w:t>(</w:t>
      </w:r>
      <w:r w:rsidR="00282E95" w:rsidRPr="00A072F2">
        <w:rPr>
          <w:b/>
        </w:rPr>
        <w:t xml:space="preserve">10 </w:t>
      </w:r>
      <w:r w:rsidRPr="00A072F2">
        <w:rPr>
          <w:b/>
        </w:rPr>
        <w:t>ч)</w:t>
      </w:r>
    </w:p>
    <w:p w:rsidR="00282E95" w:rsidRPr="00A072F2" w:rsidRDefault="00282E95" w:rsidP="00A072F2">
      <w:pPr>
        <w:pStyle w:val="a3"/>
        <w:spacing w:line="240" w:lineRule="auto"/>
        <w:ind w:firstLine="0"/>
      </w:pPr>
      <w:r w:rsidRPr="00A072F2">
        <w:t>Многочлены от одной переменной. Деление многочлена на многочлен с остатком. Разложение многочлена на множители. Многочлены от нескольких переменных. Уравнения высших степеней.</w:t>
      </w:r>
    </w:p>
    <w:p w:rsidR="00A072F2" w:rsidRPr="00A072F2" w:rsidRDefault="00A072F2" w:rsidP="00A072F2">
      <w:pPr>
        <w:pStyle w:val="a3"/>
        <w:spacing w:line="240" w:lineRule="auto"/>
        <w:ind w:firstLine="0"/>
      </w:pPr>
    </w:p>
    <w:p w:rsidR="00282E95" w:rsidRPr="00A072F2" w:rsidRDefault="00A072F2" w:rsidP="00A072F2">
      <w:pPr>
        <w:pStyle w:val="a3"/>
        <w:numPr>
          <w:ilvl w:val="0"/>
          <w:numId w:val="6"/>
        </w:numPr>
        <w:spacing w:line="240" w:lineRule="auto"/>
        <w:rPr>
          <w:b/>
        </w:rPr>
      </w:pPr>
      <w:r w:rsidRPr="00A072F2">
        <w:rPr>
          <w:b/>
        </w:rPr>
        <w:t>Степени и корни</w:t>
      </w:r>
      <w:proofErr w:type="gramStart"/>
      <w:r w:rsidRPr="00A072F2">
        <w:rPr>
          <w:b/>
        </w:rPr>
        <w:t>.</w:t>
      </w:r>
      <w:proofErr w:type="gramEnd"/>
      <w:r w:rsidRPr="00A072F2">
        <w:rPr>
          <w:b/>
        </w:rPr>
        <w:t xml:space="preserve"> </w:t>
      </w:r>
      <w:proofErr w:type="gramStart"/>
      <w:r w:rsidRPr="00A072F2">
        <w:rPr>
          <w:b/>
        </w:rPr>
        <w:t>с</w:t>
      </w:r>
      <w:proofErr w:type="gramEnd"/>
      <w:r w:rsidRPr="00A072F2">
        <w:rPr>
          <w:b/>
        </w:rPr>
        <w:t>тепенные функции (24 ч)</w:t>
      </w:r>
    </w:p>
    <w:p w:rsidR="00282E95" w:rsidRPr="00A072F2" w:rsidRDefault="00282E95" w:rsidP="00A072F2">
      <w:pPr>
        <w:pStyle w:val="a3"/>
        <w:spacing w:line="240" w:lineRule="auto"/>
        <w:ind w:firstLine="0"/>
      </w:pPr>
      <w:r w:rsidRPr="00A072F2">
        <w:t xml:space="preserve">Понятие корня n-й степени из действительного числа. Корень n-й степени из действительного числа. Функции </w:t>
      </w:r>
      <w:r w:rsidRPr="00A072F2">
        <w:rPr>
          <w:position w:val="-10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.75pt" o:ole="">
            <v:imagedata r:id="rId6" o:title=""/>
          </v:shape>
          <o:OLEObject Type="Embed" ProgID="Equation.3" ShapeID="_x0000_i1025" DrawAspect="Content" ObjectID="_1502430542" r:id="rId7"/>
        </w:object>
      </w:r>
      <w:r w:rsidRPr="00A072F2">
        <w:t>, их свойства и графики. Свойства корня n-й степени. Преобразование иррациональных выражений. Иррациональность в знаменателе дроби. Доказательство иррациональных тождеств. Степень с рациональным показателем. Степенные функции, их свойства и графики. Извлечение корней из комплексных чисел.</w:t>
      </w:r>
    </w:p>
    <w:p w:rsidR="00A072F2" w:rsidRPr="00A072F2" w:rsidRDefault="00A072F2" w:rsidP="00A072F2">
      <w:pPr>
        <w:pStyle w:val="a3"/>
        <w:spacing w:line="240" w:lineRule="auto"/>
        <w:ind w:firstLine="0"/>
      </w:pPr>
    </w:p>
    <w:p w:rsidR="00282E95" w:rsidRPr="00A072F2" w:rsidRDefault="00A072F2" w:rsidP="00A072F2">
      <w:pPr>
        <w:pStyle w:val="a3"/>
        <w:numPr>
          <w:ilvl w:val="0"/>
          <w:numId w:val="6"/>
        </w:numPr>
        <w:spacing w:line="240" w:lineRule="auto"/>
        <w:rPr>
          <w:b/>
        </w:rPr>
      </w:pPr>
      <w:r w:rsidRPr="00A072F2">
        <w:rPr>
          <w:b/>
        </w:rPr>
        <w:t>Показательная и логарифмическая функции (30ч)</w:t>
      </w:r>
    </w:p>
    <w:p w:rsidR="00282E95" w:rsidRPr="00A072F2" w:rsidRDefault="00282E95" w:rsidP="00A072F2">
      <w:pPr>
        <w:pStyle w:val="a3"/>
        <w:spacing w:line="240" w:lineRule="auto"/>
        <w:ind w:firstLine="0"/>
      </w:pPr>
      <w:r w:rsidRPr="00A072F2">
        <w:t xml:space="preserve">Показательная функция, ее свойства и график. Показательная функция в уравнениях и неравенствах. Показательные уравнения. Показательные неравенства. Понятие логарифма. Логарифмическая функция, ее свойства и график. Свойства логарифмов. Преобразование логарифмов. Логарифмические уравнения. </w:t>
      </w:r>
      <w:r w:rsidRPr="00A072F2">
        <w:rPr>
          <w:bCs/>
          <w:color w:val="000000"/>
        </w:rPr>
        <w:t xml:space="preserve">Логарифмические неравенства. </w:t>
      </w:r>
      <w:r w:rsidRPr="00A072F2">
        <w:t>Дифференцирование логарифмической и показательной функций. Натуральные логарифмы. Функция у=</w:t>
      </w:r>
      <w:proofErr w:type="spellStart"/>
      <w:r w:rsidRPr="00A072F2">
        <w:rPr>
          <w:lang w:val="en-US"/>
        </w:rPr>
        <w:t>lnx</w:t>
      </w:r>
      <w:proofErr w:type="spellEnd"/>
      <w:r w:rsidRPr="00A072F2">
        <w:t>, её свойства и график.</w:t>
      </w:r>
    </w:p>
    <w:p w:rsidR="00A072F2" w:rsidRPr="00A072F2" w:rsidRDefault="00A072F2" w:rsidP="00A072F2">
      <w:pPr>
        <w:pStyle w:val="a3"/>
        <w:spacing w:line="240" w:lineRule="auto"/>
        <w:ind w:firstLine="0"/>
      </w:pPr>
    </w:p>
    <w:p w:rsidR="00282E95" w:rsidRPr="00A072F2" w:rsidRDefault="00A072F2" w:rsidP="00A072F2">
      <w:pPr>
        <w:pStyle w:val="a3"/>
        <w:numPr>
          <w:ilvl w:val="0"/>
          <w:numId w:val="6"/>
        </w:numPr>
        <w:spacing w:line="240" w:lineRule="auto"/>
        <w:rPr>
          <w:b/>
        </w:rPr>
      </w:pPr>
      <w:proofErr w:type="gramStart"/>
      <w:r w:rsidRPr="00A072F2">
        <w:rPr>
          <w:b/>
        </w:rPr>
        <w:t>Первообразная</w:t>
      </w:r>
      <w:proofErr w:type="gramEnd"/>
      <w:r w:rsidRPr="00A072F2">
        <w:rPr>
          <w:b/>
        </w:rPr>
        <w:t xml:space="preserve"> и интеграл (10 ч)</w:t>
      </w:r>
    </w:p>
    <w:p w:rsidR="00282E95" w:rsidRPr="00A072F2" w:rsidRDefault="00282E95" w:rsidP="00A072F2">
      <w:pPr>
        <w:pStyle w:val="a3"/>
        <w:spacing w:line="240" w:lineRule="auto"/>
        <w:ind w:firstLine="0"/>
      </w:pPr>
      <w:r w:rsidRPr="00A072F2">
        <w:t xml:space="preserve">Первообразная. Правила отыскания </w:t>
      </w:r>
      <w:proofErr w:type="gramStart"/>
      <w:r w:rsidRPr="00A072F2">
        <w:t>первообразных</w:t>
      </w:r>
      <w:proofErr w:type="gramEnd"/>
      <w:r w:rsidRPr="00A072F2">
        <w:t>. Неопределенный интеграл. Задачи, приводящие к понятию определенного интеграла. Понятие определённого интеграла. Вычисление площадей плоских фигур.</w:t>
      </w:r>
    </w:p>
    <w:p w:rsidR="00A072F2" w:rsidRPr="00A072F2" w:rsidRDefault="00A072F2" w:rsidP="00A072F2">
      <w:pPr>
        <w:pStyle w:val="a3"/>
        <w:spacing w:line="240" w:lineRule="auto"/>
        <w:ind w:firstLine="0"/>
      </w:pPr>
    </w:p>
    <w:p w:rsidR="00282E95" w:rsidRPr="00A072F2" w:rsidRDefault="00A072F2" w:rsidP="00A072F2">
      <w:pPr>
        <w:pStyle w:val="a3"/>
        <w:numPr>
          <w:ilvl w:val="0"/>
          <w:numId w:val="6"/>
        </w:numPr>
        <w:spacing w:line="240" w:lineRule="auto"/>
        <w:rPr>
          <w:b/>
        </w:rPr>
      </w:pPr>
      <w:r w:rsidRPr="00A072F2">
        <w:rPr>
          <w:b/>
        </w:rPr>
        <w:t>Элементы теории вероятностей и математической статистики (9 ч)</w:t>
      </w:r>
    </w:p>
    <w:p w:rsidR="00282E95" w:rsidRPr="00A072F2" w:rsidRDefault="00282E95" w:rsidP="00A072F2">
      <w:pPr>
        <w:pStyle w:val="a3"/>
        <w:spacing w:line="240" w:lineRule="auto"/>
        <w:ind w:firstLine="0"/>
      </w:pPr>
      <w:r w:rsidRPr="00A072F2">
        <w:t xml:space="preserve">Вероятность и геометрия. Правило геометрических вероятностей. Независимые повторения испытаний с двумя исходами. </w:t>
      </w:r>
      <w:r w:rsidRPr="00A072F2">
        <w:rPr>
          <w:iCs/>
        </w:rPr>
        <w:t>Многогранник</w:t>
      </w:r>
      <w:r w:rsidRPr="00A072F2">
        <w:t xml:space="preserve"> </w:t>
      </w:r>
      <w:r w:rsidRPr="00A072F2">
        <w:rPr>
          <w:iCs/>
        </w:rPr>
        <w:t xml:space="preserve">распределения. </w:t>
      </w:r>
      <w:r w:rsidRPr="00A072F2">
        <w:t>Статистические методы обработки информации. Гауссова кривая. Закон больших чисел.</w:t>
      </w:r>
    </w:p>
    <w:p w:rsidR="00282E95" w:rsidRPr="00A072F2" w:rsidRDefault="00282E95" w:rsidP="00A07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95" w:rsidRPr="00A072F2" w:rsidRDefault="00A072F2" w:rsidP="00A072F2">
      <w:pPr>
        <w:pStyle w:val="a3"/>
        <w:numPr>
          <w:ilvl w:val="0"/>
          <w:numId w:val="6"/>
        </w:numPr>
        <w:spacing w:line="240" w:lineRule="auto"/>
        <w:rPr>
          <w:b/>
        </w:rPr>
      </w:pPr>
      <w:r w:rsidRPr="00A072F2">
        <w:rPr>
          <w:b/>
        </w:rPr>
        <w:t>Уравнения, неравенства, системы уравнений и неравенств (34 ч)</w:t>
      </w:r>
    </w:p>
    <w:p w:rsidR="00282E95" w:rsidRPr="00A072F2" w:rsidRDefault="00282E95" w:rsidP="00A072F2">
      <w:pPr>
        <w:pStyle w:val="a3"/>
        <w:spacing w:line="240" w:lineRule="auto"/>
        <w:ind w:firstLine="0"/>
      </w:pPr>
      <w:r w:rsidRPr="00A072F2">
        <w:lastRenderedPageBreak/>
        <w:t xml:space="preserve">Равносильность уравнений. Общие методы решения уравнений. Замена уравнения </w:t>
      </w:r>
      <w:r w:rsidRPr="00A072F2">
        <w:rPr>
          <w:position w:val="-10"/>
        </w:rPr>
        <w:object w:dxaOrig="1719" w:dyaOrig="340">
          <v:shape id="_x0000_i1026" type="#_x0000_t75" style="width:86.25pt;height:16.5pt" o:ole="">
            <v:imagedata r:id="rId8" o:title=""/>
          </v:shape>
          <o:OLEObject Type="Embed" ProgID="Equation.3" ShapeID="_x0000_i1026" DrawAspect="Content" ObjectID="_1502430543" r:id="rId9"/>
        </w:object>
      </w:r>
      <w:r w:rsidRPr="00A072F2">
        <w:t xml:space="preserve"> уравнением </w:t>
      </w:r>
      <w:r w:rsidRPr="00A072F2">
        <w:rPr>
          <w:position w:val="-10"/>
        </w:rPr>
        <w:object w:dxaOrig="1180" w:dyaOrig="340">
          <v:shape id="_x0000_i1027" type="#_x0000_t75" style="width:59.25pt;height:16.5pt" o:ole="">
            <v:imagedata r:id="rId10" o:title=""/>
          </v:shape>
          <o:OLEObject Type="Embed" ProgID="Equation.3" ShapeID="_x0000_i1027" DrawAspect="Content" ObjectID="_1502430544" r:id="rId11"/>
        </w:object>
      </w:r>
      <w:r w:rsidRPr="00A072F2">
        <w:t>. Метод разложения на множители.  Метод введения новой переменной. Функционально-графический метод. Равносильность неравенств. Системы  и совокупности неравенств.</w:t>
      </w:r>
    </w:p>
    <w:p w:rsidR="00282E95" w:rsidRPr="00A072F2" w:rsidRDefault="00282E95" w:rsidP="00A072F2">
      <w:pPr>
        <w:pStyle w:val="a3"/>
        <w:spacing w:line="240" w:lineRule="auto"/>
        <w:ind w:firstLine="0"/>
      </w:pPr>
      <w:r w:rsidRPr="00A072F2">
        <w:t>Уравнения и неравенства с модулями. Иррациональные уравнения. Иррациональные неравенства. Уравнения и неравенства с двумя переменными. Задачи с параметром. Уравнения с параметром. Неравенства с параметром.</w:t>
      </w:r>
    </w:p>
    <w:p w:rsidR="00A072F2" w:rsidRPr="00A072F2" w:rsidRDefault="00A072F2" w:rsidP="00A072F2">
      <w:pPr>
        <w:pStyle w:val="a3"/>
        <w:spacing w:line="240" w:lineRule="auto"/>
        <w:ind w:firstLine="0"/>
      </w:pPr>
    </w:p>
    <w:p w:rsidR="00282E95" w:rsidRPr="00A072F2" w:rsidRDefault="00A072F2" w:rsidP="00A072F2">
      <w:pPr>
        <w:pStyle w:val="a3"/>
        <w:numPr>
          <w:ilvl w:val="0"/>
          <w:numId w:val="6"/>
        </w:numPr>
        <w:spacing w:line="240" w:lineRule="auto"/>
        <w:rPr>
          <w:b/>
        </w:rPr>
      </w:pPr>
      <w:r w:rsidRPr="00A072F2">
        <w:rPr>
          <w:b/>
        </w:rPr>
        <w:t>Подготовка к ГИА (24 ч)</w:t>
      </w:r>
    </w:p>
    <w:p w:rsidR="00282E95" w:rsidRPr="00A072F2" w:rsidRDefault="00282E95" w:rsidP="00282E95">
      <w:pPr>
        <w:pStyle w:val="a3"/>
        <w:spacing w:line="240" w:lineRule="auto"/>
        <w:ind w:left="0" w:firstLine="34"/>
        <w:rPr>
          <w:b/>
        </w:rPr>
      </w:pPr>
    </w:p>
    <w:p w:rsidR="00282E95" w:rsidRPr="00A072F2" w:rsidRDefault="00282E95" w:rsidP="00282E95">
      <w:pPr>
        <w:pStyle w:val="a3"/>
        <w:spacing w:line="240" w:lineRule="auto"/>
        <w:ind w:left="0" w:firstLine="34"/>
        <w:rPr>
          <w:b/>
        </w:rPr>
      </w:pPr>
      <w:r w:rsidRPr="00A072F2">
        <w:rPr>
          <w:b/>
        </w:rPr>
        <w:t>Геометрия</w:t>
      </w:r>
    </w:p>
    <w:p w:rsidR="00282E95" w:rsidRPr="00A072F2" w:rsidRDefault="00282E95" w:rsidP="00282E95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0"/>
        <w:rPr>
          <w:b/>
          <w:bCs/>
        </w:rPr>
      </w:pPr>
      <w:r w:rsidRPr="00A072F2">
        <w:rPr>
          <w:b/>
          <w:bCs/>
        </w:rPr>
        <w:t>Введение (6ч).</w:t>
      </w:r>
    </w:p>
    <w:p w:rsidR="00282E95" w:rsidRPr="00A072F2" w:rsidRDefault="00282E95" w:rsidP="00282E95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282E95" w:rsidRPr="00A072F2" w:rsidRDefault="00282E95" w:rsidP="00282E95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b/>
          <w:bCs/>
        </w:rPr>
      </w:pPr>
      <w:r w:rsidRPr="00A072F2">
        <w:rPr>
          <w:b/>
          <w:bCs/>
        </w:rPr>
        <w:t>Параллельность прямых и плоскостей (20ч).</w:t>
      </w:r>
    </w:p>
    <w:p w:rsidR="00282E95" w:rsidRPr="00A072F2" w:rsidRDefault="00282E95" w:rsidP="00282E95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Параллельность </w:t>
      </w:r>
      <w:proofErr w:type="gramStart"/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>прямых</w:t>
      </w:r>
      <w:proofErr w:type="gramEnd"/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282E95" w:rsidRPr="00A072F2" w:rsidRDefault="00282E95" w:rsidP="00282E95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bCs/>
        </w:rPr>
      </w:pPr>
      <w:r w:rsidRPr="00A072F2">
        <w:rPr>
          <w:b/>
          <w:bCs/>
        </w:rPr>
        <w:t>Перпендикулярность прямых и плоскостей (20ч)</w:t>
      </w:r>
      <w:r w:rsidRPr="00A072F2">
        <w:rPr>
          <w:bCs/>
        </w:rPr>
        <w:t>.</w:t>
      </w:r>
    </w:p>
    <w:p w:rsidR="00282E95" w:rsidRPr="00A072F2" w:rsidRDefault="00282E95" w:rsidP="00282E95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</w:t>
      </w:r>
      <w:r w:rsidRPr="00A072F2">
        <w:rPr>
          <w:rFonts w:ascii="Times New Roman" w:hAnsi="Times New Roman" w:cs="Times New Roman"/>
          <w:bCs/>
          <w:sz w:val="24"/>
          <w:szCs w:val="24"/>
        </w:rPr>
        <w:t xml:space="preserve">Многогранный угол. </w:t>
      </w:r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Перпендикулярность плоскостей. </w:t>
      </w:r>
    </w:p>
    <w:p w:rsidR="00282E95" w:rsidRPr="00A072F2" w:rsidRDefault="00282E95" w:rsidP="00282E95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b/>
          <w:bCs/>
        </w:rPr>
      </w:pPr>
      <w:r w:rsidRPr="00A072F2">
        <w:rPr>
          <w:b/>
          <w:bCs/>
        </w:rPr>
        <w:t>Многогранники (14ч).</w:t>
      </w:r>
    </w:p>
    <w:p w:rsidR="00282E95" w:rsidRPr="00A072F2" w:rsidRDefault="00282E95" w:rsidP="00282E95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Понятие </w:t>
      </w:r>
      <w:r w:rsidRPr="00A072F2">
        <w:rPr>
          <w:rFonts w:ascii="Times New Roman" w:hAnsi="Times New Roman" w:cs="Times New Roman"/>
          <w:bCs/>
          <w:sz w:val="24"/>
          <w:szCs w:val="24"/>
        </w:rPr>
        <w:t xml:space="preserve">многогранника. Геометрическое тело. Теорема Эйлера. </w:t>
      </w:r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Призма. </w:t>
      </w:r>
      <w:r w:rsidRPr="00A072F2">
        <w:rPr>
          <w:rFonts w:ascii="Times New Roman" w:hAnsi="Times New Roman" w:cs="Times New Roman"/>
          <w:bCs/>
          <w:sz w:val="24"/>
          <w:szCs w:val="24"/>
        </w:rPr>
        <w:t xml:space="preserve">Пространственная теорема Пифагора. </w:t>
      </w:r>
      <w:r w:rsidRPr="00A072F2">
        <w:rPr>
          <w:rFonts w:ascii="Times New Roman" w:eastAsia="Times New Roman" w:hAnsi="Times New Roman" w:cs="Times New Roman"/>
          <w:bCs/>
          <w:sz w:val="24"/>
          <w:szCs w:val="24"/>
        </w:rPr>
        <w:t>Пирамида. Правильные многогранники.</w:t>
      </w:r>
    </w:p>
    <w:p w:rsidR="00282E95" w:rsidRPr="00A072F2" w:rsidRDefault="00282E95" w:rsidP="00282E95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240" w:lineRule="auto"/>
        <w:rPr>
          <w:b/>
          <w:bCs/>
        </w:rPr>
      </w:pPr>
      <w:r w:rsidRPr="00A072F2">
        <w:rPr>
          <w:b/>
          <w:bCs/>
        </w:rPr>
        <w:t>Векторы в пространстве (</w:t>
      </w:r>
      <w:r w:rsidR="00A072F2" w:rsidRPr="00A072F2">
        <w:rPr>
          <w:b/>
          <w:bCs/>
        </w:rPr>
        <w:t>8</w:t>
      </w:r>
      <w:r w:rsidRPr="00A072F2">
        <w:rPr>
          <w:b/>
          <w:bCs/>
        </w:rPr>
        <w:t>ч).</w:t>
      </w:r>
    </w:p>
    <w:p w:rsidR="00282E95" w:rsidRPr="00A072F2" w:rsidRDefault="00282E95" w:rsidP="00282E95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72F2">
        <w:rPr>
          <w:rFonts w:ascii="Times New Roman" w:hAnsi="Times New Roman" w:cs="Times New Roman"/>
          <w:bCs/>
          <w:sz w:val="24"/>
          <w:szCs w:val="24"/>
        </w:rPr>
        <w:t>Понятие вектора в пространстве. Сложение и вычитание векторов. Умножение вектора на число. Компланарные векторы.</w:t>
      </w:r>
      <w:r w:rsidRPr="00A072F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072F2" w:rsidRPr="00A072F2" w:rsidRDefault="00282E95" w:rsidP="00282E95">
      <w:pPr>
        <w:pStyle w:val="a3"/>
        <w:shd w:val="clear" w:color="auto" w:fill="FFFFFF"/>
        <w:tabs>
          <w:tab w:val="left" w:pos="426"/>
        </w:tabs>
        <w:ind w:left="360" w:firstLine="0"/>
        <w:rPr>
          <w:b/>
          <w:bCs/>
          <w:u w:val="single"/>
        </w:rPr>
      </w:pPr>
      <w:r w:rsidRPr="00A072F2">
        <w:rPr>
          <w:b/>
          <w:bCs/>
          <w:u w:val="single"/>
        </w:rPr>
        <w:t>11 класс</w:t>
      </w:r>
    </w:p>
    <w:p w:rsidR="00282E95" w:rsidRPr="00A072F2" w:rsidRDefault="00A072F2" w:rsidP="00A072F2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rPr>
          <w:b/>
          <w:bCs/>
          <w:u w:val="single"/>
        </w:rPr>
      </w:pPr>
      <w:r w:rsidRPr="00A072F2">
        <w:rPr>
          <w:b/>
        </w:rPr>
        <w:t>Метод координат в пространстве (15 ч)</w:t>
      </w:r>
    </w:p>
    <w:p w:rsidR="00282E95" w:rsidRPr="00A072F2" w:rsidRDefault="00282E95" w:rsidP="00A072F2">
      <w:pPr>
        <w:pStyle w:val="a3"/>
        <w:ind w:left="0" w:firstLine="0"/>
      </w:pPr>
      <w:r w:rsidRPr="00A072F2">
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решения задач</w:t>
      </w:r>
      <w:r w:rsidR="00A072F2" w:rsidRPr="00A072F2">
        <w:t>.</w:t>
      </w:r>
    </w:p>
    <w:p w:rsidR="00A072F2" w:rsidRPr="00A072F2" w:rsidRDefault="00A072F2" w:rsidP="00A072F2">
      <w:pPr>
        <w:pStyle w:val="a3"/>
        <w:ind w:left="0" w:firstLine="0"/>
      </w:pPr>
    </w:p>
    <w:p w:rsidR="00282E95" w:rsidRPr="00A072F2" w:rsidRDefault="00A072F2" w:rsidP="00A072F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A072F2">
        <w:rPr>
          <w:b/>
        </w:rPr>
        <w:t>Цилиндр, конус, шар (16 ч)</w:t>
      </w:r>
    </w:p>
    <w:p w:rsidR="00282E95" w:rsidRPr="00A072F2" w:rsidRDefault="00282E95" w:rsidP="00A072F2">
      <w:pPr>
        <w:pStyle w:val="a3"/>
        <w:ind w:left="0" w:firstLine="0"/>
      </w:pPr>
      <w:r w:rsidRPr="00A072F2">
        <w:t>Понятие цилиндра. 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A072F2" w:rsidRPr="00A072F2" w:rsidRDefault="00A072F2" w:rsidP="00A072F2">
      <w:pPr>
        <w:pStyle w:val="a3"/>
        <w:ind w:left="0" w:firstLine="0"/>
      </w:pPr>
    </w:p>
    <w:p w:rsidR="00282E95" w:rsidRPr="00A072F2" w:rsidRDefault="00A072F2" w:rsidP="00A072F2">
      <w:pPr>
        <w:pStyle w:val="a3"/>
        <w:numPr>
          <w:ilvl w:val="0"/>
          <w:numId w:val="7"/>
        </w:numPr>
        <w:ind w:left="0" w:firstLine="0"/>
        <w:rPr>
          <w:b/>
        </w:rPr>
      </w:pPr>
      <w:r w:rsidRPr="00A072F2">
        <w:rPr>
          <w:b/>
        </w:rPr>
        <w:t>Объёмы тел (22 ч)</w:t>
      </w:r>
    </w:p>
    <w:p w:rsidR="00282E95" w:rsidRPr="00A072F2" w:rsidRDefault="00282E95" w:rsidP="00A072F2">
      <w:pPr>
        <w:pStyle w:val="a3"/>
        <w:ind w:left="0" w:firstLine="0"/>
      </w:pPr>
      <w:r w:rsidRPr="00A072F2">
        <w:t>Понятие объема. Объем прямоугольного параллелепипеда. Объем прямой призмы. Объем цилиндра. Объем наклонной призмы. Объем пирамиды. Объем конуса. Объем шара. Объем шарового сегмента, шарового слоя, шарового сектора. Площадь сферы.</w:t>
      </w:r>
    </w:p>
    <w:p w:rsidR="00282E95" w:rsidRPr="00A072F2" w:rsidRDefault="00282E95" w:rsidP="00A072F2">
      <w:pPr>
        <w:rPr>
          <w:rFonts w:ascii="Times New Roman" w:hAnsi="Times New Roman" w:cs="Times New Roman"/>
          <w:sz w:val="24"/>
          <w:szCs w:val="24"/>
        </w:rPr>
      </w:pPr>
    </w:p>
    <w:p w:rsidR="00282E95" w:rsidRPr="00A072F2" w:rsidRDefault="00282E95" w:rsidP="00282E95">
      <w:pPr>
        <w:rPr>
          <w:rFonts w:ascii="Times New Roman" w:hAnsi="Times New Roman" w:cs="Times New Roman"/>
          <w:sz w:val="24"/>
          <w:szCs w:val="24"/>
        </w:rPr>
      </w:pPr>
    </w:p>
    <w:p w:rsidR="00DF6B19" w:rsidRDefault="00DF6B19" w:rsidP="00A0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95" w:rsidRPr="00C102D5" w:rsidRDefault="00C102D5" w:rsidP="00A07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072F2" w:rsidRPr="00C102D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A072F2" w:rsidRDefault="00A072F2" w:rsidP="0028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487"/>
      </w:tblGrid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A072F2" w:rsidRPr="00A072F2" w:rsidRDefault="00A072F2" w:rsidP="00A07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A072F2" w:rsidRPr="00A072F2" w:rsidRDefault="00A072F2" w:rsidP="00A07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Действительные числа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Числовые функции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Тригонометрические уравнения  и неравенства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Преобразование </w:t>
            </w:r>
            <w:proofErr w:type="spellStart"/>
            <w:r w:rsidRPr="00A072F2">
              <w:t>тригонометрическихвыражений</w:t>
            </w:r>
            <w:proofErr w:type="spellEnd"/>
            <w:r w:rsidRPr="00A072F2">
              <w:t xml:space="preserve">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Комплексные числа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Производная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Комбинаторика и вероятность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shd w:val="clear" w:color="auto" w:fill="FFFFFF"/>
              <w:tabs>
                <w:tab w:val="left" w:pos="426"/>
              </w:tabs>
              <w:jc w:val="both"/>
            </w:pPr>
            <w:r w:rsidRPr="00A07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Аксиомы стереометрии.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shd w:val="clear" w:color="auto" w:fill="FFFFFF"/>
              <w:tabs>
                <w:tab w:val="left" w:pos="426"/>
              </w:tabs>
              <w:ind w:left="0" w:firstLine="0"/>
            </w:pPr>
            <w:r w:rsidRPr="00A072F2">
              <w:rPr>
                <w:bCs/>
              </w:rPr>
              <w:t xml:space="preserve">Параллельность прямых и плоскостей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shd w:val="clear" w:color="auto" w:fill="FFFFFF"/>
              <w:tabs>
                <w:tab w:val="left" w:pos="426"/>
              </w:tabs>
              <w:ind w:left="0" w:firstLine="0"/>
            </w:pPr>
            <w:r w:rsidRPr="00A072F2">
              <w:rPr>
                <w:bCs/>
              </w:rPr>
              <w:t xml:space="preserve">Перпендикулярность прямых и плоскостей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shd w:val="clear" w:color="auto" w:fill="FFFFFF"/>
              <w:tabs>
                <w:tab w:val="left" w:pos="426"/>
              </w:tabs>
              <w:ind w:left="0" w:firstLine="0"/>
            </w:pPr>
            <w:r w:rsidRPr="00A072F2">
              <w:rPr>
                <w:bCs/>
              </w:rPr>
              <w:t xml:space="preserve">Многогранники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shd w:val="clear" w:color="auto" w:fill="FFFFFF"/>
              <w:tabs>
                <w:tab w:val="left" w:pos="426"/>
              </w:tabs>
              <w:ind w:left="0" w:firstLine="0"/>
            </w:pPr>
            <w:r w:rsidRPr="00A072F2">
              <w:rPr>
                <w:bCs/>
              </w:rPr>
              <w:t xml:space="preserve">Векторы в пространстве </w:t>
            </w: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34"/>
            </w:pPr>
            <w:r w:rsidRPr="00A072F2">
              <w:t xml:space="preserve">Итоговое повторение </w:t>
            </w:r>
          </w:p>
        </w:tc>
        <w:tc>
          <w:tcPr>
            <w:tcW w:w="2487" w:type="dxa"/>
          </w:tcPr>
          <w:p w:rsidR="00A072F2" w:rsidRPr="00A072F2" w:rsidRDefault="00A072F2" w:rsidP="00A0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72F2" w:rsidRP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34"/>
            </w:pPr>
          </w:p>
        </w:tc>
        <w:tc>
          <w:tcPr>
            <w:tcW w:w="2487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A072F2" w:rsidRDefault="00A072F2" w:rsidP="00282E95">
      <w:pPr>
        <w:rPr>
          <w:rFonts w:ascii="Times New Roman" w:hAnsi="Times New Roman" w:cs="Times New Roman"/>
          <w:sz w:val="24"/>
          <w:szCs w:val="24"/>
        </w:rPr>
      </w:pPr>
    </w:p>
    <w:p w:rsidR="00282E95" w:rsidRDefault="00A072F2" w:rsidP="0028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2409"/>
      </w:tblGrid>
      <w:tr w:rsidR="00A072F2" w:rsidTr="00A072F2">
        <w:tc>
          <w:tcPr>
            <w:tcW w:w="6204" w:type="dxa"/>
          </w:tcPr>
          <w:p w:rsidR="00A072F2" w:rsidRPr="00A072F2" w:rsidRDefault="00A072F2" w:rsidP="005B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A072F2" w:rsidRPr="00A072F2" w:rsidRDefault="00A072F2" w:rsidP="005B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072F2" w:rsidRPr="00A072F2" w:rsidRDefault="00A072F2" w:rsidP="005B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Вводное  повторение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Многочлены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>Степени и корни</w:t>
            </w:r>
            <w:proofErr w:type="gramStart"/>
            <w:r w:rsidRPr="00A072F2">
              <w:t>.</w:t>
            </w:r>
            <w:proofErr w:type="gramEnd"/>
            <w:r w:rsidRPr="00A072F2">
              <w:t xml:space="preserve"> </w:t>
            </w:r>
            <w:proofErr w:type="gramStart"/>
            <w:r w:rsidRPr="00A072F2">
              <w:t>с</w:t>
            </w:r>
            <w:proofErr w:type="gramEnd"/>
            <w:r w:rsidRPr="00A072F2">
              <w:t xml:space="preserve">тепенные функции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Показательная и логарифмическая функции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proofErr w:type="gramStart"/>
            <w:r w:rsidRPr="00A072F2">
              <w:t>Первообразная</w:t>
            </w:r>
            <w:proofErr w:type="gramEnd"/>
            <w:r w:rsidRPr="00A072F2">
              <w:t xml:space="preserve"> и интеграл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Элементы теории вероятностей и математической статистики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Уравнения, неравенства, системы уравнений и неравенств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shd w:val="clear" w:color="auto" w:fill="FFFFFF"/>
              <w:tabs>
                <w:tab w:val="left" w:pos="0"/>
              </w:tabs>
              <w:ind w:left="0" w:firstLine="0"/>
            </w:pPr>
            <w:r w:rsidRPr="00A072F2">
              <w:t xml:space="preserve">Метод координат в пространстве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Цилиндр, конус, шар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Объёмы тел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</w:pPr>
            <w:r w:rsidRPr="00A072F2">
              <w:t xml:space="preserve">Подготовка к ГИА </w:t>
            </w:r>
          </w:p>
        </w:tc>
        <w:tc>
          <w:tcPr>
            <w:tcW w:w="2409" w:type="dxa"/>
          </w:tcPr>
          <w:p w:rsidR="00A072F2" w:rsidRDefault="00A072F2" w:rsidP="0028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72F2" w:rsidTr="00A072F2">
        <w:tc>
          <w:tcPr>
            <w:tcW w:w="6204" w:type="dxa"/>
          </w:tcPr>
          <w:p w:rsidR="00A072F2" w:rsidRPr="00A072F2" w:rsidRDefault="00A072F2" w:rsidP="00A072F2">
            <w:pPr>
              <w:pStyle w:val="a3"/>
              <w:ind w:left="0" w:firstLine="0"/>
              <w:rPr>
                <w:b/>
              </w:rPr>
            </w:pPr>
          </w:p>
        </w:tc>
        <w:tc>
          <w:tcPr>
            <w:tcW w:w="2409" w:type="dxa"/>
          </w:tcPr>
          <w:p w:rsidR="00A072F2" w:rsidRPr="00A072F2" w:rsidRDefault="00A072F2" w:rsidP="00282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2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A072F2" w:rsidRPr="00A072F2" w:rsidRDefault="00A072F2" w:rsidP="00282E95">
      <w:pPr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4. </w:t>
      </w:r>
      <w:r w:rsidRPr="00C102D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Планируемые результаты освоения курса</w:t>
      </w:r>
    </w:p>
    <w:p w:rsidR="00C102D5" w:rsidRPr="00C102D5" w:rsidRDefault="00C102D5" w:rsidP="00C102D5">
      <w:pPr>
        <w:spacing w:after="0" w:line="240" w:lineRule="auto"/>
        <w:rPr>
          <w:sz w:val="24"/>
          <w:szCs w:val="24"/>
          <w:u w:val="single"/>
        </w:rPr>
      </w:pPr>
    </w:p>
    <w:p w:rsidR="00C102D5" w:rsidRDefault="00C102D5" w:rsidP="00C102D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УУД: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  <w:ind w:right="-2"/>
      </w:pPr>
      <w:r w:rsidRPr="00C102D5">
        <w:t xml:space="preserve">овладение разнообразными способами деятельности, приобретение и совершенствование опыта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  <w:ind w:right="-2"/>
      </w:pPr>
      <w:r w:rsidRPr="00C102D5">
        <w:t>решение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  <w:ind w:right="-2"/>
      </w:pPr>
      <w:r w:rsidRPr="00C102D5">
        <w:t xml:space="preserve">планирование и осуществление алгоритмической деятельности: выполнение и самостоятельное составление алгоритмических предписаний и инструкций на математическом материале; 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  <w:ind w:right="-2"/>
      </w:pPr>
      <w:r w:rsidRPr="00C102D5">
        <w:lastRenderedPageBreak/>
        <w:t xml:space="preserve">использование и самостоятельное составление формул на основе обобщения частных случаев и результатов эксперимента; выполнения расчетов практического </w:t>
      </w:r>
      <w:proofErr w:type="spellStart"/>
      <w:r w:rsidRPr="00C102D5">
        <w:t>характера</w:t>
      </w:r>
      <w:proofErr w:type="gramStart"/>
      <w:r w:rsidRPr="00C102D5">
        <w:t>;п</w:t>
      </w:r>
      <w:proofErr w:type="gramEnd"/>
      <w:r w:rsidRPr="00C102D5">
        <w:t>остроения</w:t>
      </w:r>
      <w:proofErr w:type="spellEnd"/>
      <w:r w:rsidRPr="00C102D5">
        <w:t xml:space="preserve"> и исследования математических моделей для описания и решения прикладных задач, задач из смежных дисциплин и реальной жизни; 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  <w:ind w:right="-2"/>
      </w:pPr>
      <w:r w:rsidRPr="00C102D5">
        <w:t xml:space="preserve">проверка и оценка результатов своей  работы, соотнесение их с поставленной задачей, с личным жизненным </w:t>
      </w:r>
      <w:proofErr w:type="spellStart"/>
      <w:r w:rsidRPr="00C102D5">
        <w:t>опытом</w:t>
      </w:r>
      <w:proofErr w:type="gramStart"/>
      <w:r w:rsidRPr="00C102D5">
        <w:t>;с</w:t>
      </w:r>
      <w:proofErr w:type="gramEnd"/>
      <w:r w:rsidRPr="00C102D5">
        <w:t>амостоятельной</w:t>
      </w:r>
      <w:proofErr w:type="spellEnd"/>
      <w:r w:rsidRPr="00C102D5">
        <w:t xml:space="preserve">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</w:pPr>
      <w:r w:rsidRPr="00C102D5">
        <w:t xml:space="preserve">построение и исследование математических моделей для описания и решения прикладных задач, задач из смежных дисциплин; 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</w:pPr>
      <w:r w:rsidRPr="00C102D5">
        <w:t>выполнение и самостоятельное составление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</w:pPr>
      <w:r w:rsidRPr="00C102D5">
        <w:t>самостоятельная работа с источниками информации, обобщения и систематизации полученной информации, интегрирования ее в личный опыт;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</w:pPr>
      <w:r w:rsidRPr="00C102D5">
        <w:t>проведение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102D5" w:rsidRPr="00C102D5" w:rsidRDefault="00C102D5" w:rsidP="00C102D5">
      <w:pPr>
        <w:pStyle w:val="a3"/>
        <w:numPr>
          <w:ilvl w:val="0"/>
          <w:numId w:val="12"/>
        </w:numPr>
        <w:spacing w:line="240" w:lineRule="auto"/>
      </w:pPr>
      <w:r w:rsidRPr="00C102D5">
        <w:t>самостоятельная и коллективная деятельность,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102D5" w:rsidRPr="00C102D5" w:rsidRDefault="00C102D5" w:rsidP="00C102D5">
      <w:pPr>
        <w:pStyle w:val="6"/>
        <w:keepNext w:val="0"/>
        <w:keepLines w:val="0"/>
        <w:widowControl w:val="0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развитие  у  </w:t>
      </w:r>
      <w:proofErr w:type="gramStart"/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обучающихся</w:t>
      </w:r>
      <w:proofErr w:type="gramEnd"/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способности  к  самосознанию,  саморазвитию  и  самоопределению;  </w:t>
      </w:r>
    </w:p>
    <w:p w:rsidR="00C102D5" w:rsidRPr="00C102D5" w:rsidRDefault="00C102D5" w:rsidP="00C102D5">
      <w:pPr>
        <w:pStyle w:val="6"/>
        <w:keepNext w:val="0"/>
        <w:keepLines w:val="0"/>
        <w:widowControl w:val="0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формирование  личностных  ценностно-смысловых  ориентиров  и  установок,    способности  их  использования  в  учебной,  познавательной  и  социальной  практике; </w:t>
      </w:r>
    </w:p>
    <w:p w:rsidR="00C102D5" w:rsidRPr="00C102D5" w:rsidRDefault="00C102D5" w:rsidP="00C102D5">
      <w:pPr>
        <w:pStyle w:val="6"/>
        <w:keepNext w:val="0"/>
        <w:keepLines w:val="0"/>
        <w:widowControl w:val="0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самостоятельного  планирования  и  осуществления  учебной  деятельности  и  организации  учебного  сотрудничества  с  педагогами  и  сверстниками,  к  построению  индивидуальной  образовательной траектории; </w:t>
      </w:r>
    </w:p>
    <w:p w:rsidR="00C102D5" w:rsidRPr="00C102D5" w:rsidRDefault="00C102D5" w:rsidP="00C102D5">
      <w:pPr>
        <w:pStyle w:val="6"/>
        <w:keepNext w:val="0"/>
        <w:keepLines w:val="0"/>
        <w:widowControl w:val="0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формирование  у  обучающихся  системных  представлений  и  опыта  применения  методов,  технологий  и  форм  организации  проектной  и  учебно-исследовательской  деятельности для достижения практико-ориентированных результатов образования;</w:t>
      </w:r>
    </w:p>
    <w:p w:rsidR="00C102D5" w:rsidRPr="00C102D5" w:rsidRDefault="00C102D5" w:rsidP="00C102D5">
      <w:pPr>
        <w:pStyle w:val="6"/>
        <w:keepNext w:val="0"/>
        <w:keepLines w:val="0"/>
        <w:widowControl w:val="0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формирование  навыков  разработки,  реализации  и  общественной  презентации  </w:t>
      </w:r>
      <w:proofErr w:type="gramStart"/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обучающимися</w:t>
      </w:r>
      <w:proofErr w:type="gramEnd"/>
      <w:r w:rsidRPr="00C102D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результатов  исследования,  индивидуального  проекта,  направленного  на  решение научной, личностно и (или) социально значимой проблемы.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95" w:rsidRDefault="00C102D5" w:rsidP="00C102D5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  <w:u w:val="single"/>
        </w:rPr>
      </w:pPr>
      <w:r w:rsidRPr="00C102D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C102D5" w:rsidRPr="00C102D5" w:rsidRDefault="00C102D5" w:rsidP="00C102D5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  <w:u w:val="single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02D5">
        <w:rPr>
          <w:rFonts w:ascii="Times New Roman" w:hAnsi="Times New Roman" w:cs="Times New Roman"/>
          <w:bCs/>
          <w:sz w:val="24"/>
          <w:szCs w:val="24"/>
        </w:rPr>
        <w:t>В результате изучения математики на профильном уровне  ученик должен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2D5">
        <w:rPr>
          <w:rFonts w:ascii="Times New Roman" w:hAnsi="Times New Roman" w:cs="Times New Roman"/>
          <w:bCs/>
          <w:sz w:val="24"/>
          <w:szCs w:val="24"/>
        </w:rPr>
        <w:t>знать/понимать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t>значение практики и вопросов, возникающих в самой математике, для формирования и развития математической науки;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t>возможности геометрического языка как средства описания свойств реальных предметов и их взаимного расположения;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lastRenderedPageBreak/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C102D5" w:rsidRPr="00C102D5" w:rsidRDefault="00C102D5" w:rsidP="00C102D5">
      <w:pPr>
        <w:pStyle w:val="a3"/>
        <w:numPr>
          <w:ilvl w:val="0"/>
          <w:numId w:val="14"/>
        </w:numPr>
        <w:spacing w:line="240" w:lineRule="auto"/>
      </w:pPr>
      <w:r w:rsidRPr="00C102D5">
        <w:t>вероятностных характер различных процессов и закономерностей окружающего мира.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102D5" w:rsidRPr="00C102D5" w:rsidRDefault="00C102D5" w:rsidP="00C102D5">
      <w:pPr>
        <w:pStyle w:val="a3"/>
        <w:numPr>
          <w:ilvl w:val="0"/>
          <w:numId w:val="15"/>
        </w:numPr>
        <w:spacing w:line="240" w:lineRule="auto"/>
      </w:pPr>
      <w:r w:rsidRPr="00C102D5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 вычислительные устройства; пользоваться оценкой и прикидкой при практических расчетах;</w:t>
      </w:r>
    </w:p>
    <w:p w:rsidR="00C102D5" w:rsidRPr="00C102D5" w:rsidRDefault="00C102D5" w:rsidP="00C102D5">
      <w:pPr>
        <w:pStyle w:val="a3"/>
        <w:numPr>
          <w:ilvl w:val="0"/>
          <w:numId w:val="15"/>
        </w:numPr>
        <w:spacing w:line="240" w:lineRule="auto"/>
      </w:pPr>
      <w:r w:rsidRPr="00C102D5">
        <w:t>применять понятия, связанные с делимостью целых чисел, при решении математических задач;</w:t>
      </w:r>
    </w:p>
    <w:p w:rsidR="00C102D5" w:rsidRPr="00C102D5" w:rsidRDefault="00C102D5" w:rsidP="00C102D5">
      <w:pPr>
        <w:pStyle w:val="a3"/>
        <w:numPr>
          <w:ilvl w:val="0"/>
          <w:numId w:val="15"/>
        </w:numPr>
        <w:spacing w:line="240" w:lineRule="auto"/>
      </w:pPr>
      <w:r w:rsidRPr="00C102D5">
        <w:t>находить корни многочленов с одной переменной, раскладывать многочлены на множители;</w:t>
      </w:r>
    </w:p>
    <w:p w:rsidR="00C102D5" w:rsidRPr="00C102D5" w:rsidRDefault="00C102D5" w:rsidP="00C102D5">
      <w:pPr>
        <w:pStyle w:val="a3"/>
        <w:numPr>
          <w:ilvl w:val="0"/>
          <w:numId w:val="15"/>
        </w:numPr>
        <w:spacing w:line="240" w:lineRule="auto"/>
      </w:pPr>
      <w:r w:rsidRPr="00C102D5">
        <w:t>выполнять действия с комплексными числами, пользоваться геометрической интерпретацией комплексных чисел,  в простейших случаях находить комплексные корни уравнений с действительными коэффициентами;</w:t>
      </w:r>
    </w:p>
    <w:p w:rsidR="00C102D5" w:rsidRPr="00C102D5" w:rsidRDefault="00C102D5" w:rsidP="00C102D5">
      <w:pPr>
        <w:pStyle w:val="a3"/>
        <w:numPr>
          <w:ilvl w:val="0"/>
          <w:numId w:val="15"/>
        </w:numPr>
        <w:spacing w:line="240" w:lineRule="auto"/>
      </w:pPr>
      <w:r w:rsidRPr="00C102D5">
        <w:t>проводить преобразования числовых и буквенных выражений, включающих тригонометрические функции.</w:t>
      </w:r>
    </w:p>
    <w:p w:rsidR="00C102D5" w:rsidRPr="00C102D5" w:rsidRDefault="00C102D5" w:rsidP="00C102D5">
      <w:pPr>
        <w:pStyle w:val="a3"/>
        <w:numPr>
          <w:ilvl w:val="0"/>
          <w:numId w:val="15"/>
        </w:numPr>
        <w:spacing w:line="240" w:lineRule="auto"/>
      </w:pPr>
      <w:r>
        <w:t>и</w:t>
      </w:r>
      <w:r w:rsidRPr="00C102D5">
        <w:t>спользовать приобретенные знания и умения в практической деятельности и повседневной жизни для практических расчетов по формулам, включая формулы, содержащие тригонометрические функции, при необходимости используя справочные материалы и простейшие вычислительные устройства.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Функции и графики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102D5" w:rsidRPr="00C102D5" w:rsidRDefault="00C102D5" w:rsidP="00C102D5">
      <w:pPr>
        <w:pStyle w:val="a3"/>
        <w:numPr>
          <w:ilvl w:val="0"/>
          <w:numId w:val="16"/>
        </w:numPr>
        <w:spacing w:line="240" w:lineRule="auto"/>
      </w:pPr>
      <w:r w:rsidRPr="00C102D5">
        <w:t xml:space="preserve">определять значение функции по значению аргумента при различных способах задания функции; </w:t>
      </w:r>
    </w:p>
    <w:p w:rsidR="00C102D5" w:rsidRPr="00C102D5" w:rsidRDefault="00C102D5" w:rsidP="00C102D5">
      <w:pPr>
        <w:pStyle w:val="a3"/>
        <w:numPr>
          <w:ilvl w:val="0"/>
          <w:numId w:val="16"/>
        </w:numPr>
        <w:spacing w:line="240" w:lineRule="auto"/>
      </w:pPr>
      <w:r w:rsidRPr="00C102D5">
        <w:t>строить графики изученных функций, выполнять преобразования графиков;</w:t>
      </w:r>
    </w:p>
    <w:p w:rsidR="00C102D5" w:rsidRPr="00C102D5" w:rsidRDefault="00C102D5" w:rsidP="00C102D5">
      <w:pPr>
        <w:pStyle w:val="a3"/>
        <w:numPr>
          <w:ilvl w:val="0"/>
          <w:numId w:val="16"/>
        </w:numPr>
        <w:spacing w:line="240" w:lineRule="auto"/>
      </w:pPr>
      <w:r w:rsidRPr="00C102D5">
        <w:t>описывать по графику и по формуле поведение и свойства  функций;</w:t>
      </w:r>
    </w:p>
    <w:p w:rsidR="00C102D5" w:rsidRPr="00C102D5" w:rsidRDefault="00C102D5" w:rsidP="00C102D5">
      <w:pPr>
        <w:pStyle w:val="a3"/>
        <w:numPr>
          <w:ilvl w:val="0"/>
          <w:numId w:val="16"/>
        </w:numPr>
        <w:spacing w:line="240" w:lineRule="auto"/>
      </w:pPr>
      <w:r w:rsidRPr="00C102D5"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C102D5" w:rsidRPr="00C102D5" w:rsidRDefault="00C102D5" w:rsidP="00C102D5">
      <w:pPr>
        <w:pStyle w:val="a3"/>
        <w:numPr>
          <w:ilvl w:val="0"/>
          <w:numId w:val="16"/>
        </w:numPr>
        <w:spacing w:line="240" w:lineRule="auto"/>
      </w:pPr>
      <w:r>
        <w:t>и</w:t>
      </w:r>
      <w:r w:rsidRPr="00C102D5">
        <w:t>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</w:t>
      </w:r>
      <w:r>
        <w:t xml:space="preserve"> </w:t>
      </w:r>
      <w:r w:rsidRPr="00C102D5">
        <w:t>интерпретации графиков реальных процессов.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Начала математического анализа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102D5" w:rsidRPr="00C102D5" w:rsidRDefault="00C102D5" w:rsidP="00C102D5">
      <w:pPr>
        <w:pStyle w:val="a3"/>
        <w:numPr>
          <w:ilvl w:val="0"/>
          <w:numId w:val="17"/>
        </w:numPr>
        <w:spacing w:line="240" w:lineRule="auto"/>
      </w:pPr>
      <w:r w:rsidRPr="00C102D5">
        <w:t xml:space="preserve">находить сумму бесконечно убывающей </w:t>
      </w:r>
      <w:proofErr w:type="gramStart"/>
      <w:r w:rsidRPr="00C102D5">
        <w:t>геометрический</w:t>
      </w:r>
      <w:proofErr w:type="gramEnd"/>
      <w:r w:rsidRPr="00C102D5">
        <w:t xml:space="preserve"> прогрессии;</w:t>
      </w:r>
    </w:p>
    <w:p w:rsidR="00C102D5" w:rsidRPr="00C102D5" w:rsidRDefault="00C102D5" w:rsidP="00C102D5">
      <w:pPr>
        <w:pStyle w:val="a3"/>
        <w:numPr>
          <w:ilvl w:val="0"/>
          <w:numId w:val="17"/>
        </w:numPr>
        <w:spacing w:line="240" w:lineRule="auto"/>
      </w:pPr>
      <w:r w:rsidRPr="00C102D5">
        <w:t xml:space="preserve">вычислять производные элементарных функций, применяя правила вычисления производных, используя справочные материалы;  </w:t>
      </w:r>
    </w:p>
    <w:p w:rsidR="00C102D5" w:rsidRPr="00C102D5" w:rsidRDefault="00C102D5" w:rsidP="00C102D5">
      <w:pPr>
        <w:pStyle w:val="a3"/>
        <w:numPr>
          <w:ilvl w:val="0"/>
          <w:numId w:val="17"/>
        </w:numPr>
        <w:spacing w:line="240" w:lineRule="auto"/>
      </w:pPr>
      <w:r w:rsidRPr="00C102D5">
        <w:t>исследовать функции и строить их графики с помощью производной;</w:t>
      </w:r>
    </w:p>
    <w:p w:rsidR="00C102D5" w:rsidRPr="00C102D5" w:rsidRDefault="00C102D5" w:rsidP="00C102D5">
      <w:pPr>
        <w:pStyle w:val="a3"/>
        <w:numPr>
          <w:ilvl w:val="0"/>
          <w:numId w:val="17"/>
        </w:numPr>
        <w:spacing w:line="240" w:lineRule="auto"/>
      </w:pPr>
      <w:r w:rsidRPr="00C102D5">
        <w:t>решать задачи с применением  уравнения касательной к графику функции;</w:t>
      </w:r>
    </w:p>
    <w:p w:rsidR="00C102D5" w:rsidRPr="00C102D5" w:rsidRDefault="00C102D5" w:rsidP="00C102D5">
      <w:pPr>
        <w:pStyle w:val="a3"/>
        <w:numPr>
          <w:ilvl w:val="0"/>
          <w:numId w:val="17"/>
        </w:numPr>
        <w:spacing w:line="240" w:lineRule="auto"/>
      </w:pPr>
      <w:r w:rsidRPr="00C102D5">
        <w:t>решать задачи на нахождение наибольшего  и наименьшего значения функции на отрезке;</w:t>
      </w:r>
    </w:p>
    <w:p w:rsidR="00C102D5" w:rsidRPr="00C102D5" w:rsidRDefault="00C102D5" w:rsidP="00C102D5">
      <w:pPr>
        <w:pStyle w:val="a3"/>
        <w:numPr>
          <w:ilvl w:val="0"/>
          <w:numId w:val="17"/>
        </w:numPr>
        <w:spacing w:line="240" w:lineRule="auto"/>
      </w:pPr>
      <w:r w:rsidRPr="00C102D5">
        <w:t>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</w:t>
      </w:r>
    </w:p>
    <w:p w:rsidR="00C102D5" w:rsidRPr="00C102D5" w:rsidRDefault="00C102D5" w:rsidP="00C102D5">
      <w:pPr>
        <w:pStyle w:val="a3"/>
        <w:numPr>
          <w:ilvl w:val="0"/>
          <w:numId w:val="18"/>
        </w:numPr>
        <w:spacing w:line="240" w:lineRule="auto"/>
      </w:pPr>
      <w:r w:rsidRPr="00C102D5">
        <w:t>решать рациональные и тригонометрические уравнения и неравенства, их системы;</w:t>
      </w:r>
    </w:p>
    <w:p w:rsidR="00C102D5" w:rsidRPr="00C102D5" w:rsidRDefault="00C102D5" w:rsidP="00C102D5">
      <w:pPr>
        <w:pStyle w:val="a3"/>
        <w:numPr>
          <w:ilvl w:val="0"/>
          <w:numId w:val="18"/>
        </w:numPr>
        <w:spacing w:line="240" w:lineRule="auto"/>
      </w:pPr>
      <w:r w:rsidRPr="00C102D5">
        <w:t>доказывать несложные неравенства;</w:t>
      </w:r>
    </w:p>
    <w:p w:rsidR="00C102D5" w:rsidRPr="00C102D5" w:rsidRDefault="00C102D5" w:rsidP="00C102D5">
      <w:pPr>
        <w:pStyle w:val="a3"/>
        <w:numPr>
          <w:ilvl w:val="0"/>
          <w:numId w:val="18"/>
        </w:numPr>
        <w:spacing w:line="240" w:lineRule="auto"/>
      </w:pPr>
      <w:r w:rsidRPr="00C102D5"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C102D5" w:rsidRPr="00C102D5" w:rsidRDefault="00C102D5" w:rsidP="00C102D5">
      <w:pPr>
        <w:pStyle w:val="a3"/>
        <w:numPr>
          <w:ilvl w:val="0"/>
          <w:numId w:val="18"/>
        </w:numPr>
        <w:spacing w:line="240" w:lineRule="auto"/>
      </w:pPr>
      <w:r w:rsidRPr="00C102D5">
        <w:t>изображать на координатной плоскости множества решений уравнений и неравен</w:t>
      </w:r>
      <w:proofErr w:type="gramStart"/>
      <w:r w:rsidRPr="00C102D5">
        <w:t>ств с дв</w:t>
      </w:r>
      <w:proofErr w:type="gramEnd"/>
      <w:r w:rsidRPr="00C102D5">
        <w:t>умя переменными и их систем.</w:t>
      </w:r>
    </w:p>
    <w:p w:rsidR="00C102D5" w:rsidRPr="00C102D5" w:rsidRDefault="00C102D5" w:rsidP="00C102D5">
      <w:pPr>
        <w:pStyle w:val="a3"/>
        <w:numPr>
          <w:ilvl w:val="0"/>
          <w:numId w:val="18"/>
        </w:numPr>
        <w:spacing w:line="240" w:lineRule="auto"/>
      </w:pPr>
      <w:r w:rsidRPr="00C102D5">
        <w:t>находить приближенные решения уравнений и их систем, используя графический метод;</w:t>
      </w:r>
    </w:p>
    <w:p w:rsidR="00C102D5" w:rsidRPr="00C102D5" w:rsidRDefault="00C102D5" w:rsidP="00C102D5">
      <w:pPr>
        <w:pStyle w:val="a3"/>
        <w:numPr>
          <w:ilvl w:val="0"/>
          <w:numId w:val="18"/>
        </w:numPr>
        <w:spacing w:line="240" w:lineRule="auto"/>
      </w:pPr>
      <w:r w:rsidRPr="00C102D5">
        <w:t>решать уравнения, неравенства и системы с применением  графических представлений, свойств функций, производной;</w:t>
      </w:r>
    </w:p>
    <w:p w:rsidR="00C102D5" w:rsidRPr="00C102D5" w:rsidRDefault="00C102D5" w:rsidP="00C102D5">
      <w:pPr>
        <w:pStyle w:val="a3"/>
        <w:numPr>
          <w:ilvl w:val="0"/>
          <w:numId w:val="18"/>
        </w:numPr>
        <w:spacing w:line="240" w:lineRule="auto"/>
        <w:rPr>
          <w:b/>
          <w:bCs/>
        </w:rPr>
      </w:pPr>
      <w:r w:rsidRPr="00C102D5"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Элементы комбинаторики, статистики и теории вероятностей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102D5" w:rsidRPr="00C102D5" w:rsidRDefault="00C102D5" w:rsidP="00C102D5">
      <w:pPr>
        <w:pStyle w:val="a3"/>
        <w:numPr>
          <w:ilvl w:val="0"/>
          <w:numId w:val="19"/>
        </w:numPr>
        <w:spacing w:line="240" w:lineRule="auto"/>
      </w:pPr>
      <w:r w:rsidRPr="00C102D5"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C102D5" w:rsidRPr="00C102D5" w:rsidRDefault="00C102D5" w:rsidP="00C102D5">
      <w:pPr>
        <w:pStyle w:val="a3"/>
        <w:numPr>
          <w:ilvl w:val="0"/>
          <w:numId w:val="19"/>
        </w:numPr>
        <w:spacing w:line="240" w:lineRule="auto"/>
      </w:pPr>
      <w:r w:rsidRPr="00C102D5">
        <w:t>вычислять, в простейших случаях, вероятности событий на основе подсчета числа исходов.</w:t>
      </w:r>
    </w:p>
    <w:p w:rsidR="00C102D5" w:rsidRPr="00C102D5" w:rsidRDefault="00C102D5" w:rsidP="00C102D5">
      <w:pPr>
        <w:pStyle w:val="a3"/>
        <w:numPr>
          <w:ilvl w:val="0"/>
          <w:numId w:val="19"/>
        </w:numPr>
        <w:spacing w:line="240" w:lineRule="auto"/>
      </w:pPr>
      <w:r w:rsidRPr="00C102D5">
        <w:t>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анализ</w:t>
      </w:r>
      <w:r>
        <w:t>ировать</w:t>
      </w:r>
      <w:r w:rsidRPr="00C102D5">
        <w:t xml:space="preserve"> информаци</w:t>
      </w:r>
      <w:r>
        <w:t>ю</w:t>
      </w:r>
      <w:r w:rsidRPr="00C102D5">
        <w:t xml:space="preserve"> статистического характера.</w:t>
      </w:r>
    </w:p>
    <w:p w:rsid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C102D5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C102D5" w:rsidRPr="00C102D5" w:rsidRDefault="00C102D5" w:rsidP="00C102D5">
      <w:pPr>
        <w:pStyle w:val="a3"/>
        <w:numPr>
          <w:ilvl w:val="0"/>
          <w:numId w:val="20"/>
        </w:numPr>
        <w:spacing w:line="240" w:lineRule="auto"/>
      </w:pPr>
      <w:r w:rsidRPr="00C102D5"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C102D5" w:rsidRPr="00C102D5" w:rsidRDefault="00C102D5" w:rsidP="00C102D5">
      <w:pPr>
        <w:pStyle w:val="a3"/>
        <w:numPr>
          <w:ilvl w:val="0"/>
          <w:numId w:val="20"/>
        </w:numPr>
        <w:spacing w:line="240" w:lineRule="auto"/>
      </w:pPr>
      <w:r w:rsidRPr="00C102D5">
        <w:t xml:space="preserve">анализировать </w:t>
      </w:r>
      <w:proofErr w:type="gramStart"/>
      <w:r w:rsidRPr="00C102D5">
        <w:t>в</w:t>
      </w:r>
      <w:proofErr w:type="gramEnd"/>
      <w:r w:rsidRPr="00C102D5">
        <w:t xml:space="preserve"> взаимное расположение объектов в пространстве; </w:t>
      </w:r>
    </w:p>
    <w:p w:rsidR="00C102D5" w:rsidRPr="00C102D5" w:rsidRDefault="00C102D5" w:rsidP="00C102D5">
      <w:pPr>
        <w:pStyle w:val="a3"/>
        <w:numPr>
          <w:ilvl w:val="0"/>
          <w:numId w:val="20"/>
        </w:numPr>
        <w:spacing w:line="240" w:lineRule="auto"/>
      </w:pPr>
      <w:r w:rsidRPr="00C102D5">
        <w:t xml:space="preserve">изображать основные многогранники; выполнять чертежи по условиям задач; </w:t>
      </w:r>
    </w:p>
    <w:p w:rsidR="00C102D5" w:rsidRPr="00C102D5" w:rsidRDefault="00C102D5" w:rsidP="00C102D5">
      <w:pPr>
        <w:pStyle w:val="a3"/>
        <w:numPr>
          <w:ilvl w:val="0"/>
          <w:numId w:val="20"/>
        </w:numPr>
        <w:spacing w:line="240" w:lineRule="auto"/>
      </w:pPr>
      <w:r w:rsidRPr="00C102D5">
        <w:t xml:space="preserve">строить простейшие сечения куба, призмы, пирамиды; </w:t>
      </w:r>
    </w:p>
    <w:p w:rsidR="00C102D5" w:rsidRPr="00C102D5" w:rsidRDefault="00C102D5" w:rsidP="00C102D5">
      <w:pPr>
        <w:pStyle w:val="a3"/>
        <w:numPr>
          <w:ilvl w:val="0"/>
          <w:numId w:val="20"/>
        </w:numPr>
        <w:spacing w:line="240" w:lineRule="auto"/>
      </w:pPr>
      <w:r w:rsidRPr="00C102D5">
        <w:t xml:space="preserve">решать планиметрические и простейшие стереометрические задачи на нахождение геометрических величин (длин, углов, площадей); </w:t>
      </w:r>
    </w:p>
    <w:p w:rsidR="00C102D5" w:rsidRPr="00C102D5" w:rsidRDefault="00C102D5" w:rsidP="00C102D5">
      <w:pPr>
        <w:pStyle w:val="a3"/>
        <w:numPr>
          <w:ilvl w:val="0"/>
          <w:numId w:val="20"/>
        </w:numPr>
        <w:spacing w:line="240" w:lineRule="auto"/>
      </w:pPr>
      <w:r w:rsidRPr="00C102D5">
        <w:t xml:space="preserve">использовать при решении стереометрических задач планиметрические факты и методы; </w:t>
      </w:r>
    </w:p>
    <w:p w:rsidR="00C102D5" w:rsidRPr="00C102D5" w:rsidRDefault="00C102D5" w:rsidP="00C102D5">
      <w:pPr>
        <w:pStyle w:val="a3"/>
        <w:numPr>
          <w:ilvl w:val="0"/>
          <w:numId w:val="20"/>
        </w:numPr>
        <w:spacing w:line="240" w:lineRule="auto"/>
      </w:pPr>
      <w:r w:rsidRPr="00C102D5">
        <w:t xml:space="preserve">проводить доказательные рассуждения в ходе решения задач; </w:t>
      </w:r>
    </w:p>
    <w:p w:rsidR="00C102D5" w:rsidRPr="00C102D5" w:rsidRDefault="00C102D5" w:rsidP="00C102D5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282E9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02D5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102D5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2D5">
        <w:rPr>
          <w:rStyle w:val="c0"/>
          <w:color w:val="000000"/>
        </w:rPr>
        <w:t>развитие умения планировать свое речевое и неречевое поведение;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2D5">
        <w:rPr>
          <w:rStyle w:val="c0"/>
          <w:color w:val="000000"/>
        </w:rPr>
        <w:t>развитие коммуникативной компетенции;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102D5">
        <w:rPr>
          <w:rStyle w:val="c0"/>
          <w:color w:val="000000"/>
        </w:rPr>
        <w:t xml:space="preserve">умение четко определять области </w:t>
      </w:r>
      <w:proofErr w:type="gramStart"/>
      <w:r w:rsidRPr="00C102D5">
        <w:rPr>
          <w:rStyle w:val="c0"/>
          <w:color w:val="000000"/>
        </w:rPr>
        <w:t>знаемого</w:t>
      </w:r>
      <w:proofErr w:type="gramEnd"/>
      <w:r w:rsidRPr="00C102D5">
        <w:rPr>
          <w:rStyle w:val="c0"/>
          <w:color w:val="000000"/>
        </w:rPr>
        <w:t xml:space="preserve"> и незнаемого;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2D5">
        <w:rPr>
          <w:rStyle w:val="c0"/>
          <w:color w:val="000000"/>
        </w:rPr>
        <w:t xml:space="preserve">самостоятельное преобразование практической задачи в </w:t>
      </w:r>
      <w:proofErr w:type="gramStart"/>
      <w:r w:rsidRPr="00C102D5">
        <w:rPr>
          <w:rStyle w:val="c0"/>
          <w:color w:val="000000"/>
        </w:rPr>
        <w:t>познавательную</w:t>
      </w:r>
      <w:proofErr w:type="gramEnd"/>
    </w:p>
    <w:p w:rsidR="00282E95" w:rsidRPr="00C102D5" w:rsidRDefault="00C102D5" w:rsidP="00C102D5">
      <w:pPr>
        <w:pStyle w:val="a3"/>
        <w:numPr>
          <w:ilvl w:val="0"/>
          <w:numId w:val="13"/>
        </w:numPr>
        <w:spacing w:line="240" w:lineRule="auto"/>
      </w:pPr>
      <w:r w:rsidRPr="00C102D5">
        <w:rPr>
          <w:rStyle w:val="c0"/>
          <w:color w:val="000000"/>
          <w:shd w:val="clear" w:color="auto" w:fill="FFFFFF"/>
        </w:rPr>
        <w:t>осознание возникшей ситуации. Постановка цели деятельности по отношению к познанию объекта или решению проблемы. 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2D5">
        <w:rPr>
          <w:rStyle w:val="c0"/>
          <w:color w:val="000000"/>
        </w:rPr>
        <w:t>установления аналогий, отнесения к известным понятиям;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102D5">
        <w:rPr>
          <w:rStyle w:val="c0"/>
          <w:color w:val="000000"/>
        </w:rPr>
        <w:t xml:space="preserve">умение сотрудничать при решении проблем. 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102D5">
        <w:rPr>
          <w:rStyle w:val="c0"/>
          <w:color w:val="000000"/>
        </w:rPr>
        <w:t>умение принимать на себя ответственность за результаты своих действий.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2D5">
        <w:rPr>
          <w:rStyle w:val="c0"/>
          <w:color w:val="000000"/>
        </w:rPr>
        <w:t>развитие исследовательских учебных действий, включая навыки работы с информацией (извлекать информацию из различных источников, анализировать, систематизировать, представлять различными способами);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2D5">
        <w:rPr>
          <w:rStyle w:val="c0"/>
          <w:color w:val="000000"/>
        </w:rPr>
        <w:lastRenderedPageBreak/>
        <w:t>развитие смыслового чтения, включая умение определять тему, прогнозировать содержание текста по заголовку/ по ключевым словам, выделять основную мысль, главные факты, устанавливать логическую последовательность основных фактов;</w:t>
      </w:r>
    </w:p>
    <w:p w:rsidR="00C102D5" w:rsidRPr="00C102D5" w:rsidRDefault="00C102D5" w:rsidP="00C102D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2D5">
        <w:rPr>
          <w:rStyle w:val="c0"/>
          <w:color w:val="000000"/>
        </w:rPr>
        <w:t>оценка своей деятельности (как положительные, так и отрицательные), делать выводы (промежуточные и итоговые), вносить коррективы, определять новые цели и задачи на основе результатов работы;</w:t>
      </w:r>
    </w:p>
    <w:p w:rsidR="00282E95" w:rsidRPr="00C102D5" w:rsidRDefault="00282E9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9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02D5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95" w:rsidRPr="00C102D5" w:rsidRDefault="00C102D5" w:rsidP="00C102D5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rPr>
          <w:bCs/>
        </w:rPr>
      </w:pPr>
      <w:proofErr w:type="gramStart"/>
      <w:r w:rsidRPr="00C102D5">
        <w:rPr>
          <w:bCs/>
        </w:rPr>
        <w:t>формирование ответственного отношения к учению,</w:t>
      </w:r>
      <w:r>
        <w:rPr>
          <w:bCs/>
        </w:rPr>
        <w:t xml:space="preserve"> </w:t>
      </w:r>
      <w:r w:rsidRPr="00C102D5">
        <w:rPr>
          <w:bCs/>
        </w:rPr>
        <w:t>готовности и способности к саморазвитию</w:t>
      </w:r>
      <w:r>
        <w:rPr>
          <w:bCs/>
        </w:rPr>
        <w:t xml:space="preserve"> </w:t>
      </w:r>
      <w:r w:rsidRPr="00C102D5">
        <w:rPr>
          <w:bCs/>
        </w:rPr>
        <w:t>и самообразованию на основе мотивации к обучению и</w:t>
      </w:r>
      <w:r>
        <w:rPr>
          <w:bCs/>
        </w:rPr>
        <w:t xml:space="preserve"> </w:t>
      </w:r>
      <w:r w:rsidRPr="00C102D5">
        <w:rPr>
          <w:bCs/>
        </w:rPr>
        <w:t>познанию, осознанному выбору и построению</w:t>
      </w:r>
      <w:r>
        <w:rPr>
          <w:bCs/>
        </w:rPr>
        <w:t xml:space="preserve"> </w:t>
      </w:r>
      <w:r w:rsidRPr="00C102D5">
        <w:rPr>
          <w:bCs/>
        </w:rPr>
        <w:t>дальнейшей индивидуальной траектории образования на</w:t>
      </w:r>
      <w:r>
        <w:rPr>
          <w:bCs/>
        </w:rPr>
        <w:t xml:space="preserve"> </w:t>
      </w:r>
      <w:r w:rsidRPr="00C102D5">
        <w:rPr>
          <w:bCs/>
        </w:rPr>
        <w:t>базе ориентировки в мире профессий и</w:t>
      </w:r>
      <w:r>
        <w:rPr>
          <w:bCs/>
        </w:rPr>
        <w:t xml:space="preserve"> </w:t>
      </w:r>
      <w:r w:rsidRPr="00C102D5">
        <w:rPr>
          <w:bCs/>
        </w:rPr>
        <w:t>профессиональных предпочтений, с учётом устойчивых</w:t>
      </w:r>
      <w:r>
        <w:rPr>
          <w:bCs/>
        </w:rPr>
        <w:t xml:space="preserve"> </w:t>
      </w:r>
      <w:r w:rsidRPr="00C102D5">
        <w:rPr>
          <w:bCs/>
        </w:rPr>
        <w:t>познавательных интересов, а также на основе</w:t>
      </w:r>
      <w:r>
        <w:rPr>
          <w:bCs/>
        </w:rPr>
        <w:t xml:space="preserve"> </w:t>
      </w:r>
      <w:r w:rsidRPr="00C102D5">
        <w:rPr>
          <w:bCs/>
        </w:rPr>
        <w:t>формирования уважительного отношения к труду,</w:t>
      </w:r>
      <w:r>
        <w:rPr>
          <w:bCs/>
        </w:rPr>
        <w:t xml:space="preserve"> </w:t>
      </w:r>
      <w:r w:rsidRPr="00C102D5">
        <w:rPr>
          <w:bCs/>
        </w:rPr>
        <w:t>развития опыта участия в социально значимом труде;</w:t>
      </w:r>
      <w:proofErr w:type="gramEnd"/>
    </w:p>
    <w:p w:rsidR="00C102D5" w:rsidRPr="00C102D5" w:rsidRDefault="00C102D5" w:rsidP="00C102D5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rPr>
          <w:bCs/>
        </w:rPr>
      </w:pPr>
      <w:r w:rsidRPr="00C102D5">
        <w:rPr>
          <w:bCs/>
        </w:rPr>
        <w:t>формирование целостного мировоззрения,</w:t>
      </w:r>
      <w:r>
        <w:rPr>
          <w:bCs/>
        </w:rPr>
        <w:t xml:space="preserve"> </w:t>
      </w:r>
      <w:r w:rsidRPr="00C102D5">
        <w:rPr>
          <w:bCs/>
        </w:rPr>
        <w:t>соответствующего современному уровню развития науки</w:t>
      </w:r>
      <w:r>
        <w:rPr>
          <w:bCs/>
        </w:rPr>
        <w:t xml:space="preserve"> </w:t>
      </w:r>
      <w:r w:rsidRPr="00C102D5">
        <w:rPr>
          <w:bCs/>
        </w:rPr>
        <w:t>и общественной практики, учитывающего социальное,</w:t>
      </w:r>
      <w:r>
        <w:rPr>
          <w:bCs/>
        </w:rPr>
        <w:t xml:space="preserve"> </w:t>
      </w:r>
      <w:r w:rsidRPr="00C102D5">
        <w:rPr>
          <w:bCs/>
        </w:rPr>
        <w:t>культурное, языковое, духовное многообразие</w:t>
      </w:r>
      <w:r>
        <w:rPr>
          <w:bCs/>
        </w:rPr>
        <w:t xml:space="preserve"> </w:t>
      </w:r>
      <w:r w:rsidRPr="00C102D5">
        <w:rPr>
          <w:bCs/>
        </w:rPr>
        <w:t>современного мира;</w:t>
      </w:r>
    </w:p>
    <w:p w:rsidR="00C102D5" w:rsidRPr="00C102D5" w:rsidRDefault="00C102D5" w:rsidP="00C102D5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rPr>
          <w:bCs/>
        </w:rPr>
      </w:pPr>
      <w:r w:rsidRPr="00C102D5">
        <w:rPr>
          <w:bCs/>
        </w:rPr>
        <w:t>развитие морального сознания и компетентности в</w:t>
      </w:r>
      <w:r>
        <w:rPr>
          <w:bCs/>
        </w:rPr>
        <w:t xml:space="preserve"> </w:t>
      </w:r>
      <w:r w:rsidRPr="00C102D5">
        <w:rPr>
          <w:bCs/>
        </w:rPr>
        <w:t>решении моральных проблем на основе личностного</w:t>
      </w:r>
      <w:r>
        <w:rPr>
          <w:bCs/>
        </w:rPr>
        <w:t xml:space="preserve"> </w:t>
      </w:r>
      <w:r w:rsidRPr="00C102D5">
        <w:rPr>
          <w:bCs/>
        </w:rPr>
        <w:t>выбора, формирование нравственных чувств и</w:t>
      </w:r>
      <w:r>
        <w:rPr>
          <w:bCs/>
        </w:rPr>
        <w:t xml:space="preserve"> </w:t>
      </w:r>
      <w:r w:rsidRPr="00C102D5">
        <w:rPr>
          <w:bCs/>
        </w:rPr>
        <w:t>нравственного поведения, осознанного и ответственного</w:t>
      </w:r>
      <w:r>
        <w:rPr>
          <w:bCs/>
        </w:rPr>
        <w:t xml:space="preserve"> </w:t>
      </w:r>
      <w:r w:rsidRPr="00C102D5">
        <w:rPr>
          <w:bCs/>
        </w:rPr>
        <w:t>отношения к собственным поступкам;</w:t>
      </w:r>
    </w:p>
    <w:p w:rsidR="00C102D5" w:rsidRPr="00C102D5" w:rsidRDefault="00C102D5" w:rsidP="00C102D5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rPr>
          <w:bCs/>
        </w:rPr>
      </w:pPr>
      <w:r w:rsidRPr="00C102D5">
        <w:rPr>
          <w:bCs/>
        </w:rPr>
        <w:t>формирование коммуникативной компетентности в</w:t>
      </w:r>
      <w:r>
        <w:rPr>
          <w:bCs/>
        </w:rPr>
        <w:t xml:space="preserve"> </w:t>
      </w:r>
      <w:r w:rsidRPr="00C102D5">
        <w:rPr>
          <w:bCs/>
        </w:rPr>
        <w:t xml:space="preserve">общении и сотрудничестве со сверстниками, </w:t>
      </w:r>
      <w:r>
        <w:rPr>
          <w:bCs/>
        </w:rPr>
        <w:t xml:space="preserve">людьми </w:t>
      </w:r>
      <w:r w:rsidRPr="00C102D5">
        <w:rPr>
          <w:bCs/>
        </w:rPr>
        <w:t>старшего и младшего возраста в процессе</w:t>
      </w:r>
      <w:r>
        <w:rPr>
          <w:bCs/>
        </w:rPr>
        <w:t xml:space="preserve"> </w:t>
      </w:r>
      <w:r w:rsidRPr="00C102D5">
        <w:rPr>
          <w:bCs/>
        </w:rPr>
        <w:t>образовательной, общественно полезной, учебн</w:t>
      </w:r>
      <w:proofErr w:type="gramStart"/>
      <w:r w:rsidRPr="00C102D5">
        <w:rPr>
          <w:bCs/>
        </w:rPr>
        <w:t>о-</w:t>
      </w:r>
      <w:proofErr w:type="gramEnd"/>
      <w:r>
        <w:rPr>
          <w:bCs/>
        </w:rPr>
        <w:t xml:space="preserve"> </w:t>
      </w:r>
      <w:r w:rsidRPr="00C102D5">
        <w:rPr>
          <w:bCs/>
        </w:rPr>
        <w:t>исследовательской, творческой и других видов</w:t>
      </w:r>
      <w:r>
        <w:rPr>
          <w:bCs/>
        </w:rPr>
        <w:t xml:space="preserve"> </w:t>
      </w:r>
      <w:r w:rsidRPr="00C102D5">
        <w:rPr>
          <w:bCs/>
        </w:rPr>
        <w:t>деятельности;</w:t>
      </w:r>
    </w:p>
    <w:p w:rsidR="0094240E" w:rsidRPr="00A072F2" w:rsidRDefault="0094240E" w:rsidP="0094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102D5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знаний, умений и навыков обучающихся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102D5">
        <w:rPr>
          <w:rFonts w:ascii="Times New Roman" w:hAnsi="Times New Roman" w:cs="Times New Roman"/>
          <w:bCs/>
          <w:sz w:val="24"/>
          <w:szCs w:val="24"/>
          <w:u w:val="single"/>
        </w:rPr>
        <w:t>Оценка письменных контрольных работ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 xml:space="preserve">Ответ оценивается отметкой «5», если: </w:t>
      </w:r>
    </w:p>
    <w:p w:rsidR="00C102D5" w:rsidRPr="00C102D5" w:rsidRDefault="00C102D5" w:rsidP="00C102D5">
      <w:pPr>
        <w:pStyle w:val="a3"/>
        <w:numPr>
          <w:ilvl w:val="0"/>
          <w:numId w:val="22"/>
        </w:numPr>
        <w:spacing w:line="240" w:lineRule="auto"/>
      </w:pPr>
      <w:r w:rsidRPr="00C102D5">
        <w:t>работа выполнена полностью;</w:t>
      </w:r>
    </w:p>
    <w:p w:rsidR="00C102D5" w:rsidRPr="00C102D5" w:rsidRDefault="00C102D5" w:rsidP="00C102D5">
      <w:pPr>
        <w:pStyle w:val="a3"/>
        <w:numPr>
          <w:ilvl w:val="0"/>
          <w:numId w:val="22"/>
        </w:numPr>
        <w:spacing w:line="240" w:lineRule="auto"/>
      </w:pPr>
      <w:r w:rsidRPr="00C102D5">
        <w:t xml:space="preserve">в </w:t>
      </w:r>
      <w:proofErr w:type="gramStart"/>
      <w:r w:rsidRPr="00C102D5">
        <w:t>логических рассуждениях</w:t>
      </w:r>
      <w:proofErr w:type="gramEnd"/>
      <w:r w:rsidRPr="00C102D5">
        <w:t xml:space="preserve"> и обосновании решения нет пробелов и ошибок;</w:t>
      </w:r>
    </w:p>
    <w:p w:rsidR="00C102D5" w:rsidRPr="00C102D5" w:rsidRDefault="00C102D5" w:rsidP="00C102D5">
      <w:pPr>
        <w:pStyle w:val="a3"/>
        <w:numPr>
          <w:ilvl w:val="0"/>
          <w:numId w:val="22"/>
        </w:numPr>
        <w:spacing w:line="240" w:lineRule="auto"/>
      </w:pPr>
      <w:r w:rsidRPr="00C102D5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Отметка «4» ставится в следующих случаях:</w:t>
      </w:r>
    </w:p>
    <w:p w:rsidR="00C102D5" w:rsidRPr="00C102D5" w:rsidRDefault="00C102D5" w:rsidP="00C102D5">
      <w:pPr>
        <w:pStyle w:val="a3"/>
        <w:numPr>
          <w:ilvl w:val="0"/>
          <w:numId w:val="23"/>
        </w:numPr>
        <w:spacing w:line="240" w:lineRule="auto"/>
      </w:pPr>
      <w:r w:rsidRPr="00C102D5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102D5" w:rsidRPr="00C102D5" w:rsidRDefault="00C102D5" w:rsidP="00C102D5">
      <w:pPr>
        <w:pStyle w:val="a3"/>
        <w:numPr>
          <w:ilvl w:val="0"/>
          <w:numId w:val="23"/>
        </w:numPr>
        <w:spacing w:line="240" w:lineRule="auto"/>
      </w:pPr>
      <w:r w:rsidRPr="00C102D5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Отметка «3» ставится, если: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102D5">
        <w:t>обучающийся</w:t>
      </w:r>
      <w:proofErr w:type="gramEnd"/>
      <w:r w:rsidRPr="00C102D5">
        <w:t xml:space="preserve"> обладает обязательными умениями по проверяемой теме.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Отметка «2» ставится, если: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 xml:space="preserve">допущены существенные ошибки, показавшие, что </w:t>
      </w:r>
      <w:proofErr w:type="gramStart"/>
      <w:r w:rsidRPr="00C102D5">
        <w:t>обучающийся</w:t>
      </w:r>
      <w:proofErr w:type="gramEnd"/>
      <w:r w:rsidRPr="00C102D5">
        <w:t xml:space="preserve"> не обладает обязательными умениями по данной теме в полной мере. 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D5">
        <w:rPr>
          <w:rFonts w:ascii="Times New Roman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</w:t>
      </w:r>
      <w:r w:rsidRPr="00C102D5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предложенные </w:t>
      </w:r>
      <w:proofErr w:type="gramStart"/>
      <w:r w:rsidRPr="00C102D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102D5">
        <w:rPr>
          <w:rFonts w:ascii="Times New Roman" w:hAnsi="Times New Roman" w:cs="Times New Roman"/>
          <w:sz w:val="24"/>
          <w:szCs w:val="24"/>
        </w:rPr>
        <w:t xml:space="preserve"> дополнительно после выполнения им каких-либо других заданий. 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102D5">
        <w:rPr>
          <w:rFonts w:ascii="Times New Roman" w:hAnsi="Times New Roman" w:cs="Times New Roman"/>
          <w:bCs/>
          <w:sz w:val="24"/>
          <w:szCs w:val="24"/>
          <w:u w:val="single"/>
        </w:rPr>
        <w:t>Оценка устных ответов.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 xml:space="preserve">Ответ оценивается отметкой «5», если ученик: 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>полно раскрыл содержание материала в объеме, предусмотренном программой и учебником;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>правильно выполнил рисунки, чертежи, графики, сопутствующие ответу;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 xml:space="preserve">продемонстрировал знание теории ранее изученных сопутствующих тем,  </w:t>
      </w:r>
      <w:proofErr w:type="spellStart"/>
      <w:r w:rsidRPr="00C102D5">
        <w:t>сформированность</w:t>
      </w:r>
      <w:proofErr w:type="spellEnd"/>
      <w:r w:rsidRPr="00C102D5">
        <w:t xml:space="preserve">  и устойчивость используемых при ответе умений и навыков;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>отвечал самостоятельно, без наводящих вопросов учителя;</w:t>
      </w:r>
    </w:p>
    <w:p w:rsidR="00C102D5" w:rsidRPr="00C102D5" w:rsidRDefault="00C102D5" w:rsidP="00C102D5">
      <w:pPr>
        <w:pStyle w:val="a3"/>
        <w:numPr>
          <w:ilvl w:val="0"/>
          <w:numId w:val="24"/>
        </w:numPr>
        <w:spacing w:line="240" w:lineRule="auto"/>
      </w:pPr>
      <w:r w:rsidRPr="00C102D5">
        <w:t xml:space="preserve">возможны одна – две  неточности </w:t>
      </w:r>
      <w:proofErr w:type="gramStart"/>
      <w:r w:rsidRPr="00C102D5">
        <w:t>при</w:t>
      </w:r>
      <w:proofErr w:type="gramEnd"/>
      <w:r w:rsidRPr="00C102D5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</w:t>
      </w:r>
      <w:r w:rsidRPr="00C102D5">
        <w:rPr>
          <w:rFonts w:ascii="Times New Roman" w:hAnsi="Times New Roman" w:cs="Times New Roman"/>
          <w:sz w:val="24"/>
          <w:szCs w:val="24"/>
        </w:rPr>
        <w:t xml:space="preserve"> </w:t>
      </w:r>
      <w:r w:rsidRPr="00C102D5">
        <w:rPr>
          <w:rFonts w:ascii="Times New Roman" w:hAnsi="Times New Roman" w:cs="Times New Roman"/>
          <w:b/>
          <w:bCs/>
          <w:sz w:val="24"/>
          <w:szCs w:val="24"/>
        </w:rPr>
        <w:t>из недостатков:</w:t>
      </w:r>
    </w:p>
    <w:p w:rsidR="00C102D5" w:rsidRPr="00C102D5" w:rsidRDefault="00C102D5" w:rsidP="00C102D5">
      <w:pPr>
        <w:pStyle w:val="a3"/>
        <w:numPr>
          <w:ilvl w:val="0"/>
          <w:numId w:val="25"/>
        </w:numPr>
        <w:spacing w:line="240" w:lineRule="auto"/>
      </w:pPr>
      <w:r w:rsidRPr="00C102D5">
        <w:t>в изложении допущены небольшие пробелы, не исказившее математическое содержание ответа;</w:t>
      </w:r>
    </w:p>
    <w:p w:rsidR="00C102D5" w:rsidRPr="00C102D5" w:rsidRDefault="00C102D5" w:rsidP="00C102D5">
      <w:pPr>
        <w:pStyle w:val="a3"/>
        <w:numPr>
          <w:ilvl w:val="0"/>
          <w:numId w:val="25"/>
        </w:numPr>
        <w:spacing w:line="240" w:lineRule="auto"/>
      </w:pPr>
      <w:r w:rsidRPr="00C102D5">
        <w:t>допущены один – два недочета при освещении основного содержания ответа, исправленные после замечания учителя;</w:t>
      </w:r>
    </w:p>
    <w:p w:rsidR="00C102D5" w:rsidRPr="00C102D5" w:rsidRDefault="00C102D5" w:rsidP="00C102D5">
      <w:pPr>
        <w:pStyle w:val="a3"/>
        <w:numPr>
          <w:ilvl w:val="0"/>
          <w:numId w:val="25"/>
        </w:numPr>
        <w:spacing w:line="240" w:lineRule="auto"/>
      </w:pPr>
      <w:r w:rsidRPr="00C102D5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Отметка «3» ставится в следующих случаях:</w:t>
      </w:r>
    </w:p>
    <w:p w:rsidR="00C102D5" w:rsidRPr="00C102D5" w:rsidRDefault="00C102D5" w:rsidP="00C102D5">
      <w:pPr>
        <w:pStyle w:val="a3"/>
        <w:numPr>
          <w:ilvl w:val="0"/>
          <w:numId w:val="26"/>
        </w:numPr>
        <w:spacing w:line="240" w:lineRule="auto"/>
      </w:pPr>
      <w:r w:rsidRPr="00C102D5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C102D5" w:rsidRPr="00C102D5" w:rsidRDefault="00C102D5" w:rsidP="00C102D5">
      <w:pPr>
        <w:pStyle w:val="a3"/>
        <w:numPr>
          <w:ilvl w:val="0"/>
          <w:numId w:val="26"/>
        </w:numPr>
        <w:spacing w:line="240" w:lineRule="auto"/>
      </w:pPr>
      <w:r w:rsidRPr="00C102D5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102D5" w:rsidRPr="00C102D5" w:rsidRDefault="00C102D5" w:rsidP="00C102D5">
      <w:pPr>
        <w:pStyle w:val="a3"/>
        <w:numPr>
          <w:ilvl w:val="0"/>
          <w:numId w:val="26"/>
        </w:numPr>
        <w:spacing w:line="240" w:lineRule="auto"/>
      </w:pPr>
      <w:r w:rsidRPr="00C102D5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102D5" w:rsidRPr="00C102D5" w:rsidRDefault="00C102D5" w:rsidP="00C102D5">
      <w:pPr>
        <w:pStyle w:val="a3"/>
        <w:numPr>
          <w:ilvl w:val="0"/>
          <w:numId w:val="26"/>
        </w:numPr>
        <w:spacing w:line="240" w:lineRule="auto"/>
      </w:pPr>
      <w:r w:rsidRPr="00C102D5">
        <w:t xml:space="preserve">при достаточном знании теоретического материала </w:t>
      </w:r>
      <w:proofErr w:type="gramStart"/>
      <w:r w:rsidRPr="00C102D5">
        <w:t>выявлена</w:t>
      </w:r>
      <w:proofErr w:type="gramEnd"/>
      <w:r w:rsidRPr="00C102D5">
        <w:t xml:space="preserve"> недостаточная </w:t>
      </w:r>
      <w:proofErr w:type="spellStart"/>
      <w:r w:rsidRPr="00C102D5">
        <w:t>сформированность</w:t>
      </w:r>
      <w:proofErr w:type="spellEnd"/>
      <w:r w:rsidRPr="00C102D5">
        <w:t xml:space="preserve"> основных умений и навыков.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02D5">
        <w:rPr>
          <w:rFonts w:ascii="Times New Roman" w:hAnsi="Times New Roman" w:cs="Times New Roman"/>
          <w:b/>
          <w:bCs/>
          <w:sz w:val="24"/>
          <w:szCs w:val="24"/>
        </w:rPr>
        <w:t>Отметка «2» ставится в следующих случаях:</w:t>
      </w:r>
    </w:p>
    <w:p w:rsidR="00C102D5" w:rsidRPr="00C102D5" w:rsidRDefault="00C102D5" w:rsidP="00C102D5">
      <w:pPr>
        <w:pStyle w:val="a3"/>
        <w:numPr>
          <w:ilvl w:val="0"/>
          <w:numId w:val="27"/>
        </w:numPr>
        <w:spacing w:line="240" w:lineRule="auto"/>
      </w:pPr>
      <w:r w:rsidRPr="00C102D5">
        <w:t>не раскрыто основное содержание учебного материала;</w:t>
      </w:r>
    </w:p>
    <w:p w:rsidR="00C102D5" w:rsidRPr="00C102D5" w:rsidRDefault="00C102D5" w:rsidP="00C102D5">
      <w:pPr>
        <w:pStyle w:val="a3"/>
        <w:numPr>
          <w:ilvl w:val="0"/>
          <w:numId w:val="27"/>
        </w:numPr>
        <w:spacing w:line="240" w:lineRule="auto"/>
      </w:pPr>
      <w:r w:rsidRPr="00C102D5">
        <w:t>обнаружено незнание учеником большей или наиболее важной части учебного материала;</w:t>
      </w:r>
    </w:p>
    <w:p w:rsidR="00C102D5" w:rsidRPr="00C102D5" w:rsidRDefault="00C102D5" w:rsidP="00C102D5">
      <w:pPr>
        <w:pStyle w:val="a3"/>
        <w:numPr>
          <w:ilvl w:val="0"/>
          <w:numId w:val="27"/>
        </w:numPr>
        <w:spacing w:line="240" w:lineRule="auto"/>
      </w:pPr>
      <w:r w:rsidRPr="00C102D5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102D5" w:rsidRPr="00C102D5" w:rsidRDefault="00C102D5" w:rsidP="00C102D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240E" w:rsidRPr="00C102D5" w:rsidRDefault="0094240E" w:rsidP="00C10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40E" w:rsidRPr="00C102D5" w:rsidRDefault="00C102D5" w:rsidP="00C10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D5">
        <w:rPr>
          <w:rFonts w:ascii="Times New Roman" w:hAnsi="Times New Roman" w:cs="Times New Roman"/>
          <w:b/>
          <w:sz w:val="24"/>
          <w:szCs w:val="24"/>
        </w:rPr>
        <w:t>6. Учебно-методическое обеспечение</w:t>
      </w:r>
    </w:p>
    <w:p w:rsidR="0094240E" w:rsidRPr="00A072F2" w:rsidRDefault="0094240E" w:rsidP="0094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6C0" w:rsidRPr="00D9094B" w:rsidRDefault="00D236C0" w:rsidP="00D236C0">
      <w:pPr>
        <w:pStyle w:val="a3"/>
        <w:numPr>
          <w:ilvl w:val="0"/>
          <w:numId w:val="29"/>
        </w:numPr>
        <w:spacing w:line="240" w:lineRule="auto"/>
      </w:pPr>
      <w:r w:rsidRPr="00D9094B">
        <w:t>Алгебра и начала математического анализа. 10 класс. Часть 1.: учеб</w:t>
      </w:r>
      <w:r>
        <w:t xml:space="preserve">ник / </w:t>
      </w:r>
      <w:proofErr w:type="spellStart"/>
      <w:r w:rsidRPr="00D9094B">
        <w:t>А.Г.Мордкович</w:t>
      </w:r>
      <w:proofErr w:type="spellEnd"/>
      <w:r w:rsidRPr="00D9094B">
        <w:t>, П.В. Семено</w:t>
      </w:r>
      <w:r>
        <w:t>в –2е изд. - М.: МНЕМОЗИНА, 2010</w:t>
      </w:r>
      <w:r w:rsidRPr="00D9094B">
        <w:t>.</w:t>
      </w:r>
    </w:p>
    <w:p w:rsidR="00D236C0" w:rsidRPr="00D9094B" w:rsidRDefault="00D236C0" w:rsidP="00D236C0">
      <w:pPr>
        <w:pStyle w:val="a3"/>
        <w:numPr>
          <w:ilvl w:val="0"/>
          <w:numId w:val="29"/>
        </w:numPr>
        <w:spacing w:line="240" w:lineRule="auto"/>
      </w:pPr>
      <w:r w:rsidRPr="00D9094B">
        <w:t xml:space="preserve">Алгебра и начала математического анализа. 10 класс. Часть 2.: задачник / </w:t>
      </w:r>
      <w:proofErr w:type="spellStart"/>
      <w:r w:rsidRPr="00D9094B">
        <w:t>А.Г.Мордкович</w:t>
      </w:r>
      <w:proofErr w:type="spellEnd"/>
      <w:r w:rsidRPr="00D9094B">
        <w:t>, П.В. Семенов</w:t>
      </w:r>
      <w:r>
        <w:t xml:space="preserve"> –2-е изд. - М.: МНЕМОЗИНА, 2010</w:t>
      </w:r>
      <w:r w:rsidRPr="00D9094B">
        <w:t>.</w:t>
      </w:r>
    </w:p>
    <w:p w:rsidR="00D236C0" w:rsidRPr="00D9094B" w:rsidRDefault="00D236C0" w:rsidP="00D236C0">
      <w:pPr>
        <w:pStyle w:val="a3"/>
        <w:numPr>
          <w:ilvl w:val="0"/>
          <w:numId w:val="29"/>
        </w:numPr>
        <w:tabs>
          <w:tab w:val="left" w:pos="2340"/>
        </w:tabs>
        <w:spacing w:line="240" w:lineRule="auto"/>
      </w:pPr>
      <w:r w:rsidRPr="00D9094B">
        <w:lastRenderedPageBreak/>
        <w:t xml:space="preserve">Алгебра и начала математического анализа. Контрольные работы.10 класс профильный  уровень / </w:t>
      </w:r>
      <w:proofErr w:type="spellStart"/>
      <w:r w:rsidRPr="00D9094B">
        <w:t>В.И.Глизбург</w:t>
      </w:r>
      <w:proofErr w:type="spellEnd"/>
      <w:r w:rsidRPr="00D9094B">
        <w:t xml:space="preserve"> под редакцией </w:t>
      </w:r>
      <w:proofErr w:type="spellStart"/>
      <w:r w:rsidRPr="00D9094B">
        <w:t>А.Г.</w:t>
      </w:r>
      <w:r>
        <w:t>Мордковича</w:t>
      </w:r>
      <w:proofErr w:type="spellEnd"/>
      <w:r>
        <w:t>.– М.: Мнемозина, 2009</w:t>
      </w:r>
      <w:r w:rsidRPr="00D9094B">
        <w:t>.</w:t>
      </w:r>
    </w:p>
    <w:p w:rsidR="00D236C0" w:rsidRDefault="00D236C0" w:rsidP="00D236C0">
      <w:pPr>
        <w:pStyle w:val="a3"/>
        <w:numPr>
          <w:ilvl w:val="0"/>
          <w:numId w:val="29"/>
        </w:numPr>
        <w:tabs>
          <w:tab w:val="left" w:pos="2340"/>
        </w:tabs>
        <w:spacing w:line="240" w:lineRule="auto"/>
      </w:pPr>
      <w:r w:rsidRPr="00D9094B">
        <w:t xml:space="preserve">Алгебра и начала математического анализа. Самостоятельные работы.10 класс / </w:t>
      </w:r>
      <w:proofErr w:type="spellStart"/>
      <w:r w:rsidRPr="00D9094B">
        <w:t>Л.А.Александрова</w:t>
      </w:r>
      <w:proofErr w:type="spellEnd"/>
      <w:r w:rsidRPr="00D9094B">
        <w:t xml:space="preserve"> под редакцией </w:t>
      </w:r>
      <w:proofErr w:type="spellStart"/>
      <w:r w:rsidRPr="00D9094B">
        <w:t>А.Г.Мордковича</w:t>
      </w:r>
      <w:proofErr w:type="spellEnd"/>
      <w:r w:rsidRPr="00D9094B">
        <w:t>.– М.: Мнемозина, 2008.</w:t>
      </w:r>
    </w:p>
    <w:p w:rsidR="00D236C0" w:rsidRPr="00D9094B" w:rsidRDefault="00D236C0" w:rsidP="00D236C0">
      <w:pPr>
        <w:pStyle w:val="a3"/>
        <w:numPr>
          <w:ilvl w:val="0"/>
          <w:numId w:val="29"/>
        </w:numPr>
        <w:spacing w:line="240" w:lineRule="auto"/>
      </w:pPr>
      <w:r w:rsidRPr="00D9094B">
        <w:t>Алгебра и начала математического анализа. 1</w:t>
      </w:r>
      <w:r>
        <w:t>1</w:t>
      </w:r>
      <w:r w:rsidRPr="00D9094B">
        <w:t xml:space="preserve"> класс. Часть 1.: учеб</w:t>
      </w:r>
      <w:r>
        <w:t xml:space="preserve">ник / </w:t>
      </w:r>
      <w:proofErr w:type="spellStart"/>
      <w:r w:rsidRPr="00D9094B">
        <w:t>А.Г.Мордкович</w:t>
      </w:r>
      <w:proofErr w:type="spellEnd"/>
      <w:r w:rsidRPr="00D9094B">
        <w:t>, П.В. Семено</w:t>
      </w:r>
      <w:r>
        <w:t>в –2е изд. - М.: МНЕМОЗИНА, 2010</w:t>
      </w:r>
      <w:r w:rsidRPr="00D9094B">
        <w:t>.</w:t>
      </w:r>
    </w:p>
    <w:p w:rsidR="00D236C0" w:rsidRPr="00D9094B" w:rsidRDefault="00D236C0" w:rsidP="00D236C0">
      <w:pPr>
        <w:pStyle w:val="a3"/>
        <w:numPr>
          <w:ilvl w:val="0"/>
          <w:numId w:val="29"/>
        </w:numPr>
        <w:spacing w:line="240" w:lineRule="auto"/>
      </w:pPr>
      <w:r w:rsidRPr="00D9094B">
        <w:t>Алгебра и начала математического анализа. 1</w:t>
      </w:r>
      <w:r>
        <w:t>1</w:t>
      </w:r>
      <w:r w:rsidRPr="00D9094B">
        <w:t xml:space="preserve"> класс. Часть 2.: задачник / </w:t>
      </w:r>
      <w:proofErr w:type="spellStart"/>
      <w:r w:rsidRPr="00D9094B">
        <w:t>А.Г.Мордкович</w:t>
      </w:r>
      <w:proofErr w:type="spellEnd"/>
      <w:r w:rsidRPr="00D9094B">
        <w:t>, П.В. Семенов</w:t>
      </w:r>
      <w:r>
        <w:t xml:space="preserve"> –2-е изд. - М.: МНЕМОЗИНА, 2010</w:t>
      </w:r>
      <w:r w:rsidRPr="00D9094B">
        <w:t>.</w:t>
      </w:r>
    </w:p>
    <w:p w:rsidR="00D236C0" w:rsidRPr="00D9094B" w:rsidRDefault="00D236C0" w:rsidP="00D236C0">
      <w:pPr>
        <w:pStyle w:val="a3"/>
        <w:numPr>
          <w:ilvl w:val="0"/>
          <w:numId w:val="29"/>
        </w:numPr>
        <w:tabs>
          <w:tab w:val="left" w:pos="2340"/>
        </w:tabs>
        <w:spacing w:line="240" w:lineRule="auto"/>
      </w:pPr>
      <w:r w:rsidRPr="00D9094B">
        <w:t>Алгебра и начала математического анализа. Контрольные работы.1</w:t>
      </w:r>
      <w:r>
        <w:t>1</w:t>
      </w:r>
      <w:r w:rsidRPr="00D9094B">
        <w:t xml:space="preserve"> класс профильный  уровень / </w:t>
      </w:r>
      <w:proofErr w:type="spellStart"/>
      <w:r w:rsidRPr="00D9094B">
        <w:t>В.И.Глизбург</w:t>
      </w:r>
      <w:proofErr w:type="spellEnd"/>
      <w:r w:rsidRPr="00D9094B">
        <w:t xml:space="preserve"> под редакцией </w:t>
      </w:r>
      <w:proofErr w:type="spellStart"/>
      <w:r w:rsidRPr="00D9094B">
        <w:t>А.Г.</w:t>
      </w:r>
      <w:r>
        <w:t>Мордковича</w:t>
      </w:r>
      <w:proofErr w:type="spellEnd"/>
      <w:r>
        <w:t>.– М.: Мнемозина, 2009</w:t>
      </w:r>
      <w:r w:rsidRPr="00D9094B">
        <w:t>.</w:t>
      </w:r>
    </w:p>
    <w:p w:rsidR="00D236C0" w:rsidRPr="004D6F3E" w:rsidRDefault="00D236C0" w:rsidP="00D236C0">
      <w:pPr>
        <w:pStyle w:val="a3"/>
        <w:numPr>
          <w:ilvl w:val="0"/>
          <w:numId w:val="29"/>
        </w:numPr>
        <w:tabs>
          <w:tab w:val="left" w:pos="2340"/>
        </w:tabs>
        <w:spacing w:line="240" w:lineRule="auto"/>
      </w:pPr>
      <w:r w:rsidRPr="00D9094B">
        <w:t>Алгебра и начала математического анализа. Самостоятельные работы.1</w:t>
      </w:r>
      <w:r>
        <w:t>1</w:t>
      </w:r>
      <w:r w:rsidRPr="00D9094B">
        <w:t xml:space="preserve"> класс / </w:t>
      </w:r>
      <w:proofErr w:type="spellStart"/>
      <w:r w:rsidRPr="00D9094B">
        <w:t>Л.А.Александрова</w:t>
      </w:r>
      <w:proofErr w:type="spellEnd"/>
      <w:r w:rsidRPr="00D9094B">
        <w:t xml:space="preserve"> под редакцией </w:t>
      </w:r>
      <w:proofErr w:type="spellStart"/>
      <w:r w:rsidRPr="00D9094B">
        <w:t>А.Г.Мордковича</w:t>
      </w:r>
      <w:proofErr w:type="spellEnd"/>
      <w:r w:rsidRPr="00D9094B">
        <w:t>.– М.: Мнемозина, 2008.</w:t>
      </w:r>
    </w:p>
    <w:p w:rsidR="00D236C0" w:rsidRPr="002D535C" w:rsidRDefault="00D236C0" w:rsidP="00D236C0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35C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Л.С.  Геометрия. Учебник для 10-11 классов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Обязательный и профильный уровни.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М.,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2010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6C0" w:rsidRPr="002D535C" w:rsidRDefault="00D236C0" w:rsidP="00D236C0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35C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Т.А. Геометрия.  10 - 11 классы. Программы общеобразовательных учреждений.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6C0" w:rsidRPr="002D535C" w:rsidRDefault="00D236C0" w:rsidP="00D236C0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Дорофеев Г. В. и др.  Оценка качества подготовки выпускников средней (полной) школы по математике.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Дрофа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D236C0" w:rsidRPr="00755C91" w:rsidRDefault="00D236C0" w:rsidP="00D236C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35C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(полного) общего образования по математике //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Вестник</w:t>
      </w:r>
      <w:r w:rsidRPr="002D5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3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2D53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53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2004 - № 14 - с.107-119.</w:t>
      </w:r>
    </w:p>
    <w:p w:rsidR="00D236C0" w:rsidRDefault="00D236C0" w:rsidP="00D236C0">
      <w:pPr>
        <w:pStyle w:val="a3"/>
        <w:numPr>
          <w:ilvl w:val="0"/>
          <w:numId w:val="29"/>
        </w:numPr>
        <w:spacing w:line="240" w:lineRule="auto"/>
      </w:pPr>
      <w:r w:rsidRPr="00902F1B">
        <w:t xml:space="preserve">А.П. Ершова, В.В. </w:t>
      </w:r>
      <w:proofErr w:type="spellStart"/>
      <w:r w:rsidRPr="00902F1B">
        <w:t>Голобородько</w:t>
      </w:r>
      <w:proofErr w:type="spellEnd"/>
      <w:r w:rsidRPr="00902F1B">
        <w:rPr>
          <w:i/>
        </w:rPr>
        <w:t xml:space="preserve"> </w:t>
      </w:r>
      <w:r w:rsidRPr="00902F1B">
        <w:t xml:space="preserve">Самостоятельные и контрольные работы по алгебре и началам анализа для 10 – 11 </w:t>
      </w:r>
      <w:proofErr w:type="spellStart"/>
      <w:r w:rsidRPr="00902F1B">
        <w:t>кл</w:t>
      </w:r>
      <w:proofErr w:type="spellEnd"/>
      <w:r w:rsidRPr="00902F1B">
        <w:t>. (</w:t>
      </w:r>
      <w:proofErr w:type="spellStart"/>
      <w:r w:rsidRPr="00902F1B">
        <w:t>разноуровневые</w:t>
      </w:r>
      <w:proofErr w:type="spellEnd"/>
      <w:r w:rsidRPr="00902F1B">
        <w:t xml:space="preserve"> дидактические материалы) / М.: </w:t>
      </w:r>
      <w:proofErr w:type="spellStart"/>
      <w:r w:rsidRPr="00902F1B">
        <w:t>Илекса</w:t>
      </w:r>
      <w:proofErr w:type="spellEnd"/>
      <w:r w:rsidRPr="00902F1B">
        <w:t>, 2003.</w:t>
      </w:r>
    </w:p>
    <w:p w:rsidR="00D236C0" w:rsidRPr="0034198F" w:rsidRDefault="00D236C0" w:rsidP="00D236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2F1B">
        <w:rPr>
          <w:rFonts w:ascii="Times New Roman" w:hAnsi="Times New Roman"/>
          <w:sz w:val="24"/>
          <w:szCs w:val="24"/>
        </w:rPr>
        <w:t>Р.Д.Лукин</w:t>
      </w:r>
      <w:proofErr w:type="spellEnd"/>
      <w:r w:rsidRPr="00902F1B">
        <w:rPr>
          <w:rFonts w:ascii="Times New Roman" w:hAnsi="Times New Roman"/>
          <w:sz w:val="24"/>
          <w:szCs w:val="24"/>
        </w:rPr>
        <w:t>, Т.К. Лукина</w:t>
      </w: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>Устные упражнения по алгебре и началам анализа: Книга для учителя / М.: Просвещение, 1989.</w:t>
      </w:r>
    </w:p>
    <w:p w:rsidR="00D236C0" w:rsidRPr="0034198F" w:rsidRDefault="00D236C0" w:rsidP="00D236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>Б.Г. Зив</w:t>
      </w:r>
      <w:r w:rsidRPr="0034198F">
        <w:rPr>
          <w:rFonts w:ascii="Times New Roman" w:hAnsi="Times New Roman"/>
          <w:sz w:val="24"/>
          <w:szCs w:val="24"/>
        </w:rPr>
        <w:t xml:space="preserve"> Дидактические материалы по геометрии для 11 </w:t>
      </w:r>
      <w:proofErr w:type="spellStart"/>
      <w:r w:rsidRPr="0034198F">
        <w:rPr>
          <w:rFonts w:ascii="Times New Roman" w:hAnsi="Times New Roman"/>
          <w:sz w:val="24"/>
          <w:szCs w:val="24"/>
        </w:rPr>
        <w:t>кл</w:t>
      </w:r>
      <w:proofErr w:type="spellEnd"/>
      <w:r w:rsidRPr="0034198F">
        <w:rPr>
          <w:rFonts w:ascii="Times New Roman" w:hAnsi="Times New Roman"/>
          <w:sz w:val="24"/>
          <w:szCs w:val="24"/>
        </w:rPr>
        <w:t>. / М.: Просвещение, 2004.</w:t>
      </w:r>
    </w:p>
    <w:p w:rsidR="00D236C0" w:rsidRPr="0034198F" w:rsidRDefault="00D236C0" w:rsidP="00D236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>С.М. Саакян, В.Ф. Бутусов</w:t>
      </w: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 xml:space="preserve">Изучение геометрии в 10 – 11 </w:t>
      </w:r>
      <w:proofErr w:type="spellStart"/>
      <w:r w:rsidRPr="0034198F">
        <w:rPr>
          <w:rFonts w:ascii="Times New Roman" w:hAnsi="Times New Roman"/>
          <w:sz w:val="24"/>
          <w:szCs w:val="24"/>
        </w:rPr>
        <w:t>кл</w:t>
      </w:r>
      <w:proofErr w:type="spellEnd"/>
      <w:r w:rsidRPr="0034198F">
        <w:rPr>
          <w:rFonts w:ascii="Times New Roman" w:hAnsi="Times New Roman"/>
          <w:sz w:val="24"/>
          <w:szCs w:val="24"/>
        </w:rPr>
        <w:t>.</w:t>
      </w:r>
      <w:proofErr w:type="gramStart"/>
      <w:r w:rsidRPr="003419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198F">
        <w:rPr>
          <w:rFonts w:ascii="Times New Roman" w:hAnsi="Times New Roman"/>
          <w:sz w:val="24"/>
          <w:szCs w:val="24"/>
        </w:rPr>
        <w:t xml:space="preserve"> методические рекомендации к учебнику. Книга для учителя / М.: Просвещение, 2004.</w:t>
      </w:r>
    </w:p>
    <w:p w:rsidR="00D236C0" w:rsidRPr="0034198F" w:rsidRDefault="00D236C0" w:rsidP="00D236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 xml:space="preserve"> А.П. Ершова, В.В. </w:t>
      </w:r>
      <w:proofErr w:type="spellStart"/>
      <w:r w:rsidRPr="00902F1B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>Самостоятельные и контрольные работы по геометрии для 1</w:t>
      </w:r>
      <w:r>
        <w:rPr>
          <w:rFonts w:ascii="Times New Roman" w:hAnsi="Times New Roman"/>
          <w:sz w:val="24"/>
          <w:szCs w:val="24"/>
        </w:rPr>
        <w:t>0</w:t>
      </w:r>
      <w:r w:rsidRPr="00341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198F">
        <w:rPr>
          <w:rFonts w:ascii="Times New Roman" w:hAnsi="Times New Roman"/>
          <w:sz w:val="24"/>
          <w:szCs w:val="24"/>
        </w:rPr>
        <w:t>кл</w:t>
      </w:r>
      <w:proofErr w:type="spellEnd"/>
      <w:r w:rsidRPr="0034198F">
        <w:rPr>
          <w:rFonts w:ascii="Times New Roman" w:hAnsi="Times New Roman"/>
          <w:sz w:val="24"/>
          <w:szCs w:val="24"/>
        </w:rPr>
        <w:t>. (</w:t>
      </w:r>
      <w:proofErr w:type="spellStart"/>
      <w:r w:rsidRPr="0034198F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34198F">
        <w:rPr>
          <w:rFonts w:ascii="Times New Roman" w:hAnsi="Times New Roman"/>
          <w:sz w:val="24"/>
          <w:szCs w:val="24"/>
        </w:rPr>
        <w:t xml:space="preserve"> дидактические материалы) / М.: </w:t>
      </w:r>
      <w:proofErr w:type="spellStart"/>
      <w:r w:rsidRPr="0034198F">
        <w:rPr>
          <w:rFonts w:ascii="Times New Roman" w:hAnsi="Times New Roman"/>
          <w:sz w:val="24"/>
          <w:szCs w:val="24"/>
        </w:rPr>
        <w:t>Илекса</w:t>
      </w:r>
      <w:proofErr w:type="spellEnd"/>
      <w:r w:rsidRPr="0034198F">
        <w:rPr>
          <w:rFonts w:ascii="Times New Roman" w:hAnsi="Times New Roman"/>
          <w:sz w:val="24"/>
          <w:szCs w:val="24"/>
        </w:rPr>
        <w:t>, 2003.</w:t>
      </w:r>
    </w:p>
    <w:p w:rsidR="00D236C0" w:rsidRPr="0034198F" w:rsidRDefault="00D236C0" w:rsidP="00D236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F1B">
        <w:rPr>
          <w:rFonts w:ascii="Times New Roman" w:hAnsi="Times New Roman"/>
          <w:sz w:val="24"/>
          <w:szCs w:val="24"/>
        </w:rPr>
        <w:t xml:space="preserve"> Б.Г. Зив и др.</w:t>
      </w: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>Задачи по геометрии для 7 – 11 классов / М.: Просвещение, 1991.</w:t>
      </w:r>
    </w:p>
    <w:p w:rsidR="00D236C0" w:rsidRDefault="00D236C0" w:rsidP="00D236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902F1B">
        <w:rPr>
          <w:rFonts w:ascii="Times New Roman" w:hAnsi="Times New Roman"/>
          <w:sz w:val="24"/>
          <w:szCs w:val="24"/>
        </w:rPr>
        <w:t>Е.М. Рабинович</w:t>
      </w:r>
      <w:r w:rsidRPr="0034198F">
        <w:rPr>
          <w:rFonts w:ascii="Times New Roman" w:hAnsi="Times New Roman"/>
          <w:i/>
          <w:sz w:val="24"/>
          <w:szCs w:val="24"/>
        </w:rPr>
        <w:t xml:space="preserve"> </w:t>
      </w:r>
      <w:r w:rsidRPr="0034198F">
        <w:rPr>
          <w:rFonts w:ascii="Times New Roman" w:hAnsi="Times New Roman"/>
          <w:sz w:val="24"/>
          <w:szCs w:val="24"/>
        </w:rPr>
        <w:t xml:space="preserve">Задачи и упражнения на готовых чертежах. Геометрия / М.: </w:t>
      </w:r>
      <w:proofErr w:type="spellStart"/>
      <w:r w:rsidRPr="0034198F">
        <w:rPr>
          <w:rFonts w:ascii="Times New Roman" w:hAnsi="Times New Roman"/>
          <w:sz w:val="24"/>
          <w:szCs w:val="24"/>
        </w:rPr>
        <w:t>Илекса</w:t>
      </w:r>
      <w:proofErr w:type="spellEnd"/>
      <w:r w:rsidRPr="0034198F">
        <w:rPr>
          <w:rFonts w:ascii="Times New Roman" w:hAnsi="Times New Roman"/>
          <w:sz w:val="24"/>
          <w:szCs w:val="24"/>
        </w:rPr>
        <w:t>, 2001.</w:t>
      </w:r>
    </w:p>
    <w:p w:rsidR="00D236C0" w:rsidRPr="00902F1B" w:rsidRDefault="00D236C0" w:rsidP="00D236C0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94240E" w:rsidRPr="00A072F2" w:rsidRDefault="0094240E" w:rsidP="0094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240E" w:rsidRPr="00A072F2" w:rsidSect="007A71D6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FF9"/>
    <w:multiLevelType w:val="hybridMultilevel"/>
    <w:tmpl w:val="82A6A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5322"/>
    <w:multiLevelType w:val="hybridMultilevel"/>
    <w:tmpl w:val="17DA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5BA2"/>
    <w:multiLevelType w:val="hybridMultilevel"/>
    <w:tmpl w:val="56E0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42EC"/>
    <w:multiLevelType w:val="hybridMultilevel"/>
    <w:tmpl w:val="C8C0FDC8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0362"/>
    <w:multiLevelType w:val="hybridMultilevel"/>
    <w:tmpl w:val="FDA8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03E05"/>
    <w:multiLevelType w:val="hybridMultilevel"/>
    <w:tmpl w:val="1F6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4D7C"/>
    <w:multiLevelType w:val="hybridMultilevel"/>
    <w:tmpl w:val="8BF6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13C3"/>
    <w:multiLevelType w:val="hybridMultilevel"/>
    <w:tmpl w:val="869E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F7111"/>
    <w:multiLevelType w:val="hybridMultilevel"/>
    <w:tmpl w:val="7D38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B1A7D"/>
    <w:multiLevelType w:val="hybridMultilevel"/>
    <w:tmpl w:val="C5A6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91733"/>
    <w:multiLevelType w:val="hybridMultilevel"/>
    <w:tmpl w:val="6C4AE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0CA0"/>
    <w:multiLevelType w:val="hybridMultilevel"/>
    <w:tmpl w:val="2DDE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91CCF"/>
    <w:multiLevelType w:val="hybridMultilevel"/>
    <w:tmpl w:val="C8C0FDC8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17D92"/>
    <w:multiLevelType w:val="hybridMultilevel"/>
    <w:tmpl w:val="3C2E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2D04"/>
    <w:multiLevelType w:val="hybridMultilevel"/>
    <w:tmpl w:val="6CCA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84254"/>
    <w:multiLevelType w:val="hybridMultilevel"/>
    <w:tmpl w:val="4A1EF098"/>
    <w:lvl w:ilvl="0" w:tplc="8848C6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326B1"/>
    <w:multiLevelType w:val="hybridMultilevel"/>
    <w:tmpl w:val="3AD2D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462E6"/>
    <w:multiLevelType w:val="hybridMultilevel"/>
    <w:tmpl w:val="98FC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96AA1"/>
    <w:multiLevelType w:val="hybridMultilevel"/>
    <w:tmpl w:val="C5944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03753"/>
    <w:multiLevelType w:val="hybridMultilevel"/>
    <w:tmpl w:val="4CAC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F4A22"/>
    <w:multiLevelType w:val="hybridMultilevel"/>
    <w:tmpl w:val="5A7A8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FD19B4"/>
    <w:multiLevelType w:val="hybridMultilevel"/>
    <w:tmpl w:val="AE02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52D58"/>
    <w:multiLevelType w:val="hybridMultilevel"/>
    <w:tmpl w:val="AB7AFC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0665F"/>
    <w:multiLevelType w:val="hybridMultilevel"/>
    <w:tmpl w:val="C8C0FDC8"/>
    <w:lvl w:ilvl="0" w:tplc="629441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C227C"/>
    <w:multiLevelType w:val="hybridMultilevel"/>
    <w:tmpl w:val="3B30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65874"/>
    <w:multiLevelType w:val="hybridMultilevel"/>
    <w:tmpl w:val="29924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271FFF"/>
    <w:multiLevelType w:val="hybridMultilevel"/>
    <w:tmpl w:val="7586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3"/>
  </w:num>
  <w:num w:numId="4">
    <w:abstractNumId w:val="25"/>
  </w:num>
  <w:num w:numId="5">
    <w:abstractNumId w:val="20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18"/>
  </w:num>
  <w:num w:numId="11">
    <w:abstractNumId w:val="0"/>
  </w:num>
  <w:num w:numId="12">
    <w:abstractNumId w:val="19"/>
  </w:num>
  <w:num w:numId="13">
    <w:abstractNumId w:val="16"/>
  </w:num>
  <w:num w:numId="14">
    <w:abstractNumId w:val="26"/>
  </w:num>
  <w:num w:numId="15">
    <w:abstractNumId w:val="1"/>
  </w:num>
  <w:num w:numId="16">
    <w:abstractNumId w:val="28"/>
  </w:num>
  <w:num w:numId="17">
    <w:abstractNumId w:val="21"/>
  </w:num>
  <w:num w:numId="18">
    <w:abstractNumId w:val="24"/>
  </w:num>
  <w:num w:numId="19">
    <w:abstractNumId w:val="5"/>
  </w:num>
  <w:num w:numId="20">
    <w:abstractNumId w:val="14"/>
  </w:num>
  <w:num w:numId="21">
    <w:abstractNumId w:val="10"/>
  </w:num>
  <w:num w:numId="22">
    <w:abstractNumId w:val="9"/>
  </w:num>
  <w:num w:numId="23">
    <w:abstractNumId w:val="4"/>
  </w:num>
  <w:num w:numId="24">
    <w:abstractNumId w:val="8"/>
  </w:num>
  <w:num w:numId="25">
    <w:abstractNumId w:val="17"/>
  </w:num>
  <w:num w:numId="26">
    <w:abstractNumId w:val="7"/>
  </w:num>
  <w:num w:numId="27">
    <w:abstractNumId w:val="11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71D6"/>
    <w:rsid w:val="00282E95"/>
    <w:rsid w:val="003C62C1"/>
    <w:rsid w:val="004333E4"/>
    <w:rsid w:val="007A55F9"/>
    <w:rsid w:val="007A71D6"/>
    <w:rsid w:val="0094240E"/>
    <w:rsid w:val="00A072F2"/>
    <w:rsid w:val="00C102D5"/>
    <w:rsid w:val="00D236C0"/>
    <w:rsid w:val="00D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C1"/>
  </w:style>
  <w:style w:type="paragraph" w:styleId="6">
    <w:name w:val="heading 6"/>
    <w:basedOn w:val="a"/>
    <w:next w:val="a"/>
    <w:link w:val="60"/>
    <w:qFormat/>
    <w:rsid w:val="00C102D5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A71D6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282E95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282E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A07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102D5"/>
    <w:rPr>
      <w:rFonts w:ascii="Cambria" w:eastAsia="Times New Roman" w:hAnsi="Cambria" w:cs="Cambria"/>
      <w:i/>
      <w:iCs/>
      <w:color w:val="243F60"/>
      <w:sz w:val="32"/>
      <w:szCs w:val="32"/>
    </w:rPr>
  </w:style>
  <w:style w:type="paragraph" w:customStyle="1" w:styleId="a5">
    <w:name w:val="Стиль после центра"/>
    <w:basedOn w:val="a"/>
    <w:next w:val="a"/>
    <w:rsid w:val="00C102D5"/>
    <w:pPr>
      <w:widowControl w:val="0"/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c1">
    <w:name w:val="c1"/>
    <w:basedOn w:val="a"/>
    <w:rsid w:val="00C1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0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</dc:creator>
  <cp:keywords/>
  <dc:description/>
  <cp:lastModifiedBy>Лука</cp:lastModifiedBy>
  <cp:revision>8</cp:revision>
  <dcterms:created xsi:type="dcterms:W3CDTF">2014-08-31T02:42:00Z</dcterms:created>
  <dcterms:modified xsi:type="dcterms:W3CDTF">2015-08-30T05:03:00Z</dcterms:modified>
</cp:coreProperties>
</file>