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F5A" w:rsidRPr="006B4C92" w:rsidRDefault="00CE0F5A" w:rsidP="00CE0F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B4C92">
        <w:rPr>
          <w:rFonts w:ascii="Times New Roman" w:hAnsi="Times New Roman" w:cs="Times New Roman"/>
          <w:b/>
          <w:bCs/>
          <w:sz w:val="44"/>
          <w:szCs w:val="44"/>
        </w:rPr>
        <w:t>РАССКАЖИТЕ ДЕТЯМ О ВОЙНЕ</w:t>
      </w:r>
    </w:p>
    <w:p w:rsidR="00CE0F5A" w:rsidRPr="005F159F" w:rsidRDefault="00343E19" w:rsidP="00CE0F5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9AC164" wp14:editId="0DF9D9EB">
            <wp:simplePos x="0" y="0"/>
            <wp:positionH relativeFrom="margin">
              <wp:posOffset>2813685</wp:posOffset>
            </wp:positionH>
            <wp:positionV relativeFrom="margin">
              <wp:posOffset>372745</wp:posOffset>
            </wp:positionV>
            <wp:extent cx="4116705" cy="22675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0F5A" w:rsidRDefault="00CE0F5A" w:rsidP="00CE0F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159F">
        <w:rPr>
          <w:rFonts w:ascii="Times New Roman" w:hAnsi="Times New Roman" w:cs="Times New Roman"/>
          <w:b/>
          <w:bCs/>
          <w:sz w:val="28"/>
          <w:szCs w:val="28"/>
        </w:rPr>
        <w:t>НУЖНО ЛИ РАССКАЗЫВАТЬ ДЕТЯМ О ВОЙНЕ?</w:t>
      </w:r>
    </w:p>
    <w:p w:rsidR="005440CC" w:rsidRPr="00CE0F5A" w:rsidRDefault="005440CC" w:rsidP="00CE0F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0F5A" w:rsidRDefault="00CE0F5A" w:rsidP="005440C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5F159F">
        <w:rPr>
          <w:rFonts w:ascii="Times New Roman" w:hAnsi="Times New Roman" w:cs="Times New Roman"/>
          <w:bCs/>
          <w:sz w:val="28"/>
          <w:szCs w:val="28"/>
        </w:rPr>
        <w:t>В том, что рассказывать нужно –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т никаких сомнений. А вот когда </w:t>
      </w:r>
      <w:r w:rsidRPr="005F159F">
        <w:rPr>
          <w:rFonts w:ascii="Times New Roman" w:hAnsi="Times New Roman" w:cs="Times New Roman"/>
          <w:bCs/>
          <w:sz w:val="28"/>
          <w:szCs w:val="28"/>
        </w:rPr>
        <w:t xml:space="preserve">начинать такой непростой разговор, что сказать, </w:t>
      </w:r>
      <w:r>
        <w:rPr>
          <w:rFonts w:ascii="Times New Roman" w:hAnsi="Times New Roman" w:cs="Times New Roman"/>
          <w:bCs/>
          <w:sz w:val="28"/>
          <w:szCs w:val="28"/>
        </w:rPr>
        <w:t xml:space="preserve">а что оставить «за кадром» - в </w:t>
      </w:r>
      <w:r w:rsidRPr="005F159F">
        <w:rPr>
          <w:rFonts w:ascii="Times New Roman" w:hAnsi="Times New Roman" w:cs="Times New Roman"/>
          <w:bCs/>
          <w:sz w:val="28"/>
          <w:szCs w:val="28"/>
        </w:rPr>
        <w:t>этом родителям следует полагаться на свой опыт 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 педагогические </w:t>
      </w:r>
      <w:r w:rsidRPr="005F159F">
        <w:rPr>
          <w:rFonts w:ascii="Times New Roman" w:hAnsi="Times New Roman" w:cs="Times New Roman"/>
          <w:bCs/>
          <w:sz w:val="28"/>
          <w:szCs w:val="28"/>
        </w:rPr>
        <w:t>рекомендации.</w:t>
      </w:r>
    </w:p>
    <w:p w:rsidR="005440CC" w:rsidRDefault="005440CC" w:rsidP="005440C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0F5A" w:rsidRDefault="00CE0F5A" w:rsidP="00CE0F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159F">
        <w:rPr>
          <w:rFonts w:ascii="Times New Roman" w:hAnsi="Times New Roman" w:cs="Times New Roman"/>
          <w:b/>
          <w:bCs/>
          <w:sz w:val="28"/>
          <w:szCs w:val="28"/>
        </w:rPr>
        <w:t>РАССКАЗАТЬ О ВОЙНЕ…</w:t>
      </w:r>
    </w:p>
    <w:p w:rsidR="00CE0F5A" w:rsidRPr="005F159F" w:rsidRDefault="00CE0F5A" w:rsidP="00CE0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40CC" w:rsidRDefault="00CE0F5A" w:rsidP="005440C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0F5A">
        <w:rPr>
          <w:rFonts w:ascii="Times New Roman" w:hAnsi="Times New Roman" w:cs="Times New Roman"/>
          <w:b/>
          <w:bCs/>
          <w:sz w:val="28"/>
          <w:szCs w:val="28"/>
        </w:rPr>
        <w:t>ДЛЯ ЧЕГО?</w:t>
      </w:r>
      <w:r w:rsidRPr="00CE0F5A">
        <w:rPr>
          <w:rFonts w:ascii="Times New Roman" w:hAnsi="Times New Roman" w:cs="Times New Roman"/>
          <w:bCs/>
          <w:sz w:val="28"/>
          <w:szCs w:val="28"/>
        </w:rPr>
        <w:t xml:space="preserve"> Патриотическое чувство не возникнет само по себе. Его нужно воспитывать с раннего детства, взращивать, культивировать. И без помощи взрослых ребенок не сможет выделить из окружающей его жизни главное, расставить приоритеты, правильно настроить чувства. Не страшно, и даже неплохо, если ребенок немного поплачет, слушая рассказы о мальчике, погибшем на глазах у матери или о солдате, бросившемся с последней гранатой под фашистский танк. Такие эмоции не расстраивают нервную систему ребенка, они являются началом патриотических чувств.</w:t>
      </w:r>
    </w:p>
    <w:p w:rsidR="005440CC" w:rsidRPr="005F159F" w:rsidRDefault="00CE0F5A" w:rsidP="005440C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59F">
        <w:rPr>
          <w:rFonts w:ascii="Times New Roman" w:hAnsi="Times New Roman" w:cs="Times New Roman"/>
          <w:b/>
          <w:bCs/>
          <w:sz w:val="28"/>
          <w:szCs w:val="28"/>
        </w:rPr>
        <w:t>КОГДА?</w:t>
      </w:r>
      <w:r w:rsidRPr="005F159F">
        <w:rPr>
          <w:rFonts w:ascii="Times New Roman" w:hAnsi="Times New Roman" w:cs="Times New Roman"/>
          <w:bCs/>
          <w:sz w:val="28"/>
          <w:szCs w:val="28"/>
        </w:rPr>
        <w:t xml:space="preserve"> Как правило, первый раз родители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общих чертах говорят о войне с </w:t>
      </w:r>
      <w:r w:rsidRPr="005F159F">
        <w:rPr>
          <w:rFonts w:ascii="Times New Roman" w:hAnsi="Times New Roman" w:cs="Times New Roman"/>
          <w:bCs/>
          <w:sz w:val="28"/>
          <w:szCs w:val="28"/>
        </w:rPr>
        <w:t>четырёх - пятилетними детьми, но, разумеет</w:t>
      </w:r>
      <w:r>
        <w:rPr>
          <w:rFonts w:ascii="Times New Roman" w:hAnsi="Times New Roman" w:cs="Times New Roman"/>
          <w:bCs/>
          <w:sz w:val="28"/>
          <w:szCs w:val="28"/>
        </w:rPr>
        <w:t xml:space="preserve">ся, главным индикатором должен </w:t>
      </w:r>
      <w:r w:rsidRPr="005F159F">
        <w:rPr>
          <w:rFonts w:ascii="Times New Roman" w:hAnsi="Times New Roman" w:cs="Times New Roman"/>
          <w:bCs/>
          <w:sz w:val="28"/>
          <w:szCs w:val="28"/>
        </w:rPr>
        <w:t>служить интерес самого ребенка к этой теме.</w:t>
      </w:r>
    </w:p>
    <w:p w:rsidR="00343E19" w:rsidRDefault="00CE0F5A" w:rsidP="00343E1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59F">
        <w:rPr>
          <w:rFonts w:ascii="Times New Roman" w:hAnsi="Times New Roman" w:cs="Times New Roman"/>
          <w:b/>
          <w:bCs/>
          <w:sz w:val="28"/>
          <w:szCs w:val="28"/>
        </w:rPr>
        <w:t>КАК?</w:t>
      </w:r>
      <w:r w:rsidRPr="005F159F">
        <w:rPr>
          <w:rFonts w:ascii="Times New Roman" w:hAnsi="Times New Roman" w:cs="Times New Roman"/>
          <w:bCs/>
          <w:sz w:val="28"/>
          <w:szCs w:val="28"/>
        </w:rPr>
        <w:t xml:space="preserve"> Какие найти слова, чтобы поведать до</w:t>
      </w:r>
      <w:r>
        <w:rPr>
          <w:rFonts w:ascii="Times New Roman" w:hAnsi="Times New Roman" w:cs="Times New Roman"/>
          <w:bCs/>
          <w:sz w:val="28"/>
          <w:szCs w:val="28"/>
        </w:rPr>
        <w:t xml:space="preserve">школьнику о страданиях молодых </w:t>
      </w:r>
      <w:r w:rsidRPr="005F159F">
        <w:rPr>
          <w:rFonts w:ascii="Times New Roman" w:hAnsi="Times New Roman" w:cs="Times New Roman"/>
          <w:bCs/>
          <w:sz w:val="28"/>
          <w:szCs w:val="28"/>
        </w:rPr>
        <w:t>ребят, ставших впоследствии героями? 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донести суть происходившего в </w:t>
      </w:r>
      <w:r w:rsidRPr="005F159F">
        <w:rPr>
          <w:rFonts w:ascii="Times New Roman" w:hAnsi="Times New Roman" w:cs="Times New Roman"/>
          <w:bCs/>
          <w:sz w:val="28"/>
          <w:szCs w:val="28"/>
        </w:rPr>
        <w:t>те далекие годы грамотно и вызвать в м</w:t>
      </w:r>
      <w:r>
        <w:rPr>
          <w:rFonts w:ascii="Times New Roman" w:hAnsi="Times New Roman" w:cs="Times New Roman"/>
          <w:bCs/>
          <w:sz w:val="28"/>
          <w:szCs w:val="28"/>
        </w:rPr>
        <w:t>аленькой душе чувство гордости,</w:t>
      </w:r>
      <w:r w:rsidR="006B4C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159F">
        <w:rPr>
          <w:rFonts w:ascii="Times New Roman" w:hAnsi="Times New Roman" w:cs="Times New Roman"/>
          <w:bCs/>
          <w:sz w:val="28"/>
          <w:szCs w:val="28"/>
        </w:rPr>
        <w:t>состра</w:t>
      </w:r>
      <w:r>
        <w:rPr>
          <w:rFonts w:ascii="Times New Roman" w:hAnsi="Times New Roman" w:cs="Times New Roman"/>
          <w:bCs/>
          <w:sz w:val="28"/>
          <w:szCs w:val="28"/>
        </w:rPr>
        <w:t>дания, почитания, патриотизма?</w:t>
      </w:r>
      <w:r w:rsidRPr="005F159F">
        <w:rPr>
          <w:rFonts w:ascii="Times New Roman" w:hAnsi="Times New Roman" w:cs="Times New Roman"/>
          <w:bCs/>
          <w:sz w:val="28"/>
          <w:szCs w:val="28"/>
        </w:rPr>
        <w:t xml:space="preserve"> Рассказывайте об известных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значимых событиях войны. Задача </w:t>
      </w:r>
      <w:r w:rsidRPr="005F159F">
        <w:rPr>
          <w:rFonts w:ascii="Times New Roman" w:hAnsi="Times New Roman" w:cs="Times New Roman"/>
          <w:bCs/>
          <w:sz w:val="28"/>
          <w:szCs w:val="28"/>
        </w:rPr>
        <w:t>родителей – не напугать ребенка, а 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ветить. Говоря о блокаде </w:t>
      </w:r>
      <w:r w:rsidRPr="005F159F">
        <w:rPr>
          <w:rFonts w:ascii="Times New Roman" w:hAnsi="Times New Roman" w:cs="Times New Roman"/>
          <w:bCs/>
          <w:sz w:val="28"/>
          <w:szCs w:val="28"/>
        </w:rPr>
        <w:t>Ленинграда, не надо вдаваться в подробно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сти, достаточно будет сказать, </w:t>
      </w:r>
      <w:r w:rsidRPr="005F159F">
        <w:rPr>
          <w:rFonts w:ascii="Times New Roman" w:hAnsi="Times New Roman" w:cs="Times New Roman"/>
          <w:bCs/>
          <w:sz w:val="28"/>
          <w:szCs w:val="28"/>
        </w:rPr>
        <w:t xml:space="preserve">что фашисты блокировали подъезды к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городу, чтобы туда нельзя было </w:t>
      </w:r>
      <w:r w:rsidRPr="005F159F">
        <w:rPr>
          <w:rFonts w:ascii="Times New Roman" w:hAnsi="Times New Roman" w:cs="Times New Roman"/>
          <w:bCs/>
          <w:sz w:val="28"/>
          <w:szCs w:val="28"/>
        </w:rPr>
        <w:t>доставить еду, и жители</w:t>
      </w:r>
      <w:r w:rsidR="005440CC">
        <w:rPr>
          <w:rFonts w:ascii="Times New Roman" w:hAnsi="Times New Roman" w:cs="Times New Roman"/>
          <w:bCs/>
          <w:sz w:val="28"/>
          <w:szCs w:val="28"/>
        </w:rPr>
        <w:t xml:space="preserve"> города вынуждены были голодать.</w:t>
      </w:r>
    </w:p>
    <w:p w:rsidR="00D1046F" w:rsidRPr="00343E19" w:rsidRDefault="00CE0F5A" w:rsidP="00343E1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3E19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Читайте</w:t>
      </w:r>
      <w:r w:rsidRPr="00343E19">
        <w:rPr>
          <w:rFonts w:ascii="Times New Roman" w:hAnsi="Times New Roman" w:cs="Times New Roman"/>
          <w:bCs/>
          <w:sz w:val="28"/>
          <w:szCs w:val="28"/>
        </w:rPr>
        <w:t xml:space="preserve"> детям известные произведения</w:t>
      </w:r>
    </w:p>
    <w:p w:rsidR="00067F02" w:rsidRPr="00067F02" w:rsidRDefault="00067F02" w:rsidP="00067F0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F32B8" w:rsidTr="00FF32B8">
        <w:tc>
          <w:tcPr>
            <w:tcW w:w="5341" w:type="dxa"/>
          </w:tcPr>
          <w:p w:rsidR="00FF32B8" w:rsidRPr="00FF32B8" w:rsidRDefault="00D1046F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 П. Гайдар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Мальчиш</w:t>
            </w:r>
            <w:proofErr w:type="spellEnd"/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Кибальчиш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П. Катаев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Сын полка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 А. Кассиль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Твои защитники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Рассказ об </w:t>
            </w:r>
            <w:proofErr w:type="gramStart"/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отсутствующем</w:t>
            </w:r>
            <w:proofErr w:type="gramEnd"/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Есть такие люди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«Обыкновенные ребята»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У классной доски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Отметки Риммы Лебедевой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Л. Ф. Воронкова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Девочка из города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FF32B8" w:rsidRPr="00FF32B8" w:rsidRDefault="00D1046F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С. П. Алексеев</w:t>
            </w:r>
          </w:p>
          <w:p w:rsid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Рассказы из исто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рии Великой Отечественной войны»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«Наташка»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«Три приятеля с Волхонки»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«Геннадий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Сталинградович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«Семь потов»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«Праздничный обед»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«Таня Савичева»</w:t>
            </w:r>
          </w:p>
          <w:p w:rsidR="00F83893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«Шуба Бронзой поднялся в небо»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Pr="00FF32B8" w:rsidRDefault="00F83893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«Три автомата»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С. М. Георгиевская 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«Галина мама»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D1046F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Ю. П. Герман</w:t>
            </w:r>
            <w:r w:rsidR="00FF32B8"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«Вот как это было»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Ю. Драгунский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Арбузный переуло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кн. "Денискины рассказы")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104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М. </w:t>
            </w:r>
            <w:proofErr w:type="spellStart"/>
            <w:r w:rsidR="00D104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Жариков</w:t>
            </w:r>
            <w:proofErr w:type="spellEnd"/>
          </w:p>
          <w:p w:rsid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«Смелые ребята»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«Максим в отряде»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В. А. Осе</w:t>
            </w:r>
            <w:r w:rsidR="00D104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ева</w:t>
            </w: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«Андрейка»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«Три сына»</w:t>
            </w:r>
          </w:p>
          <w:p w:rsidR="00FF32B8" w:rsidRPr="00FF32B8" w:rsidRDefault="00D1046F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К. Г. Паустовский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Стальное колечко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FF32B8" w:rsidRPr="00FF32B8" w:rsidRDefault="00FF32B8" w:rsidP="00FF32B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Н. </w:t>
            </w:r>
            <w:proofErr w:type="spellStart"/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Ходза</w:t>
            </w:r>
            <w:proofErr w:type="spellEnd"/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F32B8" w:rsidRDefault="00FF32B8" w:rsidP="00FF32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>Надо спасать детей!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F32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F32B8" w:rsidRDefault="00FF32B8" w:rsidP="0042138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«Детей увозят в тыл»</w:t>
            </w:r>
            <w:r w:rsidRPr="00FF32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(в кн. "Дорога </w:t>
            </w:r>
            <w:proofErr w:type="gramEnd"/>
          </w:p>
        </w:tc>
        <w:tc>
          <w:tcPr>
            <w:tcW w:w="5341" w:type="dxa"/>
          </w:tcPr>
          <w:p w:rsidR="00067F02" w:rsidRPr="00067F02" w:rsidRDefault="00067F02" w:rsidP="00067F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жизни")</w:t>
            </w:r>
          </w:p>
          <w:p w:rsidR="00067F02" w:rsidRPr="00067F02" w:rsidRDefault="00067F02" w:rsidP="00067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 Шишов </w:t>
            </w:r>
          </w:p>
          <w:p w:rsidR="00067F02" w:rsidRPr="00067F02" w:rsidRDefault="00067F02" w:rsidP="00067F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«Лесная девочка»</w:t>
            </w:r>
          </w:p>
          <w:p w:rsidR="00067F02" w:rsidRPr="00067F02" w:rsidRDefault="00067F02" w:rsidP="00067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Ю. Яковлев </w:t>
            </w:r>
          </w:p>
          <w:p w:rsidR="00067F02" w:rsidRDefault="00067F02" w:rsidP="00067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 Как Сережа на войну </w:t>
            </w:r>
            <w:proofErr w:type="spellStart"/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ходил»</w:t>
            </w:r>
            <w:proofErr w:type="spellEnd"/>
          </w:p>
          <w:p w:rsidR="00F83893" w:rsidRDefault="00F83893" w:rsidP="00067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Балл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«Зелёная шишка»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С. </w:t>
            </w:r>
            <w:proofErr w:type="spellStart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Баруздин</w:t>
            </w:r>
            <w:proofErr w:type="spellEnd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«Шел по улице солдат»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Н.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Богданов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Иван Тигров»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Солдатская каша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(в кн. "О </w:t>
            </w:r>
            <w:proofErr w:type="gramStart"/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смелых</w:t>
            </w:r>
            <w:proofErr w:type="gramEnd"/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умелых")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Иванов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«Как Андрейка на фронт бегал»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Б.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Лавренев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«Разведчик Вихров»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М. </w:t>
            </w:r>
            <w:proofErr w:type="spellStart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Лободин</w:t>
            </w:r>
            <w:proofErr w:type="spellEnd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«Кусочек блокадного хлеба»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Минчковский</w:t>
            </w:r>
            <w:proofErr w:type="spellEnd"/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вардии Ион»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кн. "Про других и про себя".)</w:t>
            </w:r>
            <w:proofErr w:type="gramEnd"/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Митяев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«Носов и </w:t>
            </w:r>
            <w:proofErr w:type="spellStart"/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Назе</w:t>
            </w:r>
            <w:proofErr w:type="spellEnd"/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кн. "Письмо с фронта"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Л.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Нижний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«Золотые руки»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83893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Орлов Юнга </w:t>
            </w:r>
          </w:p>
          <w:p w:rsidR="00F83893" w:rsidRPr="00F83893" w:rsidRDefault="00F83893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«Лялин»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(в кн. "Глобус адмирала"</w:t>
            </w:r>
            <w:r w:rsidRPr="00F83893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067F02" w:rsidRDefault="00067F02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В. </w:t>
            </w:r>
            <w:r w:rsidR="00F83893"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Панова </w:t>
            </w:r>
          </w:p>
          <w:p w:rsidR="00F83893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«Сергей Иванович и Таня»</w:t>
            </w:r>
            <w:r w:rsidR="00F83893"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67F02" w:rsidRDefault="00067F02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 </w:t>
            </w:r>
            <w:r w:rsidR="00F83893"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Пантелеев </w:t>
            </w:r>
          </w:p>
          <w:p w:rsidR="00F83893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«Главный инженер»</w:t>
            </w:r>
          </w:p>
          <w:p w:rsidR="00067F02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</w:t>
            </w:r>
            <w:r w:rsidR="00067F02">
              <w:t xml:space="preserve"> </w:t>
            </w:r>
            <w:r w:rsidR="00067F02"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Платонов</w:t>
            </w:r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83893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«Никита»</w:t>
            </w:r>
          </w:p>
          <w:p w:rsidR="00067F02" w:rsidRDefault="00F83893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</w:t>
            </w:r>
            <w:r w:rsidR="00067F02"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Туричин</w:t>
            </w:r>
            <w:proofErr w:type="spellEnd"/>
            <w:r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67F02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«Сердце солдата»</w:t>
            </w:r>
            <w:r w:rsidR="00F83893"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67F02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«Защитники»</w:t>
            </w:r>
            <w:r w:rsidR="00F83893"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67F02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«Земляника»</w:t>
            </w:r>
            <w:r w:rsidR="00F83893"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67F02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«Сапоги»</w:t>
            </w:r>
          </w:p>
          <w:p w:rsidR="00F83893" w:rsidRPr="00067F02" w:rsidRDefault="00067F02" w:rsidP="00F8389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 Маришкина пушка»</w:t>
            </w:r>
          </w:p>
          <w:p w:rsidR="00067F02" w:rsidRDefault="00067F02" w:rsidP="00F8389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П. </w:t>
            </w:r>
            <w:r w:rsidR="00F83893"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Федоренко</w:t>
            </w:r>
          </w:p>
          <w:p w:rsidR="00FF32B8" w:rsidRPr="00067F02" w:rsidRDefault="00067F02" w:rsidP="00067F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83893"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67F02">
              <w:rPr>
                <w:rFonts w:ascii="Times New Roman" w:hAnsi="Times New Roman" w:cs="Times New Roman"/>
                <w:bCs/>
                <w:sz w:val="28"/>
                <w:szCs w:val="28"/>
              </w:rPr>
              <w:t>Компас Павлика Рыбакова»</w:t>
            </w:r>
            <w:r w:rsidR="00F83893"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83893" w:rsidRPr="00F838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067F02" w:rsidRDefault="00067F02" w:rsidP="00067F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7F02" w:rsidRDefault="00067F02" w:rsidP="00067F0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7F0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Смотрите</w:t>
      </w:r>
      <w:r w:rsidRPr="00067F02">
        <w:rPr>
          <w:rFonts w:ascii="Times New Roman" w:hAnsi="Times New Roman" w:cs="Times New Roman"/>
          <w:bCs/>
          <w:sz w:val="28"/>
          <w:szCs w:val="28"/>
        </w:rPr>
        <w:t xml:space="preserve"> вместе с детьми фильмы военной тематики, военный парад, концерты военной песни. Наличие единомышленников сближает и помогает глубже окунуться в военную эпоху.</w:t>
      </w:r>
    </w:p>
    <w:p w:rsidR="0061648E" w:rsidRPr="0061648E" w:rsidRDefault="0061648E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48E">
        <w:rPr>
          <w:rFonts w:ascii="Times New Roman" w:hAnsi="Times New Roman" w:cs="Times New Roman"/>
          <w:b/>
          <w:bCs/>
          <w:sz w:val="28"/>
          <w:szCs w:val="28"/>
        </w:rPr>
        <w:t>"Девочка ищет отца"</w:t>
      </w:r>
    </w:p>
    <w:p w:rsidR="0061648E" w:rsidRP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Действие происходит в Белоруссии. В скрытый от немцев лесной домик, где живут только лесник с внуком, хозяин приносит четырехлетнюю девочку, не подозревая о том, что она — дочь легендарного партизана «батьки </w:t>
      </w:r>
      <w:proofErr w:type="spell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Панаса</w:t>
      </w:r>
      <w:proofErr w:type="spell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>». Позже наивный старик раскроет гестаповцам местонахождение девочки. Поняв свою ошибку, он сделает все возможное, чтобы спасти детей…</w:t>
      </w:r>
    </w:p>
    <w:p w:rsidR="0061648E" w:rsidRPr="00343E19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"Это было в разведке"</w:t>
      </w:r>
    </w:p>
    <w:p w:rsidR="0061648E" w:rsidRP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>Фильм посвящен рассказу о героических подвигах одного из храбрых разведчиков Великой Отечественной войны. Отличительная особенность этой киноистории — то, что его главному герою… е</w:t>
      </w:r>
      <w:r>
        <w:rPr>
          <w:rFonts w:ascii="Times New Roman" w:hAnsi="Times New Roman" w:cs="Times New Roman"/>
          <w:bCs/>
          <w:sz w:val="28"/>
          <w:szCs w:val="28"/>
        </w:rPr>
        <w:t>два исполнилось двенадцать лет.</w:t>
      </w:r>
    </w:p>
    <w:p w:rsidR="0061648E" w:rsidRPr="00343E19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"Садись рядом, Мишка"</w:t>
      </w:r>
    </w:p>
    <w:p w:rsidR="0061648E" w:rsidRP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О блокадном Ленинграде, семилетнем Мишке Афанасьеве и его друзьях — брате Гене и сестренке Леночке, </w:t>
      </w:r>
      <w:proofErr w:type="gram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которые</w:t>
      </w:r>
      <w:proofErr w:type="gram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 чаще всего оставались без присмотра родителей. Выступая с концертами в госпиталях, ребята общались с героями в</w:t>
      </w:r>
      <w:r>
        <w:rPr>
          <w:rFonts w:ascii="Times New Roman" w:hAnsi="Times New Roman" w:cs="Times New Roman"/>
          <w:bCs/>
          <w:sz w:val="28"/>
          <w:szCs w:val="28"/>
        </w:rPr>
        <w:t>ойны и конечно верили в победу.</w:t>
      </w:r>
    </w:p>
    <w:p w:rsidR="0061648E" w:rsidRPr="00343E19" w:rsidRDefault="0061648E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E19">
        <w:rPr>
          <w:rFonts w:ascii="Times New Roman" w:hAnsi="Times New Roman" w:cs="Times New Roman"/>
          <w:b/>
          <w:bCs/>
          <w:sz w:val="28"/>
          <w:szCs w:val="28"/>
        </w:rPr>
        <w:t>"Полонез Огинского"</w:t>
      </w:r>
    </w:p>
    <w:p w:rsidR="0061648E" w:rsidRP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>Повесть военных лет. Осиротевший маленький скрипач вместе со своим старшим другом проводят одну за другой серьезные операции в тылу врага.</w:t>
      </w:r>
    </w:p>
    <w:p w:rsidR="0061648E" w:rsidRPr="00343E19" w:rsidRDefault="0061648E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E19">
        <w:rPr>
          <w:rFonts w:ascii="Times New Roman" w:hAnsi="Times New Roman" w:cs="Times New Roman"/>
          <w:b/>
          <w:bCs/>
          <w:sz w:val="28"/>
          <w:szCs w:val="28"/>
        </w:rPr>
        <w:t>"Зеленые цепочки"</w:t>
      </w:r>
    </w:p>
    <w:p w:rsidR="0061648E" w:rsidRP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Трое ленинградских мальчишек осенью 1941 года, случайно найдя ракетницу, вышли на след шпионской банды и под руководством опытного чекиста </w:t>
      </w:r>
      <w:proofErr w:type="spell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Буракова</w:t>
      </w:r>
      <w:proofErr w:type="spell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 обезвредили фашистского диверсанта, орудующего в облике однорукого дяди Пети.</w:t>
      </w:r>
    </w:p>
    <w:p w:rsidR="0061648E" w:rsidRPr="00343E19" w:rsidRDefault="0061648E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E19">
        <w:rPr>
          <w:rFonts w:ascii="Times New Roman" w:hAnsi="Times New Roman" w:cs="Times New Roman"/>
          <w:b/>
          <w:bCs/>
          <w:sz w:val="28"/>
          <w:szCs w:val="28"/>
        </w:rPr>
        <w:t xml:space="preserve">"Я - </w:t>
      </w:r>
      <w:proofErr w:type="spellStart"/>
      <w:r w:rsidRPr="00343E19">
        <w:rPr>
          <w:rFonts w:ascii="Times New Roman" w:hAnsi="Times New Roman" w:cs="Times New Roman"/>
          <w:b/>
          <w:bCs/>
          <w:sz w:val="28"/>
          <w:szCs w:val="28"/>
        </w:rPr>
        <w:t>Хортица</w:t>
      </w:r>
      <w:proofErr w:type="spellEnd"/>
      <w:r w:rsidRPr="00343E19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343E19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Тяжелые дни августа 1941 года. Вражеские войска подходили к Запорожью, был захвачен остров </w:t>
      </w:r>
      <w:proofErr w:type="spell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Хортица</w:t>
      </w:r>
      <w:proofErr w:type="spell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, с его высоких берегов фашисты вели обстрел города. Наши войска </w:t>
      </w:r>
      <w:proofErr w:type="gram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стремились</w:t>
      </w:r>
      <w:proofErr w:type="gram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 во что бы то ни стало отбить этот плацдарм. Советским воинам помогли школьники </w:t>
      </w:r>
      <w:proofErr w:type="gram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-б</w:t>
      </w:r>
      <w:proofErr w:type="gram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 xml:space="preserve">ойцы отряда «Юный </w:t>
      </w:r>
      <w:proofErr w:type="spellStart"/>
      <w:r w:rsidR="0061648E" w:rsidRPr="0061648E">
        <w:rPr>
          <w:rFonts w:ascii="Times New Roman" w:hAnsi="Times New Roman" w:cs="Times New Roman"/>
          <w:bCs/>
          <w:sz w:val="28"/>
          <w:szCs w:val="28"/>
        </w:rPr>
        <w:t>чапаевец</w:t>
      </w:r>
      <w:proofErr w:type="spellEnd"/>
      <w:r w:rsidR="0061648E" w:rsidRPr="0061648E">
        <w:rPr>
          <w:rFonts w:ascii="Times New Roman" w:hAnsi="Times New Roman" w:cs="Times New Roman"/>
          <w:bCs/>
          <w:sz w:val="28"/>
          <w:szCs w:val="28"/>
        </w:rPr>
        <w:t>». Они разузнали расположение фашистских военных объектов и кострами дали сигнал советским десантн</w:t>
      </w:r>
      <w:r>
        <w:rPr>
          <w:rFonts w:ascii="Times New Roman" w:hAnsi="Times New Roman" w:cs="Times New Roman"/>
          <w:bCs/>
          <w:sz w:val="28"/>
          <w:szCs w:val="28"/>
        </w:rPr>
        <w:t xml:space="preserve">икам.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Хортица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была освобождена.</w:t>
      </w:r>
    </w:p>
    <w:p w:rsidR="0061648E" w:rsidRPr="00343E19" w:rsidRDefault="0061648E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E19">
        <w:rPr>
          <w:rFonts w:ascii="Times New Roman" w:hAnsi="Times New Roman" w:cs="Times New Roman"/>
          <w:b/>
          <w:bCs/>
          <w:sz w:val="28"/>
          <w:szCs w:val="28"/>
        </w:rPr>
        <w:t>"Отряд Трубачева сражается"</w:t>
      </w:r>
    </w:p>
    <w:p w:rsidR="00343E19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1648E" w:rsidRPr="0061648E">
        <w:rPr>
          <w:rFonts w:ascii="Times New Roman" w:hAnsi="Times New Roman" w:cs="Times New Roman"/>
          <w:bCs/>
          <w:sz w:val="28"/>
          <w:szCs w:val="28"/>
        </w:rPr>
        <w:t>Приключения, выпавшие на долю пионеров, оказавшихся во время войны на оккупированной немцами территории Украины и начавших борьбу с врагами. Фильм снят по одноименному роману — трилогии Валентины Осеевой «</w:t>
      </w:r>
      <w:r>
        <w:rPr>
          <w:rFonts w:ascii="Times New Roman" w:hAnsi="Times New Roman" w:cs="Times New Roman"/>
          <w:bCs/>
          <w:sz w:val="28"/>
          <w:szCs w:val="28"/>
        </w:rPr>
        <w:t>Васек Трубачев и его товарищи».</w:t>
      </w:r>
    </w:p>
    <w:p w:rsidR="0061648E" w:rsidRDefault="00343E19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"Сын полка"</w:t>
      </w:r>
    </w:p>
    <w:p w:rsidR="006B4C92" w:rsidRPr="00343E19" w:rsidRDefault="006B4C92" w:rsidP="0061648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F5A" w:rsidRPr="00067F02" w:rsidRDefault="00CE0F5A" w:rsidP="00067F0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7F02">
        <w:rPr>
          <w:rFonts w:ascii="Times New Roman" w:hAnsi="Times New Roman" w:cs="Times New Roman"/>
          <w:b/>
          <w:bCs/>
          <w:sz w:val="28"/>
          <w:szCs w:val="28"/>
        </w:rPr>
        <w:t>Учите</w:t>
      </w:r>
      <w:r w:rsidRPr="00067F02">
        <w:rPr>
          <w:rFonts w:ascii="Times New Roman" w:hAnsi="Times New Roman" w:cs="Times New Roman"/>
          <w:bCs/>
          <w:sz w:val="28"/>
          <w:szCs w:val="28"/>
        </w:rPr>
        <w:t xml:space="preserve"> с ними стихи наизусть.</w:t>
      </w:r>
    </w:p>
    <w:p w:rsidR="00CE0F5A" w:rsidRPr="008B4125" w:rsidRDefault="00CE0F5A" w:rsidP="00CE0F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125">
        <w:rPr>
          <w:rFonts w:ascii="Times New Roman" w:hAnsi="Times New Roman" w:cs="Times New Roman"/>
          <w:b/>
          <w:bCs/>
          <w:sz w:val="28"/>
          <w:szCs w:val="28"/>
        </w:rPr>
        <w:t>Расскажите</w:t>
      </w:r>
      <w:r w:rsidRPr="008B4125">
        <w:rPr>
          <w:rFonts w:ascii="Times New Roman" w:hAnsi="Times New Roman" w:cs="Times New Roman"/>
          <w:bCs/>
          <w:sz w:val="28"/>
          <w:szCs w:val="28"/>
        </w:rPr>
        <w:t xml:space="preserve"> о ваших воевавших предках, поведайте истории высочайшего  героизма солдат на этой Священной войне. Если есть возможность, познакомьте ребенка с ветеранами. Пусть он услышит рассказы очевидцев </w:t>
      </w:r>
      <w:proofErr w:type="gramStart"/>
      <w:r w:rsidRPr="008B4125">
        <w:rPr>
          <w:rFonts w:ascii="Times New Roman" w:hAnsi="Times New Roman" w:cs="Times New Roman"/>
          <w:bCs/>
          <w:sz w:val="28"/>
          <w:szCs w:val="28"/>
        </w:rPr>
        <w:t>–о</w:t>
      </w:r>
      <w:proofErr w:type="gramEnd"/>
      <w:r w:rsidR="006B4C92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 w:rsidRPr="008B4125">
        <w:rPr>
          <w:rFonts w:ascii="Times New Roman" w:hAnsi="Times New Roman" w:cs="Times New Roman"/>
          <w:bCs/>
          <w:sz w:val="28"/>
          <w:szCs w:val="28"/>
        </w:rPr>
        <w:t>ни производят совсем другое впечатление.</w:t>
      </w:r>
    </w:p>
    <w:p w:rsidR="00CE0F5A" w:rsidRPr="008B4125" w:rsidRDefault="00CE0F5A" w:rsidP="00CE0F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125">
        <w:rPr>
          <w:rFonts w:ascii="Times New Roman" w:hAnsi="Times New Roman" w:cs="Times New Roman"/>
          <w:b/>
          <w:bCs/>
          <w:sz w:val="28"/>
          <w:szCs w:val="28"/>
        </w:rPr>
        <w:t>Расскажите</w:t>
      </w:r>
      <w:r w:rsidRPr="008B4125">
        <w:rPr>
          <w:rFonts w:ascii="Times New Roman" w:hAnsi="Times New Roman" w:cs="Times New Roman"/>
          <w:bCs/>
          <w:sz w:val="28"/>
          <w:szCs w:val="28"/>
        </w:rPr>
        <w:t xml:space="preserve"> о детях Великой Отечественной войны. Ребенку постарше стоит рассказать о знаменитом дневнике Тани Савичевой. Этот дневник представляет </w:t>
      </w:r>
      <w:r w:rsidRPr="008B4125">
        <w:rPr>
          <w:rFonts w:ascii="Times New Roman" w:hAnsi="Times New Roman" w:cs="Times New Roman"/>
          <w:bCs/>
          <w:sz w:val="28"/>
          <w:szCs w:val="28"/>
        </w:rPr>
        <w:lastRenderedPageBreak/>
        <w:t>собой скупые записи двенадцатилетней девочки, переживающей блокаду в Ленинграде, и содержит, фактически, только перечень смертей в ее семье. Последняя запись в нём: «Савичевы все умерли, осталась одна Таня». Рассказы про взрослых и даже про юных выпускников, вынужденных сражаться на войне, могут звучать для ребенка абстрактно,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4125">
        <w:rPr>
          <w:rFonts w:ascii="Times New Roman" w:hAnsi="Times New Roman" w:cs="Times New Roman"/>
          <w:bCs/>
          <w:sz w:val="28"/>
          <w:szCs w:val="28"/>
        </w:rPr>
        <w:t xml:space="preserve">тогда как история девочки, близкой ему по возрасту, не может не задеть за живое. </w:t>
      </w:r>
    </w:p>
    <w:p w:rsidR="00CE0F5A" w:rsidRDefault="00CE0F5A" w:rsidP="00CE0F5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125">
        <w:rPr>
          <w:rFonts w:ascii="Times New Roman" w:hAnsi="Times New Roman" w:cs="Times New Roman"/>
          <w:b/>
          <w:bCs/>
          <w:sz w:val="28"/>
          <w:szCs w:val="28"/>
        </w:rPr>
        <w:t>Посетите</w:t>
      </w:r>
      <w:r w:rsidRPr="008B4125">
        <w:rPr>
          <w:rFonts w:ascii="Times New Roman" w:hAnsi="Times New Roman" w:cs="Times New Roman"/>
          <w:bCs/>
          <w:sz w:val="28"/>
          <w:szCs w:val="28"/>
        </w:rPr>
        <w:t xml:space="preserve"> с ребенком памятные места города. Чтобы пробудить в ребенке интерес к теме войны, покажите ему существующие вокруг него свидетельства прошлого. Вы можете показать ребенку мемориалы, отвести его к Вечному огню, возложить цветы, рассказать, что он всегда горит, напоминая людям о тех, кто погиб на войне.</w:t>
      </w:r>
    </w:p>
    <w:p w:rsidR="006B4C92" w:rsidRDefault="006B4C92" w:rsidP="006B4C9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4C92" w:rsidRDefault="006B4C92" w:rsidP="00CE0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B490F4" wp14:editId="6729BADA">
            <wp:simplePos x="0" y="0"/>
            <wp:positionH relativeFrom="margin">
              <wp:posOffset>-55245</wp:posOffset>
            </wp:positionH>
            <wp:positionV relativeFrom="margin">
              <wp:posOffset>2713990</wp:posOffset>
            </wp:positionV>
            <wp:extent cx="6748145" cy="47485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474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C92" w:rsidRDefault="006B4C92" w:rsidP="00CE0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4C92" w:rsidRDefault="006B4C92" w:rsidP="00CE0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F5A" w:rsidRPr="006B4C92" w:rsidRDefault="00CE0F5A" w:rsidP="00CE0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6B4C92">
        <w:rPr>
          <w:rFonts w:ascii="Times New Roman" w:hAnsi="Times New Roman" w:cs="Times New Roman"/>
          <w:b/>
          <w:bCs/>
          <w:sz w:val="40"/>
          <w:szCs w:val="40"/>
        </w:rPr>
        <w:t>Всё вместе это сложится в общую картину и понимание, осознание ребёнком своей принадлежности к Великой истории, вызовет чувство гордости за своих предков и стремление быть достойным их</w:t>
      </w:r>
      <w:r w:rsidR="006B4C92" w:rsidRPr="006B4C92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CE0F5A" w:rsidRDefault="00CE0F5A" w:rsidP="00CE0F5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5455" w:rsidRDefault="003D5455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p w:rsidR="00CE0F5A" w:rsidRDefault="00CE0F5A"/>
    <w:sectPr w:rsidR="00CE0F5A" w:rsidSect="00CE0F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BDF" w:rsidRDefault="00970BDF" w:rsidP="00CE0F5A">
      <w:pPr>
        <w:spacing w:after="0" w:line="240" w:lineRule="auto"/>
      </w:pPr>
      <w:r>
        <w:separator/>
      </w:r>
    </w:p>
  </w:endnote>
  <w:endnote w:type="continuationSeparator" w:id="0">
    <w:p w:rsidR="00970BDF" w:rsidRDefault="00970BDF" w:rsidP="00CE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BDF" w:rsidRDefault="00970BDF" w:rsidP="00CE0F5A">
      <w:pPr>
        <w:spacing w:after="0" w:line="240" w:lineRule="auto"/>
      </w:pPr>
      <w:r>
        <w:separator/>
      </w:r>
    </w:p>
  </w:footnote>
  <w:footnote w:type="continuationSeparator" w:id="0">
    <w:p w:rsidR="00970BDF" w:rsidRDefault="00970BDF" w:rsidP="00CE0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5A" w:rsidRDefault="00CE0F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E3228"/>
    <w:multiLevelType w:val="hybridMultilevel"/>
    <w:tmpl w:val="D2B2B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83524"/>
    <w:multiLevelType w:val="hybridMultilevel"/>
    <w:tmpl w:val="CA5A885E"/>
    <w:lvl w:ilvl="0" w:tplc="F2AC56BC">
      <w:start w:val="1"/>
      <w:numFmt w:val="decimal"/>
      <w:lvlText w:val="%1."/>
      <w:lvlJc w:val="left"/>
      <w:pPr>
        <w:ind w:left="744" w:hanging="3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41D8F"/>
    <w:multiLevelType w:val="hybridMultilevel"/>
    <w:tmpl w:val="7AB26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A5344"/>
    <w:multiLevelType w:val="hybridMultilevel"/>
    <w:tmpl w:val="30B28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E111C4"/>
    <w:multiLevelType w:val="hybridMultilevel"/>
    <w:tmpl w:val="71065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170A5"/>
    <w:multiLevelType w:val="hybridMultilevel"/>
    <w:tmpl w:val="4DB8DC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C07E2"/>
    <w:multiLevelType w:val="hybridMultilevel"/>
    <w:tmpl w:val="83B2CADE"/>
    <w:lvl w:ilvl="0" w:tplc="D2B4045C">
      <w:start w:val="6"/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F5A"/>
    <w:rsid w:val="00067F02"/>
    <w:rsid w:val="00343E19"/>
    <w:rsid w:val="003D5455"/>
    <w:rsid w:val="00421380"/>
    <w:rsid w:val="005440CC"/>
    <w:rsid w:val="0061648E"/>
    <w:rsid w:val="006B4C92"/>
    <w:rsid w:val="00970BDF"/>
    <w:rsid w:val="00CE0F5A"/>
    <w:rsid w:val="00D1046F"/>
    <w:rsid w:val="00F83893"/>
    <w:rsid w:val="00FF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F5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E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0F5A"/>
  </w:style>
  <w:style w:type="paragraph" w:styleId="a6">
    <w:name w:val="footer"/>
    <w:basedOn w:val="a"/>
    <w:link w:val="a7"/>
    <w:uiPriority w:val="99"/>
    <w:unhideWhenUsed/>
    <w:rsid w:val="00CE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0F5A"/>
  </w:style>
  <w:style w:type="paragraph" w:styleId="a8">
    <w:name w:val="Balloon Text"/>
    <w:basedOn w:val="a"/>
    <w:link w:val="a9"/>
    <w:uiPriority w:val="99"/>
    <w:semiHidden/>
    <w:unhideWhenUsed/>
    <w:rsid w:val="00CE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F5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F3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F5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E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0F5A"/>
  </w:style>
  <w:style w:type="paragraph" w:styleId="a6">
    <w:name w:val="footer"/>
    <w:basedOn w:val="a"/>
    <w:link w:val="a7"/>
    <w:uiPriority w:val="99"/>
    <w:unhideWhenUsed/>
    <w:rsid w:val="00CE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0F5A"/>
  </w:style>
  <w:style w:type="paragraph" w:styleId="a8">
    <w:name w:val="Balloon Text"/>
    <w:basedOn w:val="a"/>
    <w:link w:val="a9"/>
    <w:uiPriority w:val="99"/>
    <w:semiHidden/>
    <w:unhideWhenUsed/>
    <w:rsid w:val="00CE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F5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F3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83C44-FFEC-4FF7-AFE3-342CB6893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2014-04-24T14:17:00Z</dcterms:created>
  <dcterms:modified xsi:type="dcterms:W3CDTF">2014-04-24T15:43:00Z</dcterms:modified>
</cp:coreProperties>
</file>