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D7" w:rsidRPr="0059670B" w:rsidRDefault="0059670B" w:rsidP="0059670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</w:t>
      </w:r>
      <w:r w:rsidR="0068564E"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Экологический проект "Наш </w:t>
      </w:r>
      <w:r w:rsidR="006C28D7"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огород"</w:t>
      </w:r>
    </w:p>
    <w:p w:rsidR="00F608F0" w:rsidRPr="0059670B" w:rsidRDefault="00F608F0" w:rsidP="006C28D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Паспорт проекта:</w:t>
      </w:r>
    </w:p>
    <w:p w:rsidR="00F608F0" w:rsidRPr="0059670B" w:rsidRDefault="00F608F0" w:rsidP="00F608F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Вид проекта: </w:t>
      </w: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познавательно-информационный, с заданным результатом,</w:t>
      </w:r>
      <w:r w:rsidR="00021AA4"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групповой.</w:t>
      </w:r>
    </w:p>
    <w:p w:rsidR="00F608F0" w:rsidRPr="0059670B" w:rsidRDefault="00F608F0" w:rsidP="00F608F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Продолжительность</w:t>
      </w: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gramStart"/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долгосрочный</w:t>
      </w:r>
      <w:proofErr w:type="gramEnd"/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608F0" w:rsidRPr="0059670B" w:rsidRDefault="00F608F0" w:rsidP="00F608F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область</w:t>
      </w: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познание; </w:t>
      </w:r>
    </w:p>
    <w:p w:rsidR="006C28D7" w:rsidRPr="0059670B" w:rsidRDefault="00F608F0" w:rsidP="009160E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Интеграция</w:t>
      </w: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коммуникация, социализация, здоровье, безопасность, чтение художественной литературы,</w:t>
      </w:r>
      <w:r w:rsidR="009160EA"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музыка.</w:t>
      </w:r>
    </w:p>
    <w:p w:rsidR="00433781" w:rsidRPr="0059670B" w:rsidRDefault="00433781" w:rsidP="009160E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Проблема</w:t>
      </w: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Как помочь овощам вырасти ухоженными и вкусными?</w:t>
      </w:r>
    </w:p>
    <w:p w:rsidR="00433781" w:rsidRPr="0059670B" w:rsidRDefault="00433781" w:rsidP="009160E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Ответы детей:</w:t>
      </w:r>
    </w:p>
    <w:p w:rsidR="00433781" w:rsidRPr="0059670B" w:rsidRDefault="00433781" w:rsidP="009160EA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-Надо посадить свой огород и вовремя правильно ухаживать.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проекта: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Эколого-развивающая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деятельности. Воспитывает любовь к природе.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ДОУ есть мини-огород, который используется для экологического и трудового воспитания дошкольников. Трудовая деятельность может стать, с одной стороны, тем связующим звеном, которое обеспечивает взаимодействие человека с миром природы, а с другой – системообразующим началом при ознакомлении детей с окружающим миром.</w:t>
      </w:r>
    </w:p>
    <w:p w:rsidR="00626907" w:rsidRPr="0059670B" w:rsidRDefault="006C28D7" w:rsidP="006C28D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 дети, проживающие в городах, выезжают на отдых в сельскую местность или на дачные участки. Часто дети имею</w:t>
      </w:r>
      <w:r w:rsidR="00021AA4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представления об экзотических фруктах, но не могут рассказать о том, как выращивают овощи и фрукты местности проживания детей. Опыт показывает, что изучать объекты живой и неживой природы лучше всего в проектной деятельности. </w:t>
      </w:r>
    </w:p>
    <w:p w:rsidR="00626907" w:rsidRPr="0059670B" w:rsidRDefault="006C28D7" w:rsidP="006C28D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проектирования позволяет формировать у детей навыки сотрудничества и сотворчества со сверстниками, воспитателем и родителями. Участие детей в экологическом проекте “Наш огород” позволило обогатить их знания и представления об овощах, их вкусовых качествах, развить поисковую, исследовательскую, трудовую деятельность и творческие способности.</w:t>
      </w:r>
    </w:p>
    <w:p w:rsidR="009160EA" w:rsidRPr="0059670B" w:rsidRDefault="006C28D7" w:rsidP="009160EA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Важно, чтобы дети чувствовали себя полноценными участниками проекта. Роль взрослых укрепить интерес детей, создать эмоционально-положительный настрой для выполнения задания, подчеркнуть полезность 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осуществлённой работы. Участие детей в проекте значительно расширило диапазоны живого общения воспитанников с природой, открыло возможность формирования собств</w:t>
      </w:r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енного жизненного опыта ребёнка. </w:t>
      </w:r>
    </w:p>
    <w:p w:rsidR="009160EA" w:rsidRPr="0059670B" w:rsidRDefault="009160EA" w:rsidP="009160EA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60EA" w:rsidRPr="0059670B" w:rsidRDefault="009160EA" w:rsidP="009160EA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 проекта:</w:t>
      </w:r>
    </w:p>
    <w:p w:rsidR="009160EA" w:rsidRPr="0059670B" w:rsidRDefault="00522D72" w:rsidP="009160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любви к природе у дошкольников. </w:t>
      </w:r>
      <w:r w:rsidR="006C28D7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познавательных и творческих способностей детей, мышления, воображения, мелкой моторики и трудовых навыков.</w:t>
      </w:r>
    </w:p>
    <w:p w:rsidR="006C28D7" w:rsidRPr="0059670B" w:rsidRDefault="009160EA" w:rsidP="009160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</w:t>
      </w:r>
      <w:r w:rsidR="00533EA6"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ab/>
      </w:r>
      <w:r w:rsidR="006C28D7"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6C28D7" w:rsidRPr="0059670B" w:rsidRDefault="006C28D7" w:rsidP="006C2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об овощах.</w:t>
      </w:r>
    </w:p>
    <w:p w:rsidR="006C28D7" w:rsidRPr="0059670B" w:rsidRDefault="006C28D7" w:rsidP="006C2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интерес.</w:t>
      </w:r>
    </w:p>
    <w:p w:rsidR="006C28D7" w:rsidRPr="0059670B" w:rsidRDefault="006C28D7" w:rsidP="006C2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практические умения по созданию условий для выращивания овощей.</w:t>
      </w:r>
    </w:p>
    <w:p w:rsidR="006C28D7" w:rsidRPr="0059670B" w:rsidRDefault="006C28D7" w:rsidP="006C2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стадии роста овощных культур и роли человека в их выращивании.</w:t>
      </w:r>
    </w:p>
    <w:p w:rsidR="006C28D7" w:rsidRPr="0059670B" w:rsidRDefault="006C28D7" w:rsidP="006C2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родителей в процесс экологического воспитания детей.</w:t>
      </w: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 проекта: </w:t>
      </w:r>
      <w:r w:rsidR="00021AA4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522D72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 родители, воспитатели.</w:t>
      </w: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Сроки реализации: 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месяцев – с апреля по сентябрь.</w:t>
      </w: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Принципы реализации проекта: 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Интеграция, системность, учёт возрастных особенностей, сезонность, координация деятельности, преемственность с семьёй.</w:t>
      </w: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 реализации проекта: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родителей в образовательный, воспитательный и трудовой процессы.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(сформированное представление о разных овощах, условиях выращивания, сбора урожая, употребления).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положительной направленности отношения к природе, исследовательской и трудовой деятельности.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Ощущения удовлетворённости от совместной деятельности детей, родителей и воспитателей.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коллективной деятельности продуктивно взаимодействовать, слушать друг друга и в социально приемлемой форме выражать своё отношение к предложениям.</w:t>
      </w:r>
    </w:p>
    <w:p w:rsidR="006C28D7" w:rsidRPr="0059670B" w:rsidRDefault="006C28D7" w:rsidP="006C2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детей, родителей и воспитателей.</w:t>
      </w:r>
    </w:p>
    <w:p w:rsidR="006C28D7" w:rsidRPr="0059670B" w:rsidRDefault="006C28D7" w:rsidP="00533EA6">
      <w:pPr>
        <w:shd w:val="clear" w:color="auto" w:fill="FFFFFF"/>
        <w:spacing w:after="120" w:line="240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Ресурсы обеспечения проекта:</w:t>
      </w:r>
    </w:p>
    <w:p w:rsidR="006C28D7" w:rsidRPr="0059670B" w:rsidRDefault="006C28D7" w:rsidP="006C2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Организационные: деятельность педагогов и детей регулируется в соответствии с содержанием учебно-воспитательной работы в ДОУ –</w:t>
      </w:r>
      <w:r w:rsidR="00522D72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“Истоки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C28D7" w:rsidRPr="0059670B" w:rsidRDefault="006C28D7" w:rsidP="006C2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Информационные: детская художественная литература, ресурсы Интернета, стендовый материал, взаимодействие участников данного проекта.</w:t>
      </w:r>
    </w:p>
    <w:p w:rsidR="006C28D7" w:rsidRPr="0059670B" w:rsidRDefault="006C28D7" w:rsidP="006C2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Финансовое обеспечение: благотворительные средства родителей, (бюджет), бросовый материал.</w:t>
      </w:r>
    </w:p>
    <w:p w:rsidR="006C28D7" w:rsidRPr="0059670B" w:rsidRDefault="006C28D7" w:rsidP="006C2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Материально-</w:t>
      </w:r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техническое обеспечение: видео, аудио, фотоаппаратура, компьютер, наборы для посадки (ящики, стаканчики для рассады),</w:t>
      </w:r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технический инвентарь (грабли, лопаты, лейки).</w:t>
      </w:r>
      <w:proofErr w:type="gramEnd"/>
    </w:p>
    <w:p w:rsidR="006C28D7" w:rsidRPr="0059670B" w:rsidRDefault="006C28D7" w:rsidP="00533EA6">
      <w:pPr>
        <w:spacing w:after="120" w:line="240" w:lineRule="atLeast"/>
        <w:ind w:firstLine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проекта</w:t>
      </w:r>
    </w:p>
    <w:p w:rsidR="006C28D7" w:rsidRPr="0059670B" w:rsidRDefault="006C28D7" w:rsidP="006C28D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 этап – подготовительный.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 реализации проекта.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устойчивого интереса к тематике проекта.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темы для родителей, заинтересованность идеей детей.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природного материала для деятельности детей.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павильон “Семена”. Приобретение семян овощей.</w:t>
      </w:r>
    </w:p>
    <w:p w:rsidR="006C28D7" w:rsidRPr="0059670B" w:rsidRDefault="006C28D7" w:rsidP="006C2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семян различных овощных культур.</w:t>
      </w:r>
    </w:p>
    <w:p w:rsidR="006C28D7" w:rsidRPr="0059670B" w:rsidRDefault="006C28D7" w:rsidP="006C28D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II этап – реализации.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 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партнёрской деятельности взрослого с детьми, где дети получают возможность проявить собственную исследовательскую активность, определить причинно-следственные связи.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полезными свойствами и вкусовыми качествами овощей. Развитие интеллектуальной активности.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почвы к посеву.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семян на рассаду.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появлением всходов. Занесение результатов наблюдений в дневник (рисунки, фотографии).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действия по уходу за растениями (полив, прополка, рыхление посевов).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альбома “Овощной марафон” (подборка материала из литературы о посаженных овощных культурах).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урожая.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детей и родителей по организации выставки урожая “Удивительные овощи”, изготовление кулинарных блюд, дегустация.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поделок из овощей.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развлечений и вечеров досугов об овощах.</w:t>
      </w:r>
    </w:p>
    <w:p w:rsidR="006C28D7" w:rsidRPr="0059670B" w:rsidRDefault="006C28D7" w:rsidP="006C2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Творческие работы дет</w:t>
      </w:r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и родителей (рисунки</w:t>
      </w:r>
      <w:proofErr w:type="gramStart"/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9160EA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поделки из природного материала</w:t>
      </w: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C28D7" w:rsidRPr="0059670B" w:rsidRDefault="006C28D7" w:rsidP="006C28D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C26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III этап – обобщающий</w:t>
      </w: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6C28D7" w:rsidRPr="0059670B" w:rsidRDefault="006C28D7" w:rsidP="006C2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6C28D7" w:rsidRPr="0059670B" w:rsidRDefault="006C28D7" w:rsidP="006C2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чувства ответственности за результат выполненной работы, уважения к трудовой деятельности людей в природе.</w:t>
      </w:r>
    </w:p>
    <w:p w:rsidR="006C28D7" w:rsidRPr="0059670B" w:rsidRDefault="006C28D7" w:rsidP="006C2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способностей.</w:t>
      </w:r>
    </w:p>
    <w:p w:rsidR="006C28D7" w:rsidRPr="0059670B" w:rsidRDefault="006C28D7" w:rsidP="006C2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досуга “Овощные посиделки”.</w:t>
      </w:r>
    </w:p>
    <w:p w:rsidR="006C28D7" w:rsidRPr="0059670B" w:rsidRDefault="00626907" w:rsidP="006C2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“Осенние дары</w:t>
      </w:r>
      <w:r w:rsidR="006C28D7"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C28D7" w:rsidRPr="0059670B" w:rsidRDefault="006C28D7" w:rsidP="006C2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альбома с фотографиями, рисунками, рассказами “Мы сажали огород” (о выращивании овощных культур).</w:t>
      </w:r>
    </w:p>
    <w:p w:rsidR="006C28D7" w:rsidRPr="0059670B" w:rsidRDefault="006C28D7" w:rsidP="006C2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Распределение деятельности по этапам проекта “Мы сажаем огород”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0"/>
        <w:gridCol w:w="2528"/>
        <w:gridCol w:w="2325"/>
        <w:gridCol w:w="2352"/>
      </w:tblGrid>
      <w:tr w:rsidR="006C28D7" w:rsidRPr="0059670B" w:rsidTr="006C2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6C28D7" w:rsidRPr="0059670B" w:rsidTr="006C2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1.Осознают и воспринимают проблему.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овощного магазина.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Посещение павильона “Семена” (совместно с родителями).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4.Рассматривание семян различных овощных культур.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1.Формирует проблему.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2.Вводит в игровую ситуацию.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3.Определяет задачи.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4.Организует проведение экскурсий в павильон “Семена”.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1.Осознают и личностно воспринимают проблему.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и проведение экскурсии в овощной магазин.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3.Совместная экскурсия в отдел “Семена”, приобретение семян.</w:t>
            </w:r>
          </w:p>
        </w:tc>
      </w:tr>
      <w:tr w:rsidR="006C28D7" w:rsidRPr="0059670B" w:rsidTr="006C2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1.Сбор информации, рассматривание энциклопедий, вырезок из газет, открыток, подбор иллюстраций.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семян к посеву.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3.Подготовка почвы к посеву семян.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4.Посадка семян овощных культур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5.Уход за рассадой 6.Наблюдение за всходами, рассадой и отметки в дневнике наблюдений.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7.Аппликация “</w:t>
            </w:r>
            <w:proofErr w:type="spellStart"/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</w:t>
            </w:r>
            <w:proofErr w:type="spellEnd"/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8.Лепка “Магазин – овощи”.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9.Игра-драматизация “Овощной базар”, “Спор овощей”.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10.Подготовка рисунков для оформления кроссвордов об овощах, урожае.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11.Высадка рассады в открытый грунт, посадка семян в грунт.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12.Составление рассказов “Я тружусь на огороде”.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13.Художественное творчество “Загадки с грядки”, “Натюрморт с </w:t>
            </w: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овощами”.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14.Участие в мастерской “Овощи в магазин” (из солёного теста).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15.Подбор материала к альбому “Овощной марафон” (стихи, загадки, рассказы).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16.Совместное выполнение трудовых действий по уходу за посадками (полив, прополка, рыхление).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17.Участие в театрализованном занятии “Овощи на грядке”.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18.Конструирование “Корзина для овощей”.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19.Участие в вечере досуга “Ах картошка, ты картошка”.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20.Коллективный труд “Салат из овощей”.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21.Участие в развлечении “Борщ”.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22.Сбор урожая.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23.Изготовление поделок из овощей.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1.Подбор информационного материала по теме “Овощи”.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2.Изготовление дидактических игр об овощах.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3.Проведение цикла </w:t>
            </w: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практических занятий по выращиванию растений от семени до плодов.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4.Изготовление дневника наблюдений за всходами семян.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5.Беседы “Незнайка пришёл в гости”, “Могут ли овощи принести вред нашему здоровью?”.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6.Организация игр-драматизаций.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7.Организация инсценировки “Сказка о том, почему помидор стал красным”.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8.Организация мастерской “Овощи в магазин” (из солёного теста).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9.Проведение театрализованного занятия “Овощи на грядке”.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10.Оформление альбома “Овощной марафон”.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11.Запись рассказов “Я тружусь на огороде”.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12.Познание ФЦКМ “Загадки на грядке”.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13.Организация вечера досуга “Ах картошка, ты картошка”.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14.Проведение коллективного труда “Салат из овощей”. 15.Организация развлечения “Борщ”.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16.Сбор урожая.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17.Организация выставки “Удивительные овощи”.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1.Подбор информационного материала о пользе овощей.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2.Приобретение или изготовление ящиков для рассады.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3.Приобретение </w:t>
            </w: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инвентаря для работы на огороде (лопаты, лейки, грабли).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4.Приобретение земли для посева семян на рассаду.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5.Совместное творчество с детьми (придумывание загадок об овощах).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6.Подбор стихов, загадок, иллюстраций об овощах.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7.Перекопка земли на огороде.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8.Изготовление костюмов к развлечениям.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9.Изготовление декораций к развлечениям.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10.Участие в творческих </w:t>
            </w:r>
            <w:proofErr w:type="gramStart"/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работах</w:t>
            </w:r>
            <w:proofErr w:type="gramEnd"/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“Какой он овощ”.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11.Разгадывание кроссвордов об овощах, составление семейных кроссвордов.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12.Помощь в изготовлении дидактических игр об овощах.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13.Участие в </w:t>
            </w: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мастерской “Овощи в магазин” (из солёного теста).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14.Подготовка овощей для приготовления салатов.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15.Изготовление поделок на выставку “Удивительные овощи”.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16.Изготовление шапочек-масок овощей.</w:t>
            </w:r>
          </w:p>
        </w:tc>
      </w:tr>
      <w:tr w:rsidR="006C28D7" w:rsidRPr="0059670B" w:rsidTr="006C2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Обобщающий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1.Участие в “Овощных посиделках”.</w:t>
            </w:r>
          </w:p>
          <w:p w:rsidR="006C28D7" w:rsidRPr="0059670B" w:rsidRDefault="00522D72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празднике “Осенние дары</w:t>
            </w:r>
            <w:r w:rsidR="006C28D7"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оформлении альбома “Мы сажали огород”.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досуга “Овощные посиделки” (с дегустацией овощных блюд).</w:t>
            </w:r>
          </w:p>
          <w:p w:rsidR="006C28D7" w:rsidRPr="0059670B" w:rsidRDefault="00522D72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2.Праздник “Осенние дары</w:t>
            </w:r>
            <w:r w:rsidR="006C28D7"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(совместно с музыкальным руководителем).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 фотоальбома “Мы сажали огород”.</w:t>
            </w:r>
          </w:p>
          <w:p w:rsidR="006C28D7" w:rsidRPr="0059670B" w:rsidRDefault="00522D72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4.Выпуск </w:t>
            </w:r>
            <w:proofErr w:type="gramStart"/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</w:t>
            </w:r>
            <w:r w:rsidR="006C28D7"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дарственных</w:t>
            </w:r>
            <w:proofErr w:type="gramEnd"/>
            <w:r w:rsidR="006C28D7"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листов активным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28D7" w:rsidRPr="0059670B" w:rsidRDefault="006C28D7" w:rsidP="006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1.Приготовление блюд из овощей для дегустации.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2.Помощь</w:t>
            </w:r>
            <w:r w:rsidR="00522D72"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проведении праздника “Осенние дары</w:t>
            </w: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 фотоальбома “Мы сажали огород”.</w:t>
            </w:r>
          </w:p>
          <w:p w:rsidR="006C28D7" w:rsidRPr="0059670B" w:rsidRDefault="006C28D7" w:rsidP="006C28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4.Награждение активных родителей (благодарственные листы).</w:t>
            </w:r>
          </w:p>
        </w:tc>
      </w:tr>
    </w:tbl>
    <w:p w:rsidR="00645422" w:rsidRPr="0059670B" w:rsidRDefault="00333945">
      <w:pPr>
        <w:rPr>
          <w:rFonts w:ascii="Times New Roman" w:hAnsi="Times New Roman" w:cs="Times New Roman"/>
          <w:b/>
          <w:sz w:val="28"/>
          <w:szCs w:val="28"/>
        </w:rPr>
      </w:pPr>
    </w:p>
    <w:p w:rsidR="0068564E" w:rsidRPr="0059670B" w:rsidRDefault="005A563D" w:rsidP="0068564E">
      <w:pPr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670B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Pr="0059670B">
        <w:rPr>
          <w:rFonts w:ascii="Times New Roman" w:hAnsi="Times New Roman" w:cs="Times New Roman"/>
          <w:sz w:val="28"/>
          <w:szCs w:val="28"/>
        </w:rPr>
        <w:t xml:space="preserve">: проведение </w:t>
      </w:r>
      <w:r w:rsidR="00533EA6" w:rsidRPr="0059670B">
        <w:rPr>
          <w:rFonts w:ascii="Times New Roman" w:hAnsi="Times New Roman" w:cs="Times New Roman"/>
          <w:sz w:val="28"/>
          <w:szCs w:val="28"/>
        </w:rPr>
        <w:t xml:space="preserve"> </w:t>
      </w:r>
      <w:r w:rsidRPr="0059670B">
        <w:rPr>
          <w:rFonts w:ascii="Times New Roman" w:hAnsi="Times New Roman" w:cs="Times New Roman"/>
          <w:sz w:val="28"/>
          <w:szCs w:val="28"/>
        </w:rPr>
        <w:t>праздника « Осенние дары»</w:t>
      </w:r>
      <w:proofErr w:type="gramStart"/>
      <w:r w:rsidRPr="0059670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9670B">
        <w:rPr>
          <w:rFonts w:ascii="Times New Roman" w:hAnsi="Times New Roman" w:cs="Times New Roman"/>
          <w:sz w:val="28"/>
          <w:szCs w:val="28"/>
        </w:rPr>
        <w:t xml:space="preserve"> Презентация фотоальбома « Мы сажали огород»; дегустация овощей, выращенных руками детей.</w:t>
      </w:r>
    </w:p>
    <w:p w:rsidR="0068564E" w:rsidRPr="0059670B" w:rsidRDefault="0068564E" w:rsidP="0068564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7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596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564E" w:rsidRPr="0059670B" w:rsidRDefault="0068564E" w:rsidP="0068564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Народная мудрость гласит: «Любить – значит знать». Необходимо научить детей любить природу родного края, его прошлое и будущее. Наверное, проблема в том, что люди взрослые показывают пример детям, следовательно, необходимо не только работать с детьми, но и с взрослыми. Сделать так, чтобы взрослые/через детей/ поняли свои ошибки, и постарались изменить свое отношение к природе, поведение по отношению к ней.</w:t>
      </w:r>
    </w:p>
    <w:p w:rsidR="0068564E" w:rsidRPr="0059670B" w:rsidRDefault="0068564E" w:rsidP="0068564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64E" w:rsidRPr="0059670B" w:rsidRDefault="0068564E" w:rsidP="0068564E">
      <w:pPr>
        <w:rPr>
          <w:rFonts w:ascii="Times New Roman" w:hAnsi="Times New Roman" w:cs="Times New Roman"/>
          <w:sz w:val="28"/>
          <w:szCs w:val="28"/>
        </w:rPr>
      </w:pPr>
    </w:p>
    <w:p w:rsidR="00533EA6" w:rsidRPr="0059670B" w:rsidRDefault="00533EA6">
      <w:pPr>
        <w:rPr>
          <w:rFonts w:ascii="Times New Roman" w:hAnsi="Times New Roman" w:cs="Times New Roman"/>
          <w:sz w:val="28"/>
          <w:szCs w:val="28"/>
        </w:rPr>
      </w:pPr>
    </w:p>
    <w:sectPr w:rsidR="00533EA6" w:rsidRPr="005967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45" w:rsidRDefault="00333945" w:rsidP="00D151BD">
      <w:pPr>
        <w:spacing w:after="0" w:line="240" w:lineRule="auto"/>
      </w:pPr>
      <w:r>
        <w:separator/>
      </w:r>
    </w:p>
  </w:endnote>
  <w:endnote w:type="continuationSeparator" w:id="0">
    <w:p w:rsidR="00333945" w:rsidRDefault="00333945" w:rsidP="00D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26884"/>
      <w:docPartObj>
        <w:docPartGallery w:val="Page Numbers (Bottom of Page)"/>
        <w:docPartUnique/>
      </w:docPartObj>
    </w:sdtPr>
    <w:sdtEndPr/>
    <w:sdtContent>
      <w:p w:rsidR="00D151BD" w:rsidRDefault="00D151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09">
          <w:rPr>
            <w:noProof/>
          </w:rPr>
          <w:t>7</w:t>
        </w:r>
        <w:r>
          <w:fldChar w:fldCharType="end"/>
        </w:r>
      </w:p>
    </w:sdtContent>
  </w:sdt>
  <w:p w:rsidR="00D151BD" w:rsidRDefault="00D151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45" w:rsidRDefault="00333945" w:rsidP="00D151BD">
      <w:pPr>
        <w:spacing w:after="0" w:line="240" w:lineRule="auto"/>
      </w:pPr>
      <w:r>
        <w:separator/>
      </w:r>
    </w:p>
  </w:footnote>
  <w:footnote w:type="continuationSeparator" w:id="0">
    <w:p w:rsidR="00333945" w:rsidRDefault="00333945" w:rsidP="00D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983"/>
    <w:multiLevelType w:val="multilevel"/>
    <w:tmpl w:val="F03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63AEA"/>
    <w:multiLevelType w:val="multilevel"/>
    <w:tmpl w:val="E29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41D4B"/>
    <w:multiLevelType w:val="multilevel"/>
    <w:tmpl w:val="FCE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11520"/>
    <w:multiLevelType w:val="multilevel"/>
    <w:tmpl w:val="4FF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75954"/>
    <w:multiLevelType w:val="multilevel"/>
    <w:tmpl w:val="4E3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302C0"/>
    <w:multiLevelType w:val="multilevel"/>
    <w:tmpl w:val="5996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00997"/>
    <w:multiLevelType w:val="multilevel"/>
    <w:tmpl w:val="36FC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7"/>
    <w:rsid w:val="00021AA4"/>
    <w:rsid w:val="00333945"/>
    <w:rsid w:val="00433781"/>
    <w:rsid w:val="00522D72"/>
    <w:rsid w:val="00533EA6"/>
    <w:rsid w:val="0059670B"/>
    <w:rsid w:val="005A563D"/>
    <w:rsid w:val="00626907"/>
    <w:rsid w:val="0068564E"/>
    <w:rsid w:val="006A10DF"/>
    <w:rsid w:val="006C28D7"/>
    <w:rsid w:val="00803DBE"/>
    <w:rsid w:val="008477EE"/>
    <w:rsid w:val="009160EA"/>
    <w:rsid w:val="00A14B46"/>
    <w:rsid w:val="00D151BD"/>
    <w:rsid w:val="00DC2609"/>
    <w:rsid w:val="00F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2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8D7"/>
  </w:style>
  <w:style w:type="character" w:styleId="a4">
    <w:name w:val="Emphasis"/>
    <w:basedOn w:val="a0"/>
    <w:uiPriority w:val="20"/>
    <w:qFormat/>
    <w:rsid w:val="006C28D7"/>
    <w:rPr>
      <w:i/>
      <w:iCs/>
    </w:rPr>
  </w:style>
  <w:style w:type="paragraph" w:styleId="a5">
    <w:name w:val="Normal (Web)"/>
    <w:basedOn w:val="a"/>
    <w:uiPriority w:val="99"/>
    <w:unhideWhenUsed/>
    <w:rsid w:val="006C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D7"/>
    <w:rPr>
      <w:b/>
      <w:bCs/>
    </w:rPr>
  </w:style>
  <w:style w:type="paragraph" w:styleId="a7">
    <w:name w:val="header"/>
    <w:basedOn w:val="a"/>
    <w:link w:val="a8"/>
    <w:uiPriority w:val="99"/>
    <w:unhideWhenUsed/>
    <w:rsid w:val="00D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1BD"/>
  </w:style>
  <w:style w:type="paragraph" w:styleId="a9">
    <w:name w:val="footer"/>
    <w:basedOn w:val="a"/>
    <w:link w:val="aa"/>
    <w:uiPriority w:val="99"/>
    <w:unhideWhenUsed/>
    <w:rsid w:val="00D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2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8D7"/>
  </w:style>
  <w:style w:type="character" w:styleId="a4">
    <w:name w:val="Emphasis"/>
    <w:basedOn w:val="a0"/>
    <w:uiPriority w:val="20"/>
    <w:qFormat/>
    <w:rsid w:val="006C28D7"/>
    <w:rPr>
      <w:i/>
      <w:iCs/>
    </w:rPr>
  </w:style>
  <w:style w:type="paragraph" w:styleId="a5">
    <w:name w:val="Normal (Web)"/>
    <w:basedOn w:val="a"/>
    <w:uiPriority w:val="99"/>
    <w:unhideWhenUsed/>
    <w:rsid w:val="006C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8D7"/>
    <w:rPr>
      <w:b/>
      <w:bCs/>
    </w:rPr>
  </w:style>
  <w:style w:type="paragraph" w:styleId="a7">
    <w:name w:val="header"/>
    <w:basedOn w:val="a"/>
    <w:link w:val="a8"/>
    <w:uiPriority w:val="99"/>
    <w:unhideWhenUsed/>
    <w:rsid w:val="00D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1BD"/>
  </w:style>
  <w:style w:type="paragraph" w:styleId="a9">
    <w:name w:val="footer"/>
    <w:basedOn w:val="a"/>
    <w:link w:val="aa"/>
    <w:uiPriority w:val="99"/>
    <w:unhideWhenUsed/>
    <w:rsid w:val="00D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qwerty11</dc:creator>
  <cp:lastModifiedBy>qwerty11</cp:lastModifiedBy>
  <cp:revision>12</cp:revision>
  <dcterms:created xsi:type="dcterms:W3CDTF">2013-12-22T11:29:00Z</dcterms:created>
  <dcterms:modified xsi:type="dcterms:W3CDTF">2013-12-22T18:52:00Z</dcterms:modified>
</cp:coreProperties>
</file>