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62" w:rsidRPr="00243C6B" w:rsidRDefault="00D279DB" w:rsidP="00243C6B">
      <w:pPr>
        <w:jc w:val="center"/>
        <w:rPr>
          <w:b/>
          <w:sz w:val="28"/>
          <w:szCs w:val="28"/>
        </w:rPr>
      </w:pPr>
      <w:r w:rsidRPr="00243C6B">
        <w:rPr>
          <w:b/>
          <w:sz w:val="28"/>
          <w:szCs w:val="28"/>
        </w:rPr>
        <w:t>Внеклассная деятельность при изучении истории Санкт-Петербурга.</w:t>
      </w:r>
    </w:p>
    <w:p w:rsidR="00D279DB" w:rsidRDefault="00D279DB"/>
    <w:p w:rsidR="00D279DB" w:rsidRPr="00243C6B" w:rsidRDefault="00D279DB">
      <w:pPr>
        <w:rPr>
          <w:sz w:val="24"/>
          <w:szCs w:val="24"/>
        </w:rPr>
      </w:pPr>
      <w:r w:rsidRPr="00243C6B">
        <w:rPr>
          <w:sz w:val="24"/>
          <w:szCs w:val="24"/>
        </w:rPr>
        <w:t>Ведение истории и культуры Санкт-Петербурга в ГБОУ школе №510 начинается с 5 класса. Но кружковой деятельностью охвачены учащиеся, начиная с начальной школы. Конечно, кружок – это не урок, и главной задачей учителя является умение заинтересовать учащихся своим материалом. На уроках, как мы знаем, преобладает в основном познавательная деятельность, а во внеклассной работе доминируют коммуникативные</w:t>
      </w:r>
      <w:r w:rsidR="00074C91" w:rsidRPr="00243C6B">
        <w:rPr>
          <w:sz w:val="24"/>
          <w:szCs w:val="24"/>
        </w:rPr>
        <w:t xml:space="preserve">, творческие виды деятельности, которые по характеру могут быть постоянными и систематическими; по длительности – в </w:t>
      </w:r>
      <w:r w:rsidR="00243C6B">
        <w:rPr>
          <w:sz w:val="24"/>
          <w:szCs w:val="24"/>
        </w:rPr>
        <w:t>течение</w:t>
      </w:r>
      <w:r w:rsidR="00074C91" w:rsidRPr="00243C6B">
        <w:rPr>
          <w:sz w:val="24"/>
          <w:szCs w:val="24"/>
        </w:rPr>
        <w:t xml:space="preserve"> учебного года или нескольких лет (кружки) либо эпизодическими (экскурсии)</w:t>
      </w:r>
    </w:p>
    <w:p w:rsidR="00074C91" w:rsidRPr="00243C6B" w:rsidRDefault="00074C91">
      <w:pPr>
        <w:rPr>
          <w:sz w:val="24"/>
          <w:szCs w:val="24"/>
        </w:rPr>
      </w:pPr>
      <w:r w:rsidRPr="00243C6B">
        <w:rPr>
          <w:sz w:val="24"/>
          <w:szCs w:val="24"/>
        </w:rPr>
        <w:t>На своих занятиях я использую различные формы внеклассной деятельности.</w:t>
      </w:r>
    </w:p>
    <w:p w:rsidR="00074C91" w:rsidRPr="00243C6B" w:rsidRDefault="00074C91">
      <w:pPr>
        <w:rPr>
          <w:sz w:val="24"/>
          <w:szCs w:val="24"/>
        </w:rPr>
      </w:pPr>
      <w:r w:rsidRPr="00243C6B">
        <w:rPr>
          <w:sz w:val="24"/>
          <w:szCs w:val="24"/>
        </w:rPr>
        <w:t xml:space="preserve">Традиционной формой массовой краеведческой работы являются </w:t>
      </w:r>
      <w:r w:rsidRPr="00243C6B">
        <w:rPr>
          <w:i/>
          <w:sz w:val="24"/>
          <w:szCs w:val="24"/>
        </w:rPr>
        <w:t>школьные праздники</w:t>
      </w:r>
      <w:r w:rsidRPr="00243C6B">
        <w:rPr>
          <w:sz w:val="24"/>
          <w:szCs w:val="24"/>
        </w:rPr>
        <w:t xml:space="preserve">. Они расширяют кругозор, стимулируют </w:t>
      </w:r>
      <w:r w:rsidR="00DB0DF1" w:rsidRPr="00243C6B">
        <w:rPr>
          <w:sz w:val="24"/>
          <w:szCs w:val="24"/>
        </w:rPr>
        <w:t>детскую активность, развивают инициативу. Конкурсы, краеведческие игры широко используются в работе с учащимися разных способностей. Атмосфера соревнования позволяет стимулировать творческую активность, мобилизовать способности каждого, и, что самое главное, привлечь к активной работе всю аудиторию, включая зрителей.</w:t>
      </w:r>
    </w:p>
    <w:p w:rsidR="00DB0DF1" w:rsidRPr="00243C6B" w:rsidRDefault="00DB0DF1">
      <w:pPr>
        <w:rPr>
          <w:sz w:val="24"/>
          <w:szCs w:val="24"/>
        </w:rPr>
      </w:pPr>
      <w:r w:rsidRPr="00243C6B">
        <w:rPr>
          <w:sz w:val="24"/>
          <w:szCs w:val="24"/>
        </w:rPr>
        <w:t xml:space="preserve">Новая форма деятельности, которая очень нравится детям, это </w:t>
      </w:r>
      <w:r w:rsidR="00243C6B">
        <w:rPr>
          <w:sz w:val="24"/>
          <w:szCs w:val="24"/>
        </w:rPr>
        <w:t>проектная деятельность.</w:t>
      </w:r>
    </w:p>
    <w:p w:rsidR="00DB0DF1" w:rsidRPr="00243C6B" w:rsidRDefault="00DB0DF1">
      <w:pPr>
        <w:rPr>
          <w:sz w:val="24"/>
          <w:szCs w:val="24"/>
        </w:rPr>
      </w:pPr>
      <w:r w:rsidRPr="00243C6B">
        <w:rPr>
          <w:sz w:val="24"/>
          <w:szCs w:val="24"/>
        </w:rPr>
        <w:t>У меня много помощников. Конечно, это родители</w:t>
      </w:r>
      <w:r w:rsidR="00243C6B">
        <w:rPr>
          <w:sz w:val="24"/>
          <w:szCs w:val="24"/>
        </w:rPr>
        <w:t>. Это незаменимые помощники во время учебных прогулок и экскурсий, консультанты для детей во время подготовки проектов.</w:t>
      </w:r>
      <w:r w:rsidRPr="00243C6B">
        <w:rPr>
          <w:sz w:val="24"/>
          <w:szCs w:val="24"/>
        </w:rPr>
        <w:t xml:space="preserve">  А ещё одна из форм кружковой работы – это </w:t>
      </w:r>
      <w:r w:rsidRPr="00243C6B">
        <w:rPr>
          <w:i/>
          <w:sz w:val="24"/>
          <w:szCs w:val="24"/>
        </w:rPr>
        <w:t>встречи с интересными людьми</w:t>
      </w:r>
      <w:r w:rsidRPr="005A6641">
        <w:rPr>
          <w:sz w:val="24"/>
          <w:szCs w:val="24"/>
        </w:rPr>
        <w:t>.</w:t>
      </w:r>
      <w:r w:rsidR="005A6641">
        <w:rPr>
          <w:sz w:val="24"/>
          <w:szCs w:val="24"/>
        </w:rPr>
        <w:t xml:space="preserve"> </w:t>
      </w:r>
      <w:r w:rsidR="00243C6B" w:rsidRPr="005A6641">
        <w:rPr>
          <w:sz w:val="24"/>
          <w:szCs w:val="24"/>
        </w:rPr>
        <w:t>Знаменательные даты – 27 января и 9 мая. В преддверии праздников у нас в школе проходят уроки мужества. Дети с большим вниманием и уважением слушают рассказы нашего ветерана</w:t>
      </w:r>
      <w:r w:rsidR="005A6641" w:rsidRPr="005A6641">
        <w:rPr>
          <w:sz w:val="24"/>
          <w:szCs w:val="24"/>
        </w:rPr>
        <w:t xml:space="preserve"> Тихомировой Ольги Николаевны.</w:t>
      </w:r>
      <w:r w:rsidR="005A6641">
        <w:rPr>
          <w:sz w:val="24"/>
          <w:szCs w:val="24"/>
        </w:rPr>
        <w:t xml:space="preserve"> Очень нравятся им встречи с писателем Е.С.Ефимовским.</w:t>
      </w:r>
    </w:p>
    <w:p w:rsidR="00DB0DF1" w:rsidRPr="00243C6B" w:rsidRDefault="00DB0DF1">
      <w:pPr>
        <w:rPr>
          <w:sz w:val="24"/>
          <w:szCs w:val="24"/>
        </w:rPr>
      </w:pPr>
      <w:r w:rsidRPr="00243C6B">
        <w:rPr>
          <w:sz w:val="24"/>
          <w:szCs w:val="24"/>
        </w:rPr>
        <w:t xml:space="preserve">Наиболее распространённые формы кружковой работы – это </w:t>
      </w:r>
      <w:r w:rsidRPr="005A6641">
        <w:rPr>
          <w:i/>
          <w:sz w:val="24"/>
          <w:szCs w:val="24"/>
        </w:rPr>
        <w:t>экскурсии</w:t>
      </w:r>
      <w:r w:rsidR="003B5B1A" w:rsidRPr="005A6641">
        <w:rPr>
          <w:i/>
          <w:sz w:val="24"/>
          <w:szCs w:val="24"/>
        </w:rPr>
        <w:t>.</w:t>
      </w:r>
      <w:r w:rsidR="003B5B1A" w:rsidRPr="00243C6B">
        <w:rPr>
          <w:sz w:val="24"/>
          <w:szCs w:val="24"/>
        </w:rPr>
        <w:t xml:space="preserve"> (Музейные дни)</w:t>
      </w:r>
    </w:p>
    <w:p w:rsidR="003B5B1A" w:rsidRPr="00243C6B" w:rsidRDefault="005A664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 в завершение</w:t>
      </w:r>
      <w:r w:rsidR="003B5B1A" w:rsidRPr="00243C6B">
        <w:rPr>
          <w:sz w:val="24"/>
          <w:szCs w:val="24"/>
        </w:rPr>
        <w:t xml:space="preserve"> своего выступления я хотела отметить, что помимо кружковой деятельности, где задействованы разнообразные виды занятий (массовые, групповые)</w:t>
      </w:r>
      <w:r w:rsidR="00243C6B" w:rsidRPr="00243C6B">
        <w:rPr>
          <w:sz w:val="24"/>
          <w:szCs w:val="24"/>
        </w:rPr>
        <w:t>, особое место занимают индивидуальные занятия с учащимися, которым трудно изучать материал в группе или, наоборот, одарённые дети, которые сами горят желанием узнать как можно больше, но и нас, учителей, зажигают и от этого хочется работать ещё интереснее.</w:t>
      </w:r>
      <w:proofErr w:type="gramEnd"/>
    </w:p>
    <w:p w:rsidR="00DB0DF1" w:rsidRPr="00243C6B" w:rsidRDefault="00DB0DF1">
      <w:pPr>
        <w:rPr>
          <w:sz w:val="24"/>
          <w:szCs w:val="24"/>
        </w:rPr>
      </w:pPr>
    </w:p>
    <w:sectPr w:rsidR="00DB0DF1" w:rsidRPr="00243C6B" w:rsidSect="0041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9DB"/>
    <w:rsid w:val="00074C91"/>
    <w:rsid w:val="00243C6B"/>
    <w:rsid w:val="003B5B1A"/>
    <w:rsid w:val="00416462"/>
    <w:rsid w:val="005A6641"/>
    <w:rsid w:val="00D279DB"/>
    <w:rsid w:val="00DB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2013-11-20T18:20:00Z</dcterms:created>
  <dcterms:modified xsi:type="dcterms:W3CDTF">2013-11-20T19:28:00Z</dcterms:modified>
</cp:coreProperties>
</file>