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13" w:rsidRPr="00B70145" w:rsidRDefault="00B70145" w:rsidP="00B36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701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М</w:t>
      </w:r>
      <w:r w:rsidR="000F3A58" w:rsidRPr="00B701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етод проектов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701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B36613" w:rsidRPr="00B701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педагогическая инновация</w:t>
      </w:r>
      <w:r w:rsidR="000F12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в ДОО.</w:t>
      </w:r>
    </w:p>
    <w:p w:rsidR="00B70145" w:rsidRDefault="00B70145" w:rsidP="000F3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979" w:rsidRPr="00B36613" w:rsidRDefault="00F06C9D" w:rsidP="003549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661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54979" w:rsidRPr="00B36613">
        <w:rPr>
          <w:rFonts w:ascii="Times New Roman" w:eastAsia="Times New Roman" w:hAnsi="Times New Roman" w:cs="Times New Roman"/>
          <w:sz w:val="28"/>
          <w:szCs w:val="28"/>
        </w:rPr>
        <w:t xml:space="preserve">Скажи мне — и я забуду, </w:t>
      </w:r>
    </w:p>
    <w:p w:rsidR="00354979" w:rsidRPr="00B36613" w:rsidRDefault="00354979" w:rsidP="003549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6613">
        <w:rPr>
          <w:rFonts w:ascii="Times New Roman" w:eastAsia="Times New Roman" w:hAnsi="Times New Roman" w:cs="Times New Roman"/>
          <w:sz w:val="28"/>
          <w:szCs w:val="28"/>
        </w:rPr>
        <w:t>покажи мне — и я запомню,</w:t>
      </w:r>
    </w:p>
    <w:p w:rsidR="00354979" w:rsidRPr="00354979" w:rsidRDefault="00354979" w:rsidP="003549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6613">
        <w:rPr>
          <w:rFonts w:ascii="Times New Roman" w:eastAsia="Times New Roman" w:hAnsi="Times New Roman" w:cs="Times New Roman"/>
          <w:sz w:val="28"/>
          <w:szCs w:val="28"/>
        </w:rPr>
        <w:t xml:space="preserve"> дай мне сделать — и я пойму</w:t>
      </w:r>
      <w:r w:rsidRPr="0035497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06C9D" w:rsidRPr="00354979" w:rsidRDefault="00BB5553" w:rsidP="003549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hyperlink r:id="rId4" w:history="1">
        <w:r w:rsidR="00354979" w:rsidRPr="00354979">
          <w:rPr>
            <w:rFonts w:ascii="Times New Roman" w:eastAsia="Times New Roman" w:hAnsi="Times New Roman" w:cs="Times New Roman"/>
            <w:sz w:val="28"/>
            <w:szCs w:val="28"/>
          </w:rPr>
          <w:t>Конфуций</w:t>
        </w:r>
      </w:hyperlink>
    </w:p>
    <w:p w:rsidR="00354979" w:rsidRDefault="00F06C9D" w:rsidP="00F07E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54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Много веков  назад великий Конфуций изложил в нескольких строчках очень важную мысль суть, которой в полной мере используется в проектной деятельности. </w:t>
      </w:r>
      <w:r w:rsidR="000F3A58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много говорить</w:t>
      </w:r>
      <w:r w:rsidR="00354979">
        <w:rPr>
          <w:rFonts w:ascii="Times New Roman" w:eastAsia="Times New Roman" w:hAnsi="Times New Roman" w:cs="Times New Roman"/>
          <w:color w:val="000000"/>
          <w:sz w:val="28"/>
          <w:szCs w:val="28"/>
        </w:rPr>
        <w:t>, долго объ</w:t>
      </w:r>
      <w:r w:rsidR="000F3A58">
        <w:rPr>
          <w:rFonts w:ascii="Times New Roman" w:eastAsia="Times New Roman" w:hAnsi="Times New Roman" w:cs="Times New Roman"/>
          <w:color w:val="000000"/>
          <w:sz w:val="28"/>
          <w:szCs w:val="28"/>
        </w:rPr>
        <w:t>яснять</w:t>
      </w:r>
      <w:r w:rsidR="00354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если дать </w:t>
      </w:r>
      <w:r w:rsidR="000F3A58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что-то сделать самому</w:t>
      </w:r>
      <w:r w:rsidR="00354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3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когда ребенок сам приходит к </w:t>
      </w:r>
      <w:r w:rsidR="00354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определенному выводу</w:t>
      </w:r>
      <w:r w:rsidR="000F3A58">
        <w:rPr>
          <w:rFonts w:ascii="Times New Roman" w:eastAsia="Times New Roman" w:hAnsi="Times New Roman" w:cs="Times New Roman"/>
          <w:color w:val="000000"/>
          <w:sz w:val="28"/>
          <w:szCs w:val="28"/>
        </w:rPr>
        <w:t>, знания, приобретенные собственным опытом, остаются  на протяжении всей жизни.</w:t>
      </w:r>
    </w:p>
    <w:p w:rsidR="00354979" w:rsidRDefault="000F3A58" w:rsidP="00F07E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354979" w:rsidRPr="001272AF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Методика проектирования создает культурную нишу для реализации продуктивной детской инициативы, которой нет места в рамках традиционного образовательного процесса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07E5A" w:rsidRDefault="00354979" w:rsidP="00F07E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F07E5A"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Современная педагогика существенно изменила отношение взрослых к детям. Уровень развития ребенка становится мерой качества работы педагога и всей образовательной системы в целом. Педагоги </w:t>
      </w:r>
      <w:r w:rsidR="00F06C9D"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 w:rsidR="00F07E5A"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ориентируются не только на подготовку к школе, но и на сохранение полноценного детства в соответствии с психофизическими особенностями развивающейся личности. Взрослые должны не только уделять внимание формированию знаний, умений и навыков дошкольника и адаптации его к социальной жизни, но и обучать через совместный поиск решений, предоставлять ребенку возможность самостоятельно овладеть знаниями. Уникальным средством обеспечения сотрудничества, сотворчества детей и взрослых, способом реализации личностно-ориентированного подхода к образовани</w:t>
      </w:r>
      <w:r w:rsidR="00F07E5A">
        <w:rPr>
          <w:rFonts w:ascii="Times New Roman" w:eastAsia="Times New Roman" w:hAnsi="Times New Roman" w:cs="Times New Roman"/>
          <w:color w:val="000000"/>
          <w:sz w:val="28"/>
          <w:szCs w:val="28"/>
        </w:rPr>
        <w:t>ю является метод проектирования</w:t>
      </w:r>
      <w:proofErr w:type="gramStart"/>
      <w:r w:rsidR="00F07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6C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B2761" w:rsidRDefault="00F06C9D" w:rsidP="00F06C9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F07E5A"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проектов возник в 1920-х годах в США и связан с развитием гуманистического направления в философии и образовании, начало которому положил американский философ, психолог и педагог </w:t>
      </w:r>
      <w:proofErr w:type="gramStart"/>
      <w:r w:rsidR="00F07E5A"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proofErr w:type="gramEnd"/>
      <w:r w:rsidR="00F07E5A"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F07E5A"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>Дьюи</w:t>
      </w:r>
      <w:proofErr w:type="spellEnd"/>
      <w:r w:rsidR="00F07E5A"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который предлагал строить обучение на основе целесообразной деятельности ученика, </w:t>
      </w:r>
      <w:r w:rsidR="00F07E5A"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сообразуясь с его личным интересом. Развитие метод получил в работах В. </w:t>
      </w:r>
      <w:proofErr w:type="spellStart"/>
      <w:r w:rsidR="00F07E5A"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>Килпатрика</w:t>
      </w:r>
      <w:proofErr w:type="spellEnd"/>
      <w:r w:rsidR="00F07E5A"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Э. </w:t>
      </w:r>
      <w:proofErr w:type="spellStart"/>
      <w:r w:rsidR="00F07E5A"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Коллингса</w:t>
      </w:r>
      <w:proofErr w:type="spellEnd"/>
      <w:r w:rsidR="00F07E5A"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7E5A" w:rsidRDefault="00F06C9D" w:rsidP="00F06C9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F07E5A"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проектов нашел свое отражение в идеях отечественных ученых 1920-х гг.: Б.В. Игнатьева, В.Н. Шульгина, Н.К. Крупской, Е.Г. </w:t>
      </w:r>
      <w:proofErr w:type="spellStart"/>
      <w:r w:rsidR="00F07E5A"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>Кагарова</w:t>
      </w:r>
      <w:proofErr w:type="spellEnd"/>
      <w:r w:rsidR="00F07E5A"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М.В. Крупениной. В последнее время теоретические основы проектирования отдельных образовательных систем и технологий активно разрабатываются в научно-педагогической литературе (В.С. Безруков, В.П. Беспалько, В.И. </w:t>
      </w:r>
      <w:proofErr w:type="spellStart"/>
      <w:r w:rsidR="00F07E5A"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>Загвязинский</w:t>
      </w:r>
      <w:proofErr w:type="spellEnd"/>
      <w:r w:rsidR="00F07E5A"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В.В. Краевский, М.М. Поташник, И.С. </w:t>
      </w:r>
      <w:proofErr w:type="spellStart"/>
      <w:r w:rsidR="00F07E5A"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>Якиманская</w:t>
      </w:r>
      <w:proofErr w:type="spellEnd"/>
      <w:r w:rsidR="00F07E5A"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</w:t>
      </w:r>
    </w:p>
    <w:p w:rsidR="00F07E5A" w:rsidRPr="007409F3" w:rsidRDefault="00F07E5A" w:rsidP="00F07E5A">
      <w:pPr>
        <w:shd w:val="clear" w:color="auto" w:fill="FFFFFF"/>
        <w:spacing w:after="0" w:line="36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2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Находясь  в постоянном поиске новых форм и методов повышения качества образования, специалисты дошкольной ступени обратили внимание на метод проектов. Использование его в дошкольной образовательной практике рассматривается как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педагогическая инновация.</w:t>
      </w:r>
      <w:r w:rsidRPr="001272A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="00F06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72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основу метода проектов 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определённой практической проблемой (темой). Решить проблему или работать над проектом в данном случае значит – применить необходимые знания и умения из различных разделов образовательной программы дошкольников и получить ощутимый результат.</w:t>
      </w:r>
      <w:r w:rsidRPr="001272A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Особенностью </w:t>
      </w:r>
      <w:r w:rsidRPr="001272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ктно</w:t>
      </w:r>
      <w:r w:rsidR="00F06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й деятельности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="00F06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дошкольной    </w:t>
      </w:r>
      <w:r w:rsidRPr="001272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системе образования является то, что ребенок ещё не может самостоятельно найти противоречия в окружающем, сформулировать проблему, определить цель (замысел). Поэтому в воспитател</w:t>
      </w:r>
      <w:r w:rsidR="00F06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ьно-образовательном процессе ДОО</w:t>
      </w:r>
      <w:r w:rsidRPr="001272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проектная деятельность носит характер сотрудничества, в котором прини</w:t>
      </w:r>
      <w:r w:rsidR="00F06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мают участие дети и педагоги ДОО</w:t>
      </w:r>
      <w:r w:rsidRPr="001272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а так же вовлекаются родители и другие члены семьи. Проекты, вне зависимости от вида, творческие, исследовательские, информационные, открытые, игровые, практико-ориентированные и др., нуждаются в постоянном внимании, помощи и сопровождении со стороны взрослых на каждом этапе реализации.</w:t>
      </w:r>
      <w:r w:rsidRPr="001272AF">
        <w:rPr>
          <w:rFonts w:ascii="Times New Roman" w:eastAsia="Times New Roman" w:hAnsi="Times New Roman" w:cs="Times New Roman"/>
          <w:sz w:val="28"/>
          <w:szCs w:val="28"/>
        </w:rPr>
        <w:br/>
      </w:r>
      <w:r w:rsidRPr="001272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    Спецификой  использования метода проектов в  дошкольной практике </w:t>
      </w:r>
      <w:r w:rsidRPr="001272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является то, что взрослым необходимо «наводить» ребенка, помогать обнаруживать проблему или, даже провоцировать её возникновение, вызвать к ней интерес и «втягивать» детей в совместный проект, при этом не переусердствовать с опекой и помощью родителей.</w:t>
      </w:r>
    </w:p>
    <w:p w:rsidR="00F07E5A" w:rsidRPr="000F3A58" w:rsidRDefault="00F07E5A" w:rsidP="000F3A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выполнения проекта формируются способность генерирования идей, </w:t>
      </w:r>
      <w:proofErr w:type="spellStart"/>
      <w:r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>, умение ассимилировать информацию, способность к свертыванию мысленных операций, предвидения, умение менять точку зрения (преодоление эгоцентризма), ощущение стройности организации идей и др.</w:t>
      </w:r>
    </w:p>
    <w:p w:rsidR="00F07E5A" w:rsidRPr="002D609B" w:rsidRDefault="00F07E5A" w:rsidP="00F07E5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задания в проекте способствуют актуализации знаний, умений, навыков ребенка, их практическому применению во взаимодействии с окружающим, с миром природы; стимулируют потребность ребенка в самореализации, самовыражении, в творческой деятельности. На выполнение проекта работает принцип сотрудничества детей и взрослых, сочетание коллективного и индивидуального в педагогическом процессе.</w:t>
      </w:r>
    </w:p>
    <w:p w:rsidR="00F07E5A" w:rsidRPr="00A13656" w:rsidRDefault="00F07E5A" w:rsidP="00F07E5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усилия воспитателей 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направлены на формирование способностей к переносу знаний и умений в новую ситуацию, видения неизвестного в известном,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видения новой функции объекта, альтернативности мышления, видения структуры объекта, способности к комбинации известных способов деятельности с целью получения нового способа.</w:t>
      </w:r>
      <w:proofErr w:type="gramEnd"/>
    </w:p>
    <w:p w:rsidR="00F07E5A" w:rsidRPr="000B7910" w:rsidRDefault="00F07E5A" w:rsidP="00F07E5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отборе содержания проекта воспитатель опирается на имеющиеся у детей потребности и интересы, особое внимание уделяется созданию условий для превращения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субъектов</w:t>
      </w:r>
      <w:proofErr w:type="gramEnd"/>
      <w:r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деятельности. Педагог продумывает мотивацию, заранее моделирует проблемные ситуации, дети участвуют в выдвижении ближайших и перспективных целей своей деятельности, предлагая различные варианты решения проблем, действуют преимущественно не по инструкции, данной воспитателем, а на основе самостоятельно принятого решения</w:t>
      </w:r>
      <w:r w:rsidR="00F06C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7E5A" w:rsidRPr="002D609B" w:rsidRDefault="00F07E5A" w:rsidP="00F07E5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Специфика метода проектов заключается в том, что педагогический процесс накладывается на процесс взаимодействия ребенка с окружающей средой (природной и социальной); педагогическое взаимодействие осуществляется совместной с ребенком деятельности, опирается на его собственный опыт. Метод проектов хорошо сочетается с принципом событийности, который предполагает погружение ребенка в определенную тему или проблему.</w:t>
      </w:r>
    </w:p>
    <w:p w:rsidR="00F07E5A" w:rsidRDefault="00F07E5A" w:rsidP="00F07E5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>Доминирующие методы, 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ользуемые в работе над проектом, </w:t>
      </w:r>
      <w:r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быть игровые, творческие, познавательные и др</w:t>
      </w:r>
      <w:r w:rsidR="00F06C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07E5A" w:rsidRPr="000B7910" w:rsidRDefault="00F07E5A" w:rsidP="00F07E5A">
      <w:pPr>
        <w:tabs>
          <w:tab w:val="left" w:pos="18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D609B">
        <w:rPr>
          <w:rFonts w:ascii="Times New Roman" w:hAnsi="Times New Roman" w:cs="Times New Roman"/>
          <w:sz w:val="28"/>
          <w:szCs w:val="28"/>
        </w:rPr>
        <w:t>Участие детей в проектной деятельности позитивно влияет на развитие общей осведомленности и умственных способностей (познавательных и творческих). В дошкольном детстве творческие способности способствуют развитию таких качеств и умений детей</w:t>
      </w:r>
      <w:proofErr w:type="gramStart"/>
      <w:r w:rsidRPr="002D60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609B">
        <w:rPr>
          <w:rFonts w:ascii="Times New Roman" w:hAnsi="Times New Roman" w:cs="Times New Roman"/>
          <w:sz w:val="28"/>
          <w:szCs w:val="28"/>
        </w:rPr>
        <w:t xml:space="preserve"> как самостоятельность, инициативность, определение собственной позиции , способность к преобразованию и выражению своего отношения к действительности с помощью символических средств. Иными словами, познавательные и особенно творческие способности помогают развитию и становлению детской субъективности.</w:t>
      </w:r>
    </w:p>
    <w:p w:rsidR="00F07E5A" w:rsidRPr="000B7910" w:rsidRDefault="00F06C9D" w:rsidP="00F07E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7E5A" w:rsidRPr="002D609B">
        <w:rPr>
          <w:rFonts w:ascii="Times New Roman" w:hAnsi="Times New Roman" w:cs="Times New Roman"/>
          <w:sz w:val="28"/>
          <w:szCs w:val="28"/>
        </w:rPr>
        <w:t>Существенно изменяются межличностные отношения дошкольников, дети приобретают опыт продуктивного взаимодействия, умение слышать другого и выражать свое отношение к различным сторонам реальности. Наблюдаются изменения в отношениях между детьми и родителями. Дети становятся интересными для родителей как партнеры по совместной деятельности.</w:t>
      </w:r>
    </w:p>
    <w:p w:rsidR="00F07E5A" w:rsidRPr="007572D6" w:rsidRDefault="00F07E5A" w:rsidP="00F07E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   </w:t>
      </w:r>
      <w:r w:rsidRPr="001D6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дошкольного учреждения формируют не только знания, умения, навыки дошкольников, но и помогают адаптироваться к социальной жизни. Они обучают детей через совместный поиск решений, предоставляют им возможность самостоятельно овладевать </w:t>
      </w:r>
      <w:proofErr w:type="spellStart"/>
      <w:r w:rsidRPr="001D65E4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65E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65E4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игровыми действиями. Уважение к ребенку, принятие его целей, интересов, создание условий для развития - непременные условия гуманистического подхода.</w:t>
      </w:r>
    </w:p>
    <w:p w:rsidR="00F07E5A" w:rsidRPr="007572D6" w:rsidRDefault="00F07E5A" w:rsidP="00F07E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проектирования помогает развить творческие способности дошкольников, делает их активными участниками учебного и воспитательного процессов. Будучи включенной, в орган</w:t>
      </w:r>
      <w:r w:rsidR="00F06C9D"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изованную систему ДОО</w:t>
      </w:r>
      <w:r w:rsidRPr="002D609B">
        <w:rPr>
          <w:rFonts w:ascii="Times New Roman" w:eastAsia="Times New Roman" w:hAnsi="Times New Roman" w:cs="Times New Roman"/>
          <w:color w:val="000000"/>
          <w:sz w:val="28"/>
          <w:szCs w:val="28"/>
        </w:rPr>
        <w:t>, она становится инструментом развития, саморазвития ребенка, его познавательных и творческих способностей.</w:t>
      </w:r>
    </w:p>
    <w:p w:rsidR="00F07E5A" w:rsidRDefault="00F07E5A"/>
    <w:sectPr w:rsidR="00F07E5A" w:rsidSect="003B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E5A"/>
    <w:rsid w:val="000F120E"/>
    <w:rsid w:val="000F3A58"/>
    <w:rsid w:val="00256CD4"/>
    <w:rsid w:val="002A37EE"/>
    <w:rsid w:val="00354979"/>
    <w:rsid w:val="003B2761"/>
    <w:rsid w:val="005F6C6C"/>
    <w:rsid w:val="0065378E"/>
    <w:rsid w:val="007D26CB"/>
    <w:rsid w:val="00AB183C"/>
    <w:rsid w:val="00B36613"/>
    <w:rsid w:val="00B70145"/>
    <w:rsid w:val="00BB5553"/>
    <w:rsid w:val="00F06C9D"/>
    <w:rsid w:val="00F076A9"/>
    <w:rsid w:val="00F0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9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0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25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taty.socratify.net/konfu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2015-06-24T17:41:00Z</dcterms:created>
  <dcterms:modified xsi:type="dcterms:W3CDTF">2015-08-01T21:08:00Z</dcterms:modified>
</cp:coreProperties>
</file>