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7B" w:rsidRPr="0030417B" w:rsidRDefault="0030417B" w:rsidP="0030417B">
      <w:pPr>
        <w:jc w:val="both"/>
        <w:rPr>
          <w:rFonts w:ascii="Times New Roman" w:hAnsi="Times New Roman" w:cs="Times New Roman"/>
          <w:sz w:val="28"/>
          <w:szCs w:val="28"/>
        </w:rPr>
      </w:pPr>
      <w:r w:rsidRPr="0030417B">
        <w:rPr>
          <w:rFonts w:ascii="Times New Roman" w:hAnsi="Times New Roman" w:cs="Times New Roman"/>
          <w:sz w:val="28"/>
          <w:szCs w:val="28"/>
        </w:rPr>
        <w:t xml:space="preserve">        В качестве примера поисковой активности и склонности к экспериментированию можно привести литературное произведение Н.Носова «Телефон».  Все мы знаем из далекого детства этот увлекательный рассказ.  Мальчики накопили денег и купили телефон.  Казалось бы, играй и радуйся. Но нет. Пытливый ум мальчишек,  в частности,  Мишки, не мог справиться с таким объемом информации, который содержал в себе этот телефон. Исследовательское  поведение, присущее мальчику  – это потребность психики.  Мишке безумно интересно было узнать, что же там внутри. Он не стал ни у кого спрашивать и даже не посоветовался со своим другом. Он разобрал новую игрушку. А  мы знаем, что самые ценные и прочные знания добываются самостоятельно, в ходе собственных творческих изысканий. Возможно, разбирая телефон, Мишка воображал себя каким-нибудь ученым или  связистом. Для ребенка естественнее и гораздо легче постигать новое, действуя подобно ученому (проводить собственные исследования, наблюдать, ставить эксперименты, делая на их основе собственные суждения). Такое исследовательское поведение служит одним из инструментов  приобретения социального опыта. </w:t>
      </w:r>
    </w:p>
    <w:p w:rsidR="0030417B" w:rsidRPr="0030417B" w:rsidRDefault="0030417B" w:rsidP="00304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7B">
        <w:rPr>
          <w:rFonts w:ascii="Times New Roman" w:hAnsi="Times New Roman" w:cs="Times New Roman"/>
          <w:sz w:val="28"/>
          <w:szCs w:val="28"/>
        </w:rPr>
        <w:t xml:space="preserve">Изучив внутренности аппарата, Мишка не остановился на этом. Его пытливый ум требовал продолжения. Он сам создал для себя проблемную ситуацию, которая    заставила организм опять включить механизм исследовательского поведения.  И Мишка придумал, что эта бесполезная вещь может им пригодиться в качестве телеграфа. Друг и на это согласился. Но Мишкин неугомонный характер и его поисковая деятельность не давали ему покоя. Чем же может быть полезна еще эта штука, от которой остались провода и железки?  Эврика! Ребенок догадался приспособить запчасти  в качестве дверного звонка.   В довершение своей поисковой активности Мишка решил идти до конца.  Все. Теперь все. Провода оторваны, винтики раскручены. Вот она –  батарея. Как не посмотреть ребенку, что же там внутри? Мишка был бы не Мишкой, если бы этого не сделал. </w:t>
      </w:r>
    </w:p>
    <w:p w:rsidR="0030417B" w:rsidRPr="0030417B" w:rsidRDefault="0030417B" w:rsidP="00304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7B">
        <w:rPr>
          <w:rFonts w:ascii="Times New Roman" w:hAnsi="Times New Roman" w:cs="Times New Roman"/>
          <w:sz w:val="28"/>
          <w:szCs w:val="28"/>
        </w:rPr>
        <w:t xml:space="preserve">Наверное, здесь все-таки   имеет место нереализованная исследовательская активность ребенка, которая находит выход в деструктивной деятельности. Получается, что ребенок все сломал. Все это можно и нужно было исследовать,  но произойти это должно было по-другому. Ребенок  </w:t>
      </w:r>
      <w:proofErr w:type="gramStart"/>
      <w:r w:rsidRPr="0030417B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30417B">
        <w:rPr>
          <w:rFonts w:ascii="Times New Roman" w:hAnsi="Times New Roman" w:cs="Times New Roman"/>
          <w:sz w:val="28"/>
          <w:szCs w:val="28"/>
        </w:rPr>
        <w:t xml:space="preserve"> забыл о безопасности. И некоторые моменты, как, например, разбор батареи, если и должен был произойти,    то только под присмотром  взрослого.                                      </w:t>
      </w:r>
    </w:p>
    <w:p w:rsidR="0030417B" w:rsidRPr="0030417B" w:rsidRDefault="0030417B" w:rsidP="00304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7B">
        <w:rPr>
          <w:rFonts w:ascii="Times New Roman" w:hAnsi="Times New Roman" w:cs="Times New Roman"/>
          <w:sz w:val="28"/>
          <w:szCs w:val="28"/>
        </w:rPr>
        <w:lastRenderedPageBreak/>
        <w:t xml:space="preserve">Поведение Мишки  можно назвать исследовательским. Исследовательское поведение может быть качественно разным. </w:t>
      </w:r>
      <w:proofErr w:type="gramStart"/>
      <w:r w:rsidRPr="0030417B">
        <w:rPr>
          <w:rFonts w:ascii="Times New Roman" w:hAnsi="Times New Roman" w:cs="Times New Roman"/>
          <w:sz w:val="28"/>
          <w:szCs w:val="28"/>
        </w:rPr>
        <w:t>Оно может развиваться спонтанно на основе интуитивных стремлений с использованием «метода проб и ошибок», а может  быть и более конструктивны, выверенным логически, к которым можно отнести действия его друга</w:t>
      </w:r>
      <w:r w:rsidRPr="0030417B">
        <w:rPr>
          <w:rStyle w:val="20"/>
          <w:rFonts w:eastAsiaTheme="minorEastAsia"/>
          <w:sz w:val="28"/>
          <w:szCs w:val="28"/>
        </w:rPr>
        <w:t xml:space="preserve">  «...</w:t>
      </w:r>
      <w:r w:rsidRPr="003041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0417B">
        <w:rPr>
          <w:rFonts w:ascii="Times New Roman" w:hAnsi="Times New Roman" w:cs="Times New Roman"/>
          <w:sz w:val="28"/>
          <w:szCs w:val="28"/>
        </w:rPr>
        <w:t>я свой телефон разобрал и сделал из него электрический звонок.</w:t>
      </w:r>
      <w:proofErr w:type="gramEnd"/>
      <w:r w:rsidRPr="0030417B">
        <w:rPr>
          <w:rFonts w:ascii="Times New Roman" w:hAnsi="Times New Roman" w:cs="Times New Roman"/>
          <w:sz w:val="28"/>
          <w:szCs w:val="28"/>
        </w:rPr>
        <w:t xml:space="preserve"> Только не так, как у Мишки. Я всё аккуратно устроил. Батарею поставил возле двери на полочке, от неё по стене провода протянул к электрическому звонку и кнопке. А кнопку к двери хорошенько винтиками привинтил, чтоб она не болталась на одном гвозде, как у Мишки. Даже папа и мама похвалили меня за то, что я устроил такую полезную вещь в доме».</w:t>
      </w:r>
    </w:p>
    <w:p w:rsidR="0030417B" w:rsidRPr="0030417B" w:rsidRDefault="0030417B" w:rsidP="00304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7B">
        <w:rPr>
          <w:rFonts w:ascii="Times New Roman" w:hAnsi="Times New Roman" w:cs="Times New Roman"/>
          <w:sz w:val="28"/>
          <w:szCs w:val="28"/>
        </w:rPr>
        <w:t xml:space="preserve">Поисковая активность     персонажей не вписывается в принятые нормы поведения. Но взрослые должны знать и понимать, почему это происходит. Дети-экспериментаторы интересны </w:t>
      </w:r>
      <w:proofErr w:type="gramStart"/>
      <w:r w:rsidRPr="0030417B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304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17B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30417B">
        <w:rPr>
          <w:rFonts w:ascii="Times New Roman" w:hAnsi="Times New Roman" w:cs="Times New Roman"/>
          <w:sz w:val="28"/>
          <w:szCs w:val="28"/>
        </w:rPr>
        <w:t>. И если они не растеряют к взрослой жизни своё желание творить,    то это будут интересные  востребованные  личности.</w:t>
      </w:r>
    </w:p>
    <w:p w:rsidR="0030417B" w:rsidRPr="0030417B" w:rsidRDefault="0030417B" w:rsidP="0030417B">
      <w:pPr>
        <w:jc w:val="both"/>
        <w:rPr>
          <w:rFonts w:ascii="Times New Roman" w:hAnsi="Times New Roman" w:cs="Times New Roman"/>
          <w:sz w:val="28"/>
          <w:szCs w:val="28"/>
        </w:rPr>
      </w:pPr>
      <w:r w:rsidRPr="00304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7B" w:rsidRPr="0030417B" w:rsidRDefault="0030417B" w:rsidP="0030417B">
      <w:pPr>
        <w:jc w:val="both"/>
        <w:rPr>
          <w:rFonts w:ascii="Times New Roman" w:hAnsi="Times New Roman" w:cs="Times New Roman"/>
          <w:sz w:val="28"/>
          <w:szCs w:val="28"/>
        </w:rPr>
      </w:pPr>
      <w:r w:rsidRPr="00304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7B" w:rsidRPr="0030417B" w:rsidRDefault="0030417B" w:rsidP="0030417B">
      <w:pPr>
        <w:jc w:val="both"/>
        <w:rPr>
          <w:rFonts w:ascii="Times New Roman" w:hAnsi="Times New Roman" w:cs="Times New Roman"/>
          <w:sz w:val="28"/>
          <w:szCs w:val="28"/>
        </w:rPr>
      </w:pPr>
      <w:r w:rsidRPr="00304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DC" w:rsidRPr="0030417B" w:rsidRDefault="00F711DC"/>
    <w:sectPr w:rsidR="00F711DC" w:rsidRPr="0030417B" w:rsidSect="00B7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17B"/>
    <w:rsid w:val="00012DD0"/>
    <w:rsid w:val="0012260F"/>
    <w:rsid w:val="0030417B"/>
    <w:rsid w:val="00672596"/>
    <w:rsid w:val="00DF078A"/>
    <w:rsid w:val="00F7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D0"/>
  </w:style>
  <w:style w:type="paragraph" w:styleId="2">
    <w:name w:val="heading 2"/>
    <w:basedOn w:val="a"/>
    <w:link w:val="20"/>
    <w:uiPriority w:val="9"/>
    <w:qFormat/>
    <w:rsid w:val="00304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1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04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2014-10-27T16:42:00Z</dcterms:created>
  <dcterms:modified xsi:type="dcterms:W3CDTF">2014-10-27T16:42:00Z</dcterms:modified>
</cp:coreProperties>
</file>