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1B" w:rsidRPr="00F43175" w:rsidRDefault="00F43175" w:rsidP="00F43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175">
        <w:rPr>
          <w:rFonts w:ascii="Times New Roman" w:hAnsi="Times New Roman" w:cs="Times New Roman"/>
          <w:b/>
          <w:sz w:val="24"/>
          <w:szCs w:val="24"/>
        </w:rPr>
        <w:t>ПИСЬМО И РАЗВИТИЕ РЕЧИ</w:t>
      </w:r>
    </w:p>
    <w:p w:rsidR="00F43175" w:rsidRDefault="00F43175" w:rsidP="00F43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17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43175" w:rsidRDefault="00F43175" w:rsidP="00F43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175" w:rsidRDefault="00F43175" w:rsidP="00F43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19A" w:rsidRPr="000E1464" w:rsidRDefault="00FC119A" w:rsidP="00FC1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464">
        <w:rPr>
          <w:rFonts w:ascii="Times New Roman" w:hAnsi="Times New Roman" w:cs="Times New Roman"/>
          <w:sz w:val="24"/>
          <w:szCs w:val="24"/>
        </w:rPr>
        <w:t xml:space="preserve">       Рабочая программа  составлена</w:t>
      </w:r>
      <w:r>
        <w:rPr>
          <w:rFonts w:ascii="Times New Roman" w:hAnsi="Times New Roman" w:cs="Times New Roman"/>
          <w:sz w:val="24"/>
          <w:szCs w:val="24"/>
        </w:rPr>
        <w:t xml:space="preserve"> на основе Программы специальных  (коррекционных) образовательных </w:t>
      </w:r>
      <w:r w:rsidRPr="000E1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Pr="000E1464">
        <w:rPr>
          <w:rFonts w:ascii="Times New Roman" w:hAnsi="Times New Roman" w:cs="Times New Roman"/>
          <w:sz w:val="24"/>
          <w:szCs w:val="24"/>
        </w:rPr>
        <w:t xml:space="preserve"> VIII ви</w:t>
      </w:r>
      <w:r>
        <w:rPr>
          <w:rFonts w:ascii="Times New Roman" w:hAnsi="Times New Roman" w:cs="Times New Roman"/>
          <w:sz w:val="24"/>
          <w:szCs w:val="24"/>
        </w:rPr>
        <w:t>да: Подготовительный, 1-4классы</w:t>
      </w:r>
      <w:r w:rsidRPr="000E1464">
        <w:rPr>
          <w:rFonts w:ascii="Times New Roman" w:hAnsi="Times New Roman" w:cs="Times New Roman"/>
          <w:sz w:val="24"/>
          <w:szCs w:val="24"/>
        </w:rPr>
        <w:t>: / Под ред. В.В. Воронковой. - Москва «Просвещение», 2009 г.</w:t>
      </w:r>
    </w:p>
    <w:p w:rsidR="00F43175" w:rsidRPr="00E14115" w:rsidRDefault="00F43175" w:rsidP="00F43175">
      <w:pPr>
        <w:spacing w:after="0" w:line="240" w:lineRule="auto"/>
        <w:ind w:right="210"/>
        <w:jc w:val="both"/>
        <w:rPr>
          <w:rFonts w:ascii="Times New Roman" w:hAnsi="Times New Roman" w:cs="Times New Roman"/>
          <w:sz w:val="24"/>
          <w:szCs w:val="24"/>
        </w:rPr>
      </w:pPr>
      <w:r w:rsidRPr="00E14115">
        <w:rPr>
          <w:rFonts w:ascii="Times New Roman" w:hAnsi="Times New Roman" w:cs="Times New Roman"/>
          <w:sz w:val="24"/>
          <w:szCs w:val="24"/>
        </w:rPr>
        <w:t xml:space="preserve">Количество     часов     по     программе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170</w:t>
      </w:r>
      <w:r w:rsidRPr="00E1411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43175" w:rsidRPr="00E14115" w:rsidRDefault="00F43175" w:rsidP="00F43175">
      <w:pPr>
        <w:tabs>
          <w:tab w:val="left" w:pos="6120"/>
        </w:tabs>
        <w:spacing w:after="0" w:line="240" w:lineRule="auto"/>
        <w:ind w:right="210"/>
        <w:jc w:val="both"/>
        <w:rPr>
          <w:rFonts w:ascii="Times New Roman" w:hAnsi="Times New Roman" w:cs="Times New Roman"/>
          <w:sz w:val="24"/>
          <w:szCs w:val="24"/>
        </w:rPr>
      </w:pPr>
      <w:r w:rsidRPr="00E14115">
        <w:rPr>
          <w:rFonts w:ascii="Times New Roman" w:hAnsi="Times New Roman" w:cs="Times New Roman"/>
          <w:sz w:val="24"/>
          <w:szCs w:val="24"/>
        </w:rPr>
        <w:t>Количество часов в неделю по учебному пла</w:t>
      </w:r>
      <w:r>
        <w:rPr>
          <w:rFonts w:ascii="Times New Roman" w:hAnsi="Times New Roman" w:cs="Times New Roman"/>
          <w:sz w:val="24"/>
          <w:szCs w:val="24"/>
        </w:rPr>
        <w:t>ну                            5</w:t>
      </w:r>
    </w:p>
    <w:p w:rsidR="00F43175" w:rsidRDefault="00F43175" w:rsidP="00F43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115">
        <w:rPr>
          <w:rFonts w:ascii="Times New Roman" w:hAnsi="Times New Roman" w:cs="Times New Roman"/>
          <w:sz w:val="24"/>
          <w:szCs w:val="24"/>
        </w:rPr>
        <w:t xml:space="preserve">Количество часов в год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170</w:t>
      </w:r>
    </w:p>
    <w:p w:rsidR="00791336" w:rsidRDefault="00791336" w:rsidP="0079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Учебник:</w:t>
      </w:r>
    </w:p>
    <w:p w:rsidR="00791336" w:rsidRPr="00791336" w:rsidRDefault="00791336" w:rsidP="00791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Русский язык 2 класс.</w:t>
      </w:r>
      <w:r w:rsidRPr="00791336">
        <w:rPr>
          <w:rFonts w:ascii="Times New Roman" w:eastAsia="Calibri" w:hAnsi="Times New Roman" w:cs="Times New Roman"/>
          <w:sz w:val="24"/>
          <w:szCs w:val="24"/>
        </w:rPr>
        <w:t xml:space="preserve"> Учебник для  специальных (коррекционных) образовательных учреждений VIII вида./  Э. В. Якубовская, Н. В. Павло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ва. - Москва  «Просвещение» 2010 </w:t>
      </w:r>
      <w:r w:rsidRPr="00791336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F43175" w:rsidRDefault="00F43175" w:rsidP="00F43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43175">
        <w:rPr>
          <w:rFonts w:ascii="Times New Roman" w:hAnsi="Times New Roman" w:cs="Times New Roman"/>
          <w:sz w:val="24"/>
          <w:szCs w:val="24"/>
        </w:rPr>
        <w:t>В младших классах школьникам</w:t>
      </w:r>
      <w:r>
        <w:rPr>
          <w:rFonts w:ascii="Times New Roman" w:hAnsi="Times New Roman" w:cs="Times New Roman"/>
          <w:sz w:val="24"/>
          <w:szCs w:val="24"/>
        </w:rPr>
        <w:t>, обучающимся по специальной (коррекционной) программе,</w:t>
      </w:r>
      <w:r w:rsidRPr="00F43175">
        <w:rPr>
          <w:rFonts w:ascii="Times New Roman" w:hAnsi="Times New Roman" w:cs="Times New Roman"/>
          <w:sz w:val="24"/>
          <w:szCs w:val="24"/>
        </w:rPr>
        <w:t xml:space="preserve"> даются самые элементарные сведения по грамматике, усвоение которых важно для выработки у них достаточно осмысленного отношения к основным элементам языка. Овладение элементарными знаниями по </w:t>
      </w:r>
      <w:proofErr w:type="gramStart"/>
      <w:r w:rsidRPr="00F43175">
        <w:rPr>
          <w:rFonts w:ascii="Times New Roman" w:hAnsi="Times New Roman" w:cs="Times New Roman"/>
          <w:sz w:val="24"/>
          <w:szCs w:val="24"/>
        </w:rPr>
        <w:t>грамматике</w:t>
      </w:r>
      <w:proofErr w:type="gramEnd"/>
      <w:r w:rsidRPr="00F43175">
        <w:rPr>
          <w:rFonts w:ascii="Times New Roman" w:hAnsi="Times New Roman" w:cs="Times New Roman"/>
          <w:sz w:val="24"/>
          <w:szCs w:val="24"/>
        </w:rPr>
        <w:t xml:space="preserve"> прежде всего необходимо для приобретения практических навыков устной и письменной речи, формирования основных орфографических и пунктуационных навыков, в воспитании интереса к родному языку. Учащиеся должны приобрести ряд грамматических умений в области фонетики, морфологии и синтаксиса. Обучение грамматике способствует их умственному и речевому развитию.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Обучение грамматике будет действенным при установлении тесной связи между изучением ее элементов и речевой практикой учащихся.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Умения анализировать, обобщать, группировать, систематизировать даже элементарный языковой материал, давать простейшие объяснения должны способствовать коррекции мышления, развитию познавательной деятельности школьников.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Программа по грамматике, правописанию и развитию речи включает разделы: «Звуки и буквы», «Слово», «Предложение», «Связная речь».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На каждом году </w:t>
      </w:r>
      <w:proofErr w:type="gramStart"/>
      <w:r w:rsidRPr="00F43175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F43175">
        <w:rPr>
          <w:rFonts w:ascii="Times New Roman" w:hAnsi="Times New Roman" w:cs="Times New Roman"/>
          <w:sz w:val="24"/>
          <w:szCs w:val="24"/>
        </w:rPr>
        <w:t xml:space="preserve"> всем разделам программы определяется уровень требований, учитывающий умственные и возрастные возможности школьников.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Звуки и буквы. Фонетико-фонематические нарушения умственно отсталых школьников затрудняют овладение ими грамматикой и правописанием. Вследствие этого в коррекционных образовательных учреждениях VIII вида на всех годах обучения самое серьезное внимание уделяется </w:t>
      </w:r>
      <w:proofErr w:type="spellStart"/>
      <w:proofErr w:type="gramStart"/>
      <w:r w:rsidRPr="00F43175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F43175">
        <w:rPr>
          <w:rFonts w:ascii="Times New Roman" w:hAnsi="Times New Roman" w:cs="Times New Roman"/>
          <w:sz w:val="24"/>
          <w:szCs w:val="24"/>
        </w:rPr>
        <w:t>-буквенному</w:t>
      </w:r>
      <w:proofErr w:type="gramEnd"/>
      <w:r w:rsidRPr="00F43175">
        <w:rPr>
          <w:rFonts w:ascii="Times New Roman" w:hAnsi="Times New Roman" w:cs="Times New Roman"/>
          <w:sz w:val="24"/>
          <w:szCs w:val="24"/>
        </w:rPr>
        <w:t xml:space="preserve"> анализу.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Во 2—4 классах </w:t>
      </w:r>
      <w:proofErr w:type="spellStart"/>
      <w:proofErr w:type="gramStart"/>
      <w:r w:rsidRPr="00F43175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F43175">
        <w:rPr>
          <w:rFonts w:ascii="Times New Roman" w:hAnsi="Times New Roman" w:cs="Times New Roman"/>
          <w:sz w:val="24"/>
          <w:szCs w:val="24"/>
        </w:rPr>
        <w:t>-буквенный</w:t>
      </w:r>
      <w:proofErr w:type="gramEnd"/>
      <w:r w:rsidRPr="00F43175">
        <w:rPr>
          <w:rFonts w:ascii="Times New Roman" w:hAnsi="Times New Roman" w:cs="Times New Roman"/>
          <w:sz w:val="24"/>
          <w:szCs w:val="24"/>
        </w:rPr>
        <w:t xml:space="preserve"> анализ является основой формирования фонетически правильного письма и письма по правилу.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Учащиеся приобретают начальные сведения по фонетике и графике: о звуках и буквах, о гласных и согласных, об алфавите, о слоге и переносе по слогам, о гласных ударных и безударных, о согласных звонких и глухих, твердых и мягких, непроизносимых и двойных и др.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Ш</w:t>
      </w:r>
      <w:r w:rsidRPr="00F43175">
        <w:rPr>
          <w:rFonts w:ascii="Times New Roman" w:hAnsi="Times New Roman" w:cs="Times New Roman"/>
          <w:sz w:val="24"/>
          <w:szCs w:val="24"/>
        </w:rPr>
        <w:t xml:space="preserve">кольники овладевают фонетическим составом родной речи, пониманием соотношений между произношением и письмом, которое является не фонетическим, а фонематическим, т. е. передающим основные звуки, а не их варианты, в процессе обучения на уроках и специальных </w:t>
      </w:r>
      <w:proofErr w:type="gramStart"/>
      <w:r w:rsidRPr="00F43175">
        <w:rPr>
          <w:rFonts w:ascii="Times New Roman" w:hAnsi="Times New Roman" w:cs="Times New Roman"/>
          <w:sz w:val="24"/>
          <w:szCs w:val="24"/>
        </w:rPr>
        <w:t>занятиях</w:t>
      </w:r>
      <w:proofErr w:type="gramEnd"/>
      <w:r w:rsidRPr="00F43175">
        <w:rPr>
          <w:rFonts w:ascii="Times New Roman" w:hAnsi="Times New Roman" w:cs="Times New Roman"/>
          <w:sz w:val="24"/>
          <w:szCs w:val="24"/>
        </w:rPr>
        <w:t xml:space="preserve"> по коррекции имеющихся у них отклонений психофизического развития. Овладение правописанием безударных гласных, звонких и глухих согласных в конце слова осуществляется на уровне фонетических занятий не на основе анализа морфемного состава слова, а путем сопоставления ударных и безударных гласных, согласных в конце и середине слова с согласными перед гласными.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Слово. В процессе практических грамматических упражнений во 2—4 классах изучаются различные разряды слов  — названия предметов, действий, признаков. В 4 классе дается </w:t>
      </w:r>
      <w:r w:rsidRPr="00F43175">
        <w:rPr>
          <w:rFonts w:ascii="Times New Roman" w:hAnsi="Times New Roman" w:cs="Times New Roman"/>
          <w:sz w:val="24"/>
          <w:szCs w:val="24"/>
        </w:rPr>
        <w:lastRenderedPageBreak/>
        <w:t>понятие о родственных словах, составляются гнезда родственных слов, выделяется общая часть — корень.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Предложение. Изучение предложения имеет особое значение для подготовки школьников к жизни, к общению.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Понятие о предложении учащиеся получают на конкретном речевом материале в процессе разбора </w:t>
      </w:r>
      <w:proofErr w:type="gramStart"/>
      <w:r w:rsidRPr="00F43175">
        <w:rPr>
          <w:rFonts w:ascii="Times New Roman" w:hAnsi="Times New Roman" w:cs="Times New Roman"/>
          <w:sz w:val="24"/>
          <w:szCs w:val="24"/>
        </w:rPr>
        <w:t>предложения</w:t>
      </w:r>
      <w:proofErr w:type="gramEnd"/>
      <w:r w:rsidRPr="00F43175">
        <w:rPr>
          <w:rFonts w:ascii="Times New Roman" w:hAnsi="Times New Roman" w:cs="Times New Roman"/>
          <w:sz w:val="24"/>
          <w:szCs w:val="24"/>
        </w:rPr>
        <w:t xml:space="preserve"> по словам и составления предложения из слов. Упражняясь в составлении предложений на предложенную тему, по картинке, по опорным словам, распространяя предложения по вопросам, по смыслу, восстанавливая нарушенный порядок слов в предложении, учащиеся должны осознать, что в предложении выражается мысль в законченном виде, слова расположены в определенном порядке и связаны между собой. Эту связь можно установить с помощью вопросов.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В 3 классе дети учатся составлять и различать предложения по интонации и овладевают пунктуационными навыками постановки точки, вопросительного и восклицательного знаков.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В 4 классе дается понятие о главных и второстепенных членах предложения, что важно для усвоения основной грамматической темы 5 класса, — имени существительного (различение именительного и винительного падежей).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Связная речь. Уже во 2—4 классах особое внимание уделяется формированию у школьников навыков связной устной и письменной речи, так как их возможности излагать свои мысли правильно, полно и последовательно весьма ограниченны. Работа по развитию фонематического слуха и правильного произношения, обогащению и уточнению словаря, обучению построению предложения создает предпосылки формирования умения высказываться в устной и письменной форме.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Во 2—4 классах проводятся подготовительные упражнения: ответы на последовательно поставленные вопросы, подписи под серией рисунков, работа с деформированным текстом и др.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Начинают формироваться навыки связных устных и письменных высказываний: сочинений и изложений, доступных учащимся по тематике, словарю и грамматическому строю.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Графические навыки. У учащихся совершенствуются графические навыки, </w:t>
      </w:r>
      <w:proofErr w:type="gramStart"/>
      <w:r w:rsidRPr="00F43175">
        <w:rPr>
          <w:rFonts w:ascii="Times New Roman" w:hAnsi="Times New Roman" w:cs="Times New Roman"/>
          <w:sz w:val="24"/>
          <w:szCs w:val="24"/>
        </w:rPr>
        <w:t>трудности</w:t>
      </w:r>
      <w:proofErr w:type="gramEnd"/>
      <w:r w:rsidRPr="00F43175">
        <w:rPr>
          <w:rFonts w:ascii="Times New Roman" w:hAnsi="Times New Roman" w:cs="Times New Roman"/>
          <w:sz w:val="24"/>
          <w:szCs w:val="24"/>
        </w:rPr>
        <w:t xml:space="preserve"> формирования которых у умственно отсталых школьников часто бывают связаны с недостаточным развитием движений мелких мышц руки и малой их </w:t>
      </w:r>
      <w:proofErr w:type="spellStart"/>
      <w:r w:rsidRPr="00F43175">
        <w:rPr>
          <w:rFonts w:ascii="Times New Roman" w:hAnsi="Times New Roman" w:cs="Times New Roman"/>
          <w:sz w:val="24"/>
          <w:szCs w:val="24"/>
        </w:rPr>
        <w:t>координированностью</w:t>
      </w:r>
      <w:proofErr w:type="spellEnd"/>
      <w:r w:rsidRPr="00F43175">
        <w:rPr>
          <w:rFonts w:ascii="Times New Roman" w:hAnsi="Times New Roman" w:cs="Times New Roman"/>
          <w:sz w:val="24"/>
          <w:szCs w:val="24"/>
        </w:rPr>
        <w:t>. Работа эта заключается в закреплении написания строчных и прописных букв и их соединений, что предупреждает появление при письме графических ошибок, в списывании с рукописного и печатного текста.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175" w:rsidRPr="00F43175" w:rsidRDefault="00F43175" w:rsidP="00F43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175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F43175" w:rsidRPr="00F43175" w:rsidRDefault="00F43175" w:rsidP="00F43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175">
        <w:rPr>
          <w:rFonts w:ascii="Times New Roman" w:hAnsi="Times New Roman" w:cs="Times New Roman"/>
          <w:b/>
          <w:sz w:val="24"/>
          <w:szCs w:val="24"/>
        </w:rPr>
        <w:t>2 класс 170 ч (5 ч в неделю)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175" w:rsidRPr="00F43175" w:rsidRDefault="00F43175" w:rsidP="00F43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>ПОВТОРЕНИЕ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43175">
        <w:rPr>
          <w:rFonts w:ascii="Times New Roman" w:hAnsi="Times New Roman" w:cs="Times New Roman"/>
          <w:sz w:val="24"/>
          <w:szCs w:val="24"/>
        </w:rPr>
        <w:t>Звуки и буквы. Соотношение звука и буквы, различение звуков и букв. Буквы, сходные по начертанию, их различение.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Наша речь. Слово, слог как часть слова, предложение, текст.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Слова, отличающиеся одним звуком, последовательностью и количеством звуков в слове. Слова со стечением согласных. Составление предложений из двух-трех слов.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175" w:rsidRPr="00F43175" w:rsidRDefault="00F43175" w:rsidP="00F43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>ЗВУКИ И БУКВЫ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Звуки гласные и согласные, их различение.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Гласные ударные и безударные. Их различение в двусложных словах. Постановка знака ударения.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Слова с гласной э.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Слова с буквами и </w:t>
      </w:r>
      <w:proofErr w:type="spellStart"/>
      <w:proofErr w:type="gramStart"/>
      <w:r w:rsidRPr="00F43175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F43175">
        <w:rPr>
          <w:rFonts w:ascii="Times New Roman" w:hAnsi="Times New Roman" w:cs="Times New Roman"/>
          <w:sz w:val="24"/>
          <w:szCs w:val="24"/>
        </w:rPr>
        <w:t xml:space="preserve"> й, их различение.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lastRenderedPageBreak/>
        <w:t xml:space="preserve">      Слова с гласными и, е, ю, я в начале слова и после гласных.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Согласные звонкие и глухие, </w:t>
      </w:r>
      <w:proofErr w:type="spellStart"/>
      <w:r w:rsidRPr="00F43175">
        <w:rPr>
          <w:rFonts w:ascii="Times New Roman" w:hAnsi="Times New Roman" w:cs="Times New Roman"/>
          <w:sz w:val="24"/>
          <w:szCs w:val="24"/>
        </w:rPr>
        <w:t>артикулярно</w:t>
      </w:r>
      <w:proofErr w:type="spellEnd"/>
      <w:r w:rsidRPr="00F43175">
        <w:rPr>
          <w:rFonts w:ascii="Times New Roman" w:hAnsi="Times New Roman" w:cs="Times New Roman"/>
          <w:sz w:val="24"/>
          <w:szCs w:val="24"/>
        </w:rPr>
        <w:t xml:space="preserve"> сходные (</w:t>
      </w:r>
      <w:proofErr w:type="gramStart"/>
      <w:r w:rsidRPr="00F4317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43175">
        <w:rPr>
          <w:rFonts w:ascii="Times New Roman" w:hAnsi="Times New Roman" w:cs="Times New Roman"/>
          <w:sz w:val="24"/>
          <w:szCs w:val="24"/>
        </w:rPr>
        <w:t xml:space="preserve"> — л), свистящие и шипящие, аффрикаты, их различение на слух и в произношении. Написание слов с этими согласными.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Согласные твердые и мягкие, их различение на слух и в произношении. Обозначение мягкости согласных буквами и, е, ю, я.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Буква ь для обозначения мягкости согласных в конце слова.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Практические упражнения в чтении и написании слов с </w:t>
      </w:r>
      <w:proofErr w:type="gramStart"/>
      <w:r w:rsidRPr="00F43175">
        <w:rPr>
          <w:rFonts w:ascii="Times New Roman" w:hAnsi="Times New Roman" w:cs="Times New Roman"/>
          <w:sz w:val="24"/>
          <w:szCs w:val="24"/>
        </w:rPr>
        <w:t>разделительными</w:t>
      </w:r>
      <w:proofErr w:type="gramEnd"/>
      <w:r w:rsidRPr="00F43175">
        <w:rPr>
          <w:rFonts w:ascii="Times New Roman" w:hAnsi="Times New Roman" w:cs="Times New Roman"/>
          <w:sz w:val="24"/>
          <w:szCs w:val="24"/>
        </w:rPr>
        <w:t xml:space="preserve"> ь и ъ.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175" w:rsidRPr="00F43175" w:rsidRDefault="00F43175" w:rsidP="00F43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>СЛОВО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Изучение слов, обозначающих предметы: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называние предметов и различение их по вопросам кто? что?;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называние одного предмета и нескольких одинаковых предметов (стол — столы; рама — рамы);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различение основных частей хорошо знакомых предметов (стул — спинка, сиденье, ножки);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сравнение двух предметов и определение признаков различия и сходства (стакан — кружка, кушетка — диван).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Умение различать слова по их отношению к родовым категориям (игрушка, одежда, обувь и др.).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Большая буква в именах, фамилиях людей, в кличках животных.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Изучение слов, обозначающих действия: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называние действий предметов по вопросам  что делает?  что делают?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группировка действий по признаку их однородности (кто как голос подает, кто как передвигается);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различение предметов по их действиям (птица летает, а рыба плавает);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умение согласовывать слова, обозначающие действия, со словами, обозначающими предметы.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Знакомство с предлогом как отдельным словом (</w:t>
      </w:r>
      <w:proofErr w:type="gramStart"/>
      <w:r w:rsidRPr="00F431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43175">
        <w:rPr>
          <w:rFonts w:ascii="Times New Roman" w:hAnsi="Times New Roman" w:cs="Times New Roman"/>
          <w:sz w:val="24"/>
          <w:szCs w:val="24"/>
        </w:rPr>
        <w:t>, из, на, у, с). Раздельное написание предлога со словом, к которому он относится (под руководством учителя).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Правописание слов с непроверяемыми написаниями в корне, взятых из словаря учебника.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175" w:rsidRPr="00F43175" w:rsidRDefault="00F43175" w:rsidP="00F43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>ПРЕДЛОЖЕНИЕ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Практическое знакомство с построением простого предложения: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составление предложения по вопросу, картинке, на тему, предложенную учителем;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F43175">
        <w:rPr>
          <w:rFonts w:ascii="Times New Roman" w:hAnsi="Times New Roman" w:cs="Times New Roman"/>
          <w:sz w:val="24"/>
          <w:szCs w:val="24"/>
        </w:rPr>
        <w:t>заканчивание</w:t>
      </w:r>
      <w:proofErr w:type="spellEnd"/>
      <w:r w:rsidRPr="00F43175">
        <w:rPr>
          <w:rFonts w:ascii="Times New Roman" w:hAnsi="Times New Roman" w:cs="Times New Roman"/>
          <w:sz w:val="24"/>
          <w:szCs w:val="24"/>
        </w:rPr>
        <w:t xml:space="preserve"> начатого предложения (Собака громко...);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составление предложения из слов, данных в нужной форме вразбивку;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выделение предложения из текста.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Написание прописной буквы в начале предложения и точки в конце предложения.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175" w:rsidRPr="00F43175" w:rsidRDefault="00F43175" w:rsidP="00F43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>СВЯЗНАЯ ПИСЬМЕННАЯ РЕЧЬ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Расположение двух-трех коротких предложений в последовательном порядке (по картинкам или после устного разбора с учителем).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Составление подписей к серии из двух-трех сюжетных картинок.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Правильное использование личных местоимений вместо имени существительного.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175" w:rsidRPr="00F43175" w:rsidRDefault="00F43175" w:rsidP="00F43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>ПИСЬМО И ЧИСТОПИСАНИЕ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Совершенствование техники письма.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Письмо строчных и прописных букв, соединение их в слова.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lastRenderedPageBreak/>
        <w:t xml:space="preserve">      Выполнение с помощью учителя письменных упражнений по учебнику в соответствии с заданием.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Списывание рукописного и печатного текстов по слогам. Проверка слов путем орфографического проговаривания.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Письмо под диктовку простых по структуре предложений, состоящих из слов, написание которых не расходится с произношением; списывание слов со вставкой пропущенных букв.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Списывание предложений с дополнением пропущенных слов по картинкам.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Выписывание слов, начинающихся с определенной буквы, определенного слога и т. д.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Составление под руководством учителя из букв разрезной азбуки слов — подписей под предметными рисунками и их запись; составление и запись предложений из трех-четырех данных вразбивку слов.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Запись коротких предложений, составленных с помощью учителя в связи с чтением, работой по картинкам и с календарем природы.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175" w:rsidRPr="00F43175" w:rsidRDefault="00F43175" w:rsidP="00F43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>УСТНАЯ РЕЧЬ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Повторение </w:t>
      </w:r>
      <w:proofErr w:type="gramStart"/>
      <w:r w:rsidRPr="00F43175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F43175">
        <w:rPr>
          <w:rFonts w:ascii="Times New Roman" w:hAnsi="Times New Roman" w:cs="Times New Roman"/>
          <w:sz w:val="24"/>
          <w:szCs w:val="24"/>
        </w:rPr>
        <w:t xml:space="preserve"> за год.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Составление простых распространенных предложений по вопросам учителя на основе демонстрируемого действия, по предметным и сюжетным картинкам, на предложенную тему.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Правильное употребление форм знакомых слов при ответах на вопросы и составление предложений. Использование предлогов у, </w:t>
      </w:r>
      <w:proofErr w:type="gramStart"/>
      <w:r w:rsidRPr="00F4317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43175">
        <w:rPr>
          <w:rFonts w:ascii="Times New Roman" w:hAnsi="Times New Roman" w:cs="Times New Roman"/>
          <w:sz w:val="24"/>
          <w:szCs w:val="24"/>
        </w:rPr>
        <w:t>, с и некоторых наречий.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Связное высказывание по предложенному плану в виде вопросов (3—4 пункта).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175">
        <w:rPr>
          <w:rFonts w:ascii="Times New Roman" w:hAnsi="Times New Roman" w:cs="Times New Roman"/>
          <w:b/>
          <w:sz w:val="24"/>
          <w:szCs w:val="24"/>
        </w:rPr>
        <w:t>Основные требования к знаниям и умениям учащихся</w:t>
      </w:r>
    </w:p>
    <w:p w:rsidR="00F43175" w:rsidRPr="00F43175" w:rsidRDefault="00791336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43175" w:rsidRPr="00F43175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</w:t>
      </w:r>
      <w:r w:rsidR="00791336">
        <w:rPr>
          <w:rFonts w:ascii="Times New Roman" w:hAnsi="Times New Roman" w:cs="Times New Roman"/>
          <w:sz w:val="24"/>
          <w:szCs w:val="24"/>
        </w:rPr>
        <w:t xml:space="preserve">- </w:t>
      </w:r>
      <w:r w:rsidRPr="00F43175">
        <w:rPr>
          <w:rFonts w:ascii="Times New Roman" w:hAnsi="Times New Roman" w:cs="Times New Roman"/>
          <w:sz w:val="24"/>
          <w:szCs w:val="24"/>
        </w:rPr>
        <w:t xml:space="preserve">анализировать слова по звуковому составу, различать звуки гласные и согласные, согласные звонкие и глухие, </w:t>
      </w:r>
      <w:proofErr w:type="gramStart"/>
      <w:r w:rsidRPr="00F4317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43175">
        <w:rPr>
          <w:rFonts w:ascii="Times New Roman" w:hAnsi="Times New Roman" w:cs="Times New Roman"/>
          <w:sz w:val="24"/>
          <w:szCs w:val="24"/>
        </w:rPr>
        <w:t xml:space="preserve"> — л, свистящие и шипящие, аффрикаты, твердые и мягкие на слух, в произношении, написании;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</w:t>
      </w:r>
      <w:r w:rsidR="00791336">
        <w:rPr>
          <w:rFonts w:ascii="Times New Roman" w:hAnsi="Times New Roman" w:cs="Times New Roman"/>
          <w:sz w:val="24"/>
          <w:szCs w:val="24"/>
        </w:rPr>
        <w:t xml:space="preserve">- </w:t>
      </w:r>
      <w:r w:rsidRPr="00F43175">
        <w:rPr>
          <w:rFonts w:ascii="Times New Roman" w:hAnsi="Times New Roman" w:cs="Times New Roman"/>
          <w:sz w:val="24"/>
          <w:szCs w:val="24"/>
        </w:rPr>
        <w:t xml:space="preserve"> списывать по слогам с рукописного и печатного текста;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 </w:t>
      </w:r>
      <w:r w:rsidR="00791336">
        <w:rPr>
          <w:rFonts w:ascii="Times New Roman" w:hAnsi="Times New Roman" w:cs="Times New Roman"/>
          <w:sz w:val="24"/>
          <w:szCs w:val="24"/>
        </w:rPr>
        <w:t xml:space="preserve">- </w:t>
      </w:r>
      <w:r w:rsidRPr="00F43175">
        <w:rPr>
          <w:rFonts w:ascii="Times New Roman" w:hAnsi="Times New Roman" w:cs="Times New Roman"/>
          <w:sz w:val="24"/>
          <w:szCs w:val="24"/>
        </w:rPr>
        <w:t>писать под диктовку слова, написание которых не расходится с произношением, простые по структуре предложения, текст после предварительного анализа;</w:t>
      </w: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</w:t>
      </w:r>
      <w:r w:rsidR="00791336">
        <w:rPr>
          <w:rFonts w:ascii="Times New Roman" w:hAnsi="Times New Roman" w:cs="Times New Roman"/>
          <w:sz w:val="24"/>
          <w:szCs w:val="24"/>
        </w:rPr>
        <w:t xml:space="preserve">- </w:t>
      </w:r>
      <w:r w:rsidRPr="00F43175">
        <w:rPr>
          <w:rFonts w:ascii="Times New Roman" w:hAnsi="Times New Roman" w:cs="Times New Roman"/>
          <w:sz w:val="24"/>
          <w:szCs w:val="24"/>
        </w:rPr>
        <w:t xml:space="preserve"> писать предложения с заглавной буквы, в конце предложения ставить точку;</w:t>
      </w:r>
    </w:p>
    <w:p w:rsidR="00791336" w:rsidRDefault="00791336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F43175" w:rsidRPr="00F43175">
        <w:rPr>
          <w:rFonts w:ascii="Times New Roman" w:hAnsi="Times New Roman" w:cs="Times New Roman"/>
          <w:sz w:val="24"/>
          <w:szCs w:val="24"/>
        </w:rPr>
        <w:t xml:space="preserve"> </w:t>
      </w:r>
      <w:r w:rsidRPr="00F43175">
        <w:rPr>
          <w:rFonts w:ascii="Times New Roman" w:hAnsi="Times New Roman" w:cs="Times New Roman"/>
          <w:sz w:val="24"/>
          <w:szCs w:val="24"/>
        </w:rPr>
        <w:t>составлять по заданию предложения, выделять предложения из речи и текста.</w:t>
      </w:r>
    </w:p>
    <w:p w:rsidR="00791336" w:rsidRDefault="00791336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81C" w:rsidRDefault="0005281C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81C" w:rsidRDefault="0005281C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81C" w:rsidRDefault="0005281C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81C" w:rsidRDefault="0005281C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81C" w:rsidRDefault="0005281C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81C" w:rsidRDefault="0005281C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81C" w:rsidRDefault="0005281C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81C" w:rsidRDefault="0005281C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81C" w:rsidRDefault="0005281C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81C" w:rsidRDefault="0005281C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81C" w:rsidRDefault="0005281C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81C" w:rsidRDefault="0005281C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81C" w:rsidRDefault="0005281C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81C" w:rsidRDefault="0005281C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81C" w:rsidRDefault="0005281C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81C" w:rsidRDefault="0005281C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81C" w:rsidRDefault="0005281C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FA8" w:rsidRDefault="003E4FA8" w:rsidP="003E4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- </w:t>
      </w: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05281C" w:rsidRDefault="003E4FA8" w:rsidP="003E4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 – 170  ч (5 часов в неделю)</w:t>
      </w:r>
    </w:p>
    <w:p w:rsidR="003E4FA8" w:rsidRDefault="003E4FA8" w:rsidP="003E4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671"/>
        <w:gridCol w:w="6383"/>
        <w:gridCol w:w="1418"/>
        <w:gridCol w:w="1417"/>
      </w:tblGrid>
      <w:tr w:rsidR="0005281C" w:rsidRPr="0005281C" w:rsidTr="0005281C">
        <w:trPr>
          <w:trHeight w:val="699"/>
        </w:trPr>
        <w:tc>
          <w:tcPr>
            <w:tcW w:w="671" w:type="dxa"/>
            <w:tcBorders>
              <w:right w:val="single" w:sz="4" w:space="0" w:color="auto"/>
            </w:tcBorders>
          </w:tcPr>
          <w:p w:rsidR="0005281C" w:rsidRPr="0005281C" w:rsidRDefault="0005281C" w:rsidP="000528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5281C" w:rsidRPr="0005281C" w:rsidRDefault="0005281C" w:rsidP="000528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3" w:type="dxa"/>
          </w:tcPr>
          <w:p w:rsidR="0005281C" w:rsidRPr="0005281C" w:rsidRDefault="0005281C" w:rsidP="000528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  <w:p w:rsidR="0005281C" w:rsidRPr="0005281C" w:rsidRDefault="0005281C" w:rsidP="000528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5281C" w:rsidRPr="0005281C" w:rsidRDefault="0005281C" w:rsidP="000528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05281C" w:rsidRPr="0005281C" w:rsidRDefault="0005281C" w:rsidP="000528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</w:tcPr>
          <w:p w:rsidR="0005281C" w:rsidRDefault="0005281C" w:rsidP="000528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05281C" w:rsidRPr="0005281C" w:rsidRDefault="0005281C" w:rsidP="000528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05281C" w:rsidRPr="0005281C" w:rsidTr="0005281C">
        <w:trPr>
          <w:trHeight w:val="1119"/>
        </w:trPr>
        <w:tc>
          <w:tcPr>
            <w:tcW w:w="671" w:type="dxa"/>
          </w:tcPr>
          <w:p w:rsidR="0005281C" w:rsidRPr="0005281C" w:rsidRDefault="0005281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:rsidR="0005281C" w:rsidRPr="0005281C" w:rsidRDefault="0005281C" w:rsidP="0005281C">
            <w:pPr>
              <w:tabs>
                <w:tab w:val="left" w:pos="106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  <w:p w:rsidR="0005281C" w:rsidRPr="0005281C" w:rsidRDefault="0005281C" w:rsidP="000528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четверть- 45 ч</w:t>
            </w:r>
          </w:p>
          <w:p w:rsidR="0005281C" w:rsidRPr="0005281C" w:rsidRDefault="0005281C" w:rsidP="0005281C">
            <w:pPr>
              <w:tabs>
                <w:tab w:val="left" w:pos="1060"/>
              </w:tabs>
              <w:ind w:left="1080"/>
              <w:contextualSpacing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>П</w:t>
            </w:r>
            <w:r w:rsidR="004D0A6D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>овторение изученного в 1 классе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281C" w:rsidRPr="0005281C" w:rsidRDefault="0005281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281C" w:rsidRPr="0005281C" w:rsidRDefault="0005281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c>
          <w:tcPr>
            <w:tcW w:w="671" w:type="dxa"/>
          </w:tcPr>
          <w:p w:rsidR="00A21C5C" w:rsidRPr="0005281C" w:rsidRDefault="00A21C5C" w:rsidP="004D0A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tabs>
                <w:tab w:val="left" w:pos="1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Default="00A21C5C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tabs>
                <w:tab w:val="left" w:pos="1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звука и буквы, различение звуков и букв.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Default="00A21C5C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tabs>
                <w:tab w:val="left" w:pos="1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Буквы, сходные по начертанию.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Default="00A21C5C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tabs>
                <w:tab w:val="left" w:pos="1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Различение сходных по начертанию букв. 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Default="00A21C5C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tabs>
                <w:tab w:val="left" w:pos="1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Трудные по начертанию буквы.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Default="00A21C5C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Наша речь. Слово.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Default="00A21C5C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rPr>
          <w:trHeight w:val="395"/>
        </w:trPr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Слог как часть слова. Деление слов на слоги.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Default="00A21C5C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tabs>
                <w:tab w:val="left" w:pos="1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Гласные в образовании слогов.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Default="00A21C5C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tabs>
                <w:tab w:val="left" w:pos="1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Перенос слов по слогам.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Default="00A21C5C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tabs>
                <w:tab w:val="left" w:pos="1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Default="00A21C5C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и его схема.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Default="00A21C5C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предложений.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Default="00A21C5C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предложений в тексте. Определение их количества.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Pr="00DB3FD8" w:rsidRDefault="00A21C5C" w:rsidP="00DB3F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tabs>
                <w:tab w:val="left" w:pos="1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Слова, которые различаются одним звуком.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Pr="00DB3FD8" w:rsidRDefault="00A21C5C" w:rsidP="00DB3F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tabs>
                <w:tab w:val="left" w:pos="1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Слова, которые различаются последовательностью звуков.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Pr="00DB3FD8" w:rsidRDefault="00A21C5C" w:rsidP="00DB3F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tabs>
                <w:tab w:val="left" w:pos="1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слов путем перемещения  букв.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Default="00A21C5C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Слова, которые различаются количеством звуков</w:t>
            </w:r>
            <w:proofErr w:type="gramStart"/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Default="00A21C5C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Слова со стечением согласных. Преобразование слов путем наращивания букв.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Default="00A21C5C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предложений из 2-3 слов.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Default="00A21C5C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теме: «Повторение».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Default="00A21C5C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по теме: «Повторение».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Default="00A21C5C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rPr>
          <w:trHeight w:val="273"/>
        </w:trPr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Default="00A21C5C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rPr>
          <w:trHeight w:val="765"/>
        </w:trPr>
        <w:tc>
          <w:tcPr>
            <w:tcW w:w="671" w:type="dxa"/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Звуки и буквы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Default="00A21C5C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rPr>
          <w:trHeight w:val="356"/>
        </w:trPr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Гласные звуки и буквы.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Default="00A21C5C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Согласные звуки и буквы.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Звуки гласные и согласные, их различение.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Default="00A21C5C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rPr>
          <w:trHeight w:val="347"/>
        </w:trPr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Ударение. Ударные гласные в слове.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Default="00A21C5C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Ударные и безударные гласные. Их различение в двусложных словах.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Default="00A21C5C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ударного гласного в слове.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Default="00A21C5C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с гласной </w:t>
            </w:r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</w:t>
            </w:r>
            <w:r w:rsidRPr="000528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Default="00A21C5C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с буквами </w:t>
            </w:r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й</w:t>
            </w: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, их различение.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Default="00A21C5C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Гласная </w:t>
            </w:r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е  </w:t>
            </w: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в начале слова и после гласных.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Default="00A21C5C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Гласная </w:t>
            </w:r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ё  </w:t>
            </w: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в начале слова и после гласных.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Default="00A21C5C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Гласная </w:t>
            </w:r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ю  </w:t>
            </w: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в начале слова и после гласных.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Default="00A21C5C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Гласная </w:t>
            </w:r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я  </w:t>
            </w: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в начале слова и после гласных.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Default="00A21C5C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Гласные </w:t>
            </w:r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е, ё, ю, я  </w:t>
            </w: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в начале слова и после гласных.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Default="00A21C5C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Согласные звонкие и глухие.</w:t>
            </w:r>
          </w:p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</w:t>
            </w:r>
            <w:r w:rsidRPr="00052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б-п.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Default="00A21C5C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 </w:t>
            </w:r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в-ф.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Default="00A21C5C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 </w:t>
            </w:r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г-к.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Default="00A21C5C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 </w:t>
            </w:r>
            <w:proofErr w:type="gramStart"/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д-т</w:t>
            </w:r>
            <w:proofErr w:type="gramEnd"/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Default="00A21C5C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 </w:t>
            </w:r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ж-ш.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Default="00A21C5C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rPr>
          <w:trHeight w:val="354"/>
        </w:trPr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по теме: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«Звуки и буквы»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Default="00A21C5C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Default="00A21C5C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теме: «Согласные звонкие и глухие»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Default="00A21C5C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 </w:t>
            </w:r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з-с.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Default="00A21C5C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83" w:type="dxa"/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Согласные звонкие и глухие.  Обобщение.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Default="00A21C5C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C5C" w:rsidRPr="0005281C" w:rsidTr="0005281C">
        <w:tc>
          <w:tcPr>
            <w:tcW w:w="671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:rsidR="00A21C5C" w:rsidRPr="0005281C" w:rsidRDefault="00A21C5C" w:rsidP="000528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052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 – 35 ч</w:t>
            </w:r>
          </w:p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C5C" w:rsidRPr="0005281C" w:rsidRDefault="00A21C5C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Артикуляторно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сходные согласные </w:t>
            </w:r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л-р.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Default="009E0D92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согласных  </w:t>
            </w:r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л-р.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Default="009E0D92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Шипящие согласные.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Default="009E0D92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Свистящие согласные.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Default="009E0D92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Свистящие и шипящие согласные. Их различение на слух и в произношении.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Default="009E0D92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 и буква </w:t>
            </w:r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</w:t>
            </w: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Дифференциация </w:t>
            </w:r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ц-с.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Default="009E0D92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</w:t>
            </w:r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ч.</w:t>
            </w: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Дифференциация </w:t>
            </w:r>
            <w:proofErr w:type="gramStart"/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ч-т</w:t>
            </w:r>
            <w:proofErr w:type="gramEnd"/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Default="009E0D92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</w:t>
            </w:r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щ.</w:t>
            </w: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Дифференциация </w:t>
            </w:r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ш-щ.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Default="009E0D92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«Свистящие и шипящие согласные</w:t>
            </w: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Default="009E0D92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Согласные твёрдые и мягкие. </w:t>
            </w:r>
          </w:p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Их различение на слух и в произношении.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Default="009E0D92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Обоз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начение мягкости и твёрдости со</w:t>
            </w: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гласных</w:t>
            </w:r>
          </w:p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гласными </w:t>
            </w:r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и-ы.</w:t>
            </w: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Default="009E0D92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Обоз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начение мягкости и твёрдости со</w:t>
            </w: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гласных</w:t>
            </w:r>
          </w:p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гласными </w:t>
            </w:r>
            <w:proofErr w:type="gramStart"/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о-ё</w:t>
            </w:r>
            <w:proofErr w:type="gramEnd"/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Default="009E0D92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 текста по вопросам.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Default="009E0D92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Обоз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начение мягкости и твёрдости со</w:t>
            </w: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гласных</w:t>
            </w:r>
          </w:p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гласными </w:t>
            </w:r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у-ю.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Default="009E0D92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Обоз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начение мягкости и твёрдости со</w:t>
            </w: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гласных</w:t>
            </w:r>
          </w:p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гласными </w:t>
            </w:r>
            <w:proofErr w:type="gramStart"/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а-я</w:t>
            </w:r>
            <w:proofErr w:type="gramEnd"/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Default="009E0D92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shd w:val="clear" w:color="auto" w:fill="FFFFFF"/>
              <w:spacing w:line="216" w:lineRule="exact"/>
              <w:ind w:right="3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Выборочное списывание предложений.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Default="009E0D92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Обозначение мягкости согласных гласной </w:t>
            </w:r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Default="009E0D92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Расположение предложений в последовательном порядке.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Default="009E0D92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«Согласные твёрдые и мягкие»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Default="009E0D92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по теме «Согласные твёрдые и мягкие»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Default="009E0D92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Default="009E0D92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Мягкий знак для обозначения мягкости согласных на конце слова.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Default="009E0D92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по картинке.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Default="009E0D92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Письмо слов с мягкими согласными на конце.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Default="009E0D92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мягкими согласными на конце.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Default="009E0D92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слов с твёрдыми и мягкими согласными на конце.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Default="009E0D92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Обозначение мягкости согласных гласными буквами  </w:t>
            </w:r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е, ё, </w:t>
            </w:r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и, ю, я </w:t>
            </w: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мягким знаком. </w:t>
            </w: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Default="009E0D92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Разделительный ь </w:t>
            </w:r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 </w:t>
            </w: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Default="009E0D92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в чтении и написании слов с </w:t>
            </w:r>
            <w:proofErr w:type="gramStart"/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разделительными</w:t>
            </w:r>
            <w:proofErr w:type="gramEnd"/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ь </w:t>
            </w: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ъ.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Default="009E0D92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«Твёрдые и мягкие согласные».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Default="009E0D92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теме: «Звуки и буквы».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Default="009E0D92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Контрольный диктант по теме: «Звуки и буквы».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Default="009E0D92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Default="009E0D92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теме: «Согласные твёрдые и мягкие».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Default="009E0D92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теме: «Звуки и буквы».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Default="009E0D92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четверть – 50 ч</w:t>
            </w:r>
          </w:p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Слово</w:t>
            </w:r>
          </w:p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Слова, обозначающие предметы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Default="009E0D92" w:rsidP="00DB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Предмет и его название.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Разл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ичение названий предметов по во</w:t>
            </w: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просу </w:t>
            </w:r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это?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основных частей хорошо знакомых предметов.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Выборочное списывание слов по вопросу </w:t>
            </w:r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это?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сходных предметов и определение признаков различия и сходства.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слов, обозначающих родовые и видовые категории.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круга слов, относящихся к различным родовым категориям.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по рисунку.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Разл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ичение названий предметов по во</w:t>
            </w: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просу </w:t>
            </w:r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кто это?</w:t>
            </w:r>
          </w:p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Разл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ичение названий предметов по во</w:t>
            </w: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просу </w:t>
            </w:r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кто это?</w:t>
            </w:r>
          </w:p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трудной гласной в родственных словах.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Обобщающее слово для группы однородных предметов.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Разл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ичение названий предметов по во</w:t>
            </w: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просу </w:t>
            </w:r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кто это?</w:t>
            </w:r>
          </w:p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круга слов, относящихся к различным родовым категориям.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Различение слов по вопросам </w:t>
            </w:r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кто это? что это?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слов, обозначающих один и несколько одинаковых предметов.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формы слова в предложении.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Большая буква в именах людей.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из предложений по серии сюжетных картинок.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имён и фамилий людей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имён и фамилий людей в предложении.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Большая буква в кличках животных.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имён собственных.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по сюжетной картинке и вопросам.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Контрольное списывание  по теме: «Слова, обозначающие предметы».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2.Слова, обозначающие действия предметов.</w:t>
            </w:r>
          </w:p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Действие и его название. </w:t>
            </w:r>
            <w:proofErr w:type="gramStart"/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Названия действий предметов, отвечающие на вопрос  </w:t>
            </w:r>
            <w:r w:rsidRPr="00052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делает</w:t>
            </w:r>
            <w:proofErr w:type="gramEnd"/>
            <w:r w:rsidRPr="00052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Выборочное списывание слов по вопросу</w:t>
            </w:r>
            <w:r w:rsidRPr="00052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что делает?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Названия действий предметов, отвечающие на вопрос  </w:t>
            </w:r>
            <w:r w:rsidRPr="00052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делают</w:t>
            </w:r>
            <w:proofErr w:type="gramEnd"/>
            <w:r w:rsidRPr="00052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Выборочное списывание слов по вопросу</w:t>
            </w:r>
            <w:r w:rsidRPr="00052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что делают?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 действи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по признаку их однородности (</w:t>
            </w: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кто как голос подаёт?).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 действи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по признаку их однородности (</w:t>
            </w: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кто как передвигается?).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 действий по признаку их однородности. Выборочное списывание слов по вопросу</w:t>
            </w:r>
            <w:r w:rsidRPr="00052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что делает?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слов, обозначающих действия, со словами, обозначающими одушевлённые предметы.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слов, обозначающих действия, со словами, обозначающими неодушевлённые предметы.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предметов по их действиям. Продолжение сказки по опорным словам.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названий предметов и названий действий по вопросам.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Выделение в предложении слов, обозначающих названия предметов и названия действий по вопросам.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3.Предлог.</w:t>
            </w: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Предлог как отдельное слово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Предлоги </w:t>
            </w:r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в, из, </w:t>
            </w:r>
            <w:proofErr w:type="gramStart"/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</w:t>
            </w:r>
            <w:proofErr w:type="gramEnd"/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у, с.</w:t>
            </w: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Употребление предлогов в предложении.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 текста по вопросам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4.Слова с непроверяемыми гласными в корне.</w:t>
            </w: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«трудной» гласной в словах.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гласных в словах – родственниках.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непроверяемыми написаниями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из предложений.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теме: «Слово».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по теме: «Слово».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:rsidR="009E0D92" w:rsidRDefault="009E0D92" w:rsidP="000528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</w:t>
            </w:r>
          </w:p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предложения из текста.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Прописная буква в начале предложения и точка в конце.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списывание по теме: «Предложение».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четверть – 40 ч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Предложение и его схема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из предложений в порядке следования схем.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Набор слов и предложение.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 рисункам предложений из слов.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 начатого предложения с помощью рисунков.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 начатого предложения.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предложений по предметной картинке.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rPr>
          <w:trHeight w:val="275"/>
        </w:trPr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предложений по сюжетной картинке.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Предложения-вопросы и предложения-ответы.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по картинке с помощью вопросов.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по теме: «Предложение».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по теме: «Предложение».</w:t>
            </w:r>
          </w:p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0D92" w:rsidRPr="0005281C" w:rsidRDefault="009E0D92" w:rsidP="004D0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9E0D92" w:rsidRPr="0005281C" w:rsidRDefault="009E0D92" w:rsidP="004D0A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5281C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Повторение </w:t>
            </w:r>
            <w:proofErr w:type="gramStart"/>
            <w:r w:rsidRPr="0005281C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>изученного</w:t>
            </w:r>
            <w:proofErr w:type="gramEnd"/>
            <w:r w:rsidRPr="0005281C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во 2 классе.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Звуки и буквы. Звуки гласные и согласные, их различение.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ударного гласного в слове.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Слова с непроверяемыми гласными в корне.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Звонкие и глухие согласные.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Звонкие и глухие согласные. Изложение текста по вопросам.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Твёрдые и мягкие согласные.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Твёрдые и мягкие согласные. Изложение текста по вопросам.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Мягкий знак на конце слов.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Мягкий знак на конце слов. Сочинение конца  рассказа.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Слово. Названия предметов.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Различение слов по вопросам </w:t>
            </w:r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кто это?</w:t>
            </w:r>
          </w:p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это?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Большая буква в именах собственных.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имён собственных. Контрольное списывание.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действий предметов,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предметов по их действиям.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действий предметов, Дополнение предложений.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слов, обозначающих действия, со словами, обозначающими  предметы.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Предлог. Предлог как отдельное слово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Правила записи предложений.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383" w:type="dxa"/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Расположение предложений в последовательном порядке.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 начатого предложения с помощью рисунков.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предложений по сюжетной картинке.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по теме: «Предложение».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D92" w:rsidRPr="0005281C" w:rsidTr="0005281C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92" w:rsidRPr="0005281C" w:rsidRDefault="009E0D92" w:rsidP="00052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81C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урок-путешествие.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92" w:rsidRPr="0005281C" w:rsidRDefault="009E0D92" w:rsidP="00052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5281C" w:rsidRDefault="0005281C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336" w:rsidRDefault="00791336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336" w:rsidRDefault="00791336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336" w:rsidRDefault="00791336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336" w:rsidRDefault="00791336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336" w:rsidRDefault="00791336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336" w:rsidRDefault="00791336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336" w:rsidRDefault="00791336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336" w:rsidRDefault="00791336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336" w:rsidRDefault="00791336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336" w:rsidRDefault="00791336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336" w:rsidRDefault="00791336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175" w:rsidRPr="00F43175" w:rsidRDefault="00F43175" w:rsidP="00F4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75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F43175" w:rsidRPr="00F43175" w:rsidSect="00F43175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46"/>
    <w:rsid w:val="0005281C"/>
    <w:rsid w:val="0008091B"/>
    <w:rsid w:val="003E4FA8"/>
    <w:rsid w:val="004D0A6D"/>
    <w:rsid w:val="00517946"/>
    <w:rsid w:val="00577F44"/>
    <w:rsid w:val="00791336"/>
    <w:rsid w:val="009E0D92"/>
    <w:rsid w:val="00A21C5C"/>
    <w:rsid w:val="00DB3FD8"/>
    <w:rsid w:val="00EE3925"/>
    <w:rsid w:val="00F43175"/>
    <w:rsid w:val="00FC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528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5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528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5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3019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Fog</dc:creator>
  <cp:keywords/>
  <dc:description/>
  <cp:lastModifiedBy>Fog</cp:lastModifiedBy>
  <cp:revision>12</cp:revision>
  <dcterms:created xsi:type="dcterms:W3CDTF">2012-09-19T12:33:00Z</dcterms:created>
  <dcterms:modified xsi:type="dcterms:W3CDTF">2013-03-06T14:07:00Z</dcterms:modified>
</cp:coreProperties>
</file>