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1B" w:rsidRPr="00F43175" w:rsidRDefault="00F43175" w:rsidP="00F4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75">
        <w:rPr>
          <w:rFonts w:ascii="Times New Roman" w:hAnsi="Times New Roman" w:cs="Times New Roman"/>
          <w:b/>
          <w:sz w:val="24"/>
          <w:szCs w:val="24"/>
        </w:rPr>
        <w:t>ПИСЬМО И РАЗВИТИЕ РЕЧИ</w:t>
      </w:r>
    </w:p>
    <w:p w:rsidR="00F43175" w:rsidRDefault="00F43175" w:rsidP="00F4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7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175" w:rsidRDefault="00F43175" w:rsidP="00F4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19A" w:rsidRPr="000E1464" w:rsidRDefault="00FC119A" w:rsidP="00FC1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464">
        <w:rPr>
          <w:rFonts w:ascii="Times New Roman" w:hAnsi="Times New Roman" w:cs="Times New Roman"/>
          <w:sz w:val="24"/>
          <w:szCs w:val="24"/>
        </w:rPr>
        <w:t xml:space="preserve">       Рабочая программа  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Программы специальных  (коррекционных) образовательных </w:t>
      </w:r>
      <w:r w:rsidRPr="000E1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0E1464">
        <w:rPr>
          <w:rFonts w:ascii="Times New Roman" w:hAnsi="Times New Roman" w:cs="Times New Roman"/>
          <w:sz w:val="24"/>
          <w:szCs w:val="24"/>
        </w:rPr>
        <w:t xml:space="preserve"> VIII ви</w:t>
      </w:r>
      <w:r>
        <w:rPr>
          <w:rFonts w:ascii="Times New Roman" w:hAnsi="Times New Roman" w:cs="Times New Roman"/>
          <w:sz w:val="24"/>
          <w:szCs w:val="24"/>
        </w:rPr>
        <w:t>да: Подготовительный, 1-4классы</w:t>
      </w:r>
      <w:r w:rsidRPr="000E1464">
        <w:rPr>
          <w:rFonts w:ascii="Times New Roman" w:hAnsi="Times New Roman" w:cs="Times New Roman"/>
          <w:sz w:val="24"/>
          <w:szCs w:val="24"/>
        </w:rPr>
        <w:t>: / Под ред. В.В. Воронковой. - Москва «Просвещение», 2009 г.</w:t>
      </w:r>
    </w:p>
    <w:p w:rsidR="00F43175" w:rsidRPr="00E14115" w:rsidRDefault="00F43175" w:rsidP="00F43175">
      <w:pPr>
        <w:spacing w:after="0" w:line="240" w:lineRule="auto"/>
        <w:ind w:right="210"/>
        <w:jc w:val="both"/>
        <w:rPr>
          <w:rFonts w:ascii="Times New Roman" w:hAnsi="Times New Roman" w:cs="Times New Roman"/>
          <w:sz w:val="24"/>
          <w:szCs w:val="24"/>
        </w:rPr>
      </w:pPr>
      <w:r w:rsidRPr="00E14115">
        <w:rPr>
          <w:rFonts w:ascii="Times New Roman" w:hAnsi="Times New Roman" w:cs="Times New Roman"/>
          <w:sz w:val="24"/>
          <w:szCs w:val="24"/>
        </w:rPr>
        <w:t xml:space="preserve">Количество     часов     по     программе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170</w:t>
      </w:r>
      <w:r w:rsidRPr="00E1411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3175" w:rsidRPr="00E14115" w:rsidRDefault="00F43175" w:rsidP="00F43175">
      <w:pPr>
        <w:tabs>
          <w:tab w:val="left" w:pos="6120"/>
        </w:tabs>
        <w:spacing w:after="0" w:line="240" w:lineRule="auto"/>
        <w:ind w:right="210"/>
        <w:jc w:val="both"/>
        <w:rPr>
          <w:rFonts w:ascii="Times New Roman" w:hAnsi="Times New Roman" w:cs="Times New Roman"/>
          <w:sz w:val="24"/>
          <w:szCs w:val="24"/>
        </w:rPr>
      </w:pPr>
      <w:r w:rsidRPr="00E14115">
        <w:rPr>
          <w:rFonts w:ascii="Times New Roman" w:hAnsi="Times New Roman" w:cs="Times New Roman"/>
          <w:sz w:val="24"/>
          <w:szCs w:val="24"/>
        </w:rPr>
        <w:t>Количество часов в неделю по учебному пла</w:t>
      </w:r>
      <w:r>
        <w:rPr>
          <w:rFonts w:ascii="Times New Roman" w:hAnsi="Times New Roman" w:cs="Times New Roman"/>
          <w:sz w:val="24"/>
          <w:szCs w:val="24"/>
        </w:rPr>
        <w:t>ну                            5</w:t>
      </w: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115">
        <w:rPr>
          <w:rFonts w:ascii="Times New Roman" w:hAnsi="Times New Roman" w:cs="Times New Roman"/>
          <w:sz w:val="24"/>
          <w:szCs w:val="24"/>
        </w:rPr>
        <w:t xml:space="preserve">Количество часов в год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170</w:t>
      </w:r>
    </w:p>
    <w:p w:rsidR="00791336" w:rsidRDefault="00791336" w:rsidP="00791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Учебник:</w:t>
      </w:r>
    </w:p>
    <w:p w:rsidR="00791336" w:rsidRPr="00791336" w:rsidRDefault="00791336" w:rsidP="00791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Русский язык 2 класс.</w:t>
      </w:r>
      <w:r w:rsidRPr="00791336">
        <w:rPr>
          <w:rFonts w:ascii="Times New Roman" w:eastAsia="Calibri" w:hAnsi="Times New Roman" w:cs="Times New Roman"/>
          <w:sz w:val="24"/>
          <w:szCs w:val="24"/>
        </w:rPr>
        <w:t xml:space="preserve"> Учебник для  специальных (коррекционных) образовательных учреждений VIII вида./  Э. В. Якубовская, Н. В. Павло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ва. - Москва  «Просвещение» 2010 </w:t>
      </w:r>
      <w:r w:rsidRPr="0079133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3175">
        <w:rPr>
          <w:rFonts w:ascii="Times New Roman" w:hAnsi="Times New Roman" w:cs="Times New Roman"/>
          <w:sz w:val="24"/>
          <w:szCs w:val="24"/>
        </w:rPr>
        <w:t>В младших классах школьникам</w:t>
      </w:r>
      <w:r>
        <w:rPr>
          <w:rFonts w:ascii="Times New Roman" w:hAnsi="Times New Roman" w:cs="Times New Roman"/>
          <w:sz w:val="24"/>
          <w:szCs w:val="24"/>
        </w:rPr>
        <w:t>, обучающимся по специальной (коррекционной) программе,</w:t>
      </w:r>
      <w:r w:rsidRPr="00F43175">
        <w:rPr>
          <w:rFonts w:ascii="Times New Roman" w:hAnsi="Times New Roman" w:cs="Times New Roman"/>
          <w:sz w:val="24"/>
          <w:szCs w:val="24"/>
        </w:rPr>
        <w:t xml:space="preserve">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</w:t>
      </w:r>
      <w:proofErr w:type="gramStart"/>
      <w:r w:rsidRPr="00F43175">
        <w:rPr>
          <w:rFonts w:ascii="Times New Roman" w:hAnsi="Times New Roman" w:cs="Times New Roman"/>
          <w:sz w:val="24"/>
          <w:szCs w:val="24"/>
        </w:rPr>
        <w:t>грамматике</w:t>
      </w:r>
      <w:proofErr w:type="gramEnd"/>
      <w:r w:rsidRPr="00F43175">
        <w:rPr>
          <w:rFonts w:ascii="Times New Roman" w:hAnsi="Times New Roman" w:cs="Times New Roman"/>
          <w:sz w:val="24"/>
          <w:szCs w:val="24"/>
        </w:rPr>
        <w:t xml:space="preserve">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Обучение грамматике будет действенным при установлении тесной связи между изучением ее элементов и речевой практикой учащихся.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На каждом году </w:t>
      </w:r>
      <w:proofErr w:type="gramStart"/>
      <w:r w:rsidRPr="00F4317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43175">
        <w:rPr>
          <w:rFonts w:ascii="Times New Roman" w:hAnsi="Times New Roman" w:cs="Times New Roman"/>
          <w:sz w:val="24"/>
          <w:szCs w:val="24"/>
        </w:rPr>
        <w:t xml:space="preserve"> всем разделам программы определяется уровень требований, учитывающий умственные и возрастные возможности школьников.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Звуки и буквы. Фонетико-фонематические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VIII вида на всех годах обучения самое серьезное внимание уделяется </w:t>
      </w:r>
      <w:proofErr w:type="spellStart"/>
      <w:proofErr w:type="gramStart"/>
      <w:r w:rsidRPr="00F4317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43175">
        <w:rPr>
          <w:rFonts w:ascii="Times New Roman" w:hAnsi="Times New Roman" w:cs="Times New Roman"/>
          <w:sz w:val="24"/>
          <w:szCs w:val="24"/>
        </w:rPr>
        <w:t>-буквенному</w:t>
      </w:r>
      <w:proofErr w:type="gramEnd"/>
      <w:r w:rsidRPr="00F43175">
        <w:rPr>
          <w:rFonts w:ascii="Times New Roman" w:hAnsi="Times New Roman" w:cs="Times New Roman"/>
          <w:sz w:val="24"/>
          <w:szCs w:val="24"/>
        </w:rPr>
        <w:t xml:space="preserve"> анализу.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Во 2—4 классах </w:t>
      </w:r>
      <w:proofErr w:type="spellStart"/>
      <w:proofErr w:type="gramStart"/>
      <w:r w:rsidRPr="00F4317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43175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F43175">
        <w:rPr>
          <w:rFonts w:ascii="Times New Roman" w:hAnsi="Times New Roman" w:cs="Times New Roman"/>
          <w:sz w:val="24"/>
          <w:szCs w:val="24"/>
        </w:rPr>
        <w:t xml:space="preserve"> анализ является основой формирования фонетически правильного письма и письма по правилу.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</w:t>
      </w:r>
      <w:r w:rsidRPr="00F43175">
        <w:rPr>
          <w:rFonts w:ascii="Times New Roman" w:hAnsi="Times New Roman" w:cs="Times New Roman"/>
          <w:sz w:val="24"/>
          <w:szCs w:val="24"/>
        </w:rPr>
        <w:t xml:space="preserve">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 е. передающим основные звуки, а не их варианты, в процессе обучения на уроках и специальных </w:t>
      </w:r>
      <w:proofErr w:type="gramStart"/>
      <w:r w:rsidRPr="00F43175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F43175">
        <w:rPr>
          <w:rFonts w:ascii="Times New Roman" w:hAnsi="Times New Roman" w:cs="Times New Roman"/>
          <w:sz w:val="24"/>
          <w:szCs w:val="24"/>
        </w:rPr>
        <w:t xml:space="preserve">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Слово. В процессе практических грамматических упражнений во 2—4 классах изучаются различные разряды слов  — названия предметов, действий, признаков. В 4 классе дается </w:t>
      </w:r>
      <w:r w:rsidRPr="00F43175">
        <w:rPr>
          <w:rFonts w:ascii="Times New Roman" w:hAnsi="Times New Roman" w:cs="Times New Roman"/>
          <w:sz w:val="24"/>
          <w:szCs w:val="24"/>
        </w:rPr>
        <w:lastRenderedPageBreak/>
        <w:t>понятие о родственных словах, составляются гнезда родственных слов, выделяется общая часть — корень.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Предложение. Изучение предложения имеет особое значение для подготовки школьников к жизни, к общению.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Понятие о предложении учащиеся получают на конкретном речевом материале в процессе разбора </w:t>
      </w:r>
      <w:proofErr w:type="gramStart"/>
      <w:r w:rsidRPr="00F43175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F43175">
        <w:rPr>
          <w:rFonts w:ascii="Times New Roman" w:hAnsi="Times New Roman" w:cs="Times New Roman"/>
          <w:sz w:val="24"/>
          <w:szCs w:val="24"/>
        </w:rPr>
        <w:t xml:space="preserve">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В 3 классе дети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В 4 классе дается понятие о главных и второстепенных членах предложения, что важно для усвоения основной грамматической темы 5 класса, — имени существительного (различение именительного и винительного падежей).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Связная речь. Уже во 2—4 классах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Во 2—4 классах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Графические навыки. У учащихся совершенствуются графические навыки, </w:t>
      </w:r>
      <w:proofErr w:type="gramStart"/>
      <w:r w:rsidRPr="00F43175">
        <w:rPr>
          <w:rFonts w:ascii="Times New Roman" w:hAnsi="Times New Roman" w:cs="Times New Roman"/>
          <w:sz w:val="24"/>
          <w:szCs w:val="24"/>
        </w:rPr>
        <w:t>трудности</w:t>
      </w:r>
      <w:proofErr w:type="gramEnd"/>
      <w:r w:rsidRPr="00F43175">
        <w:rPr>
          <w:rFonts w:ascii="Times New Roman" w:hAnsi="Times New Roman" w:cs="Times New Roman"/>
          <w:sz w:val="24"/>
          <w:szCs w:val="24"/>
        </w:rPr>
        <w:t xml:space="preserve">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Pr="00F43175">
        <w:rPr>
          <w:rFonts w:ascii="Times New Roman" w:hAnsi="Times New Roman" w:cs="Times New Roman"/>
          <w:sz w:val="24"/>
          <w:szCs w:val="24"/>
        </w:rPr>
        <w:t>координированностью</w:t>
      </w:r>
      <w:proofErr w:type="spellEnd"/>
      <w:r w:rsidRPr="00F43175">
        <w:rPr>
          <w:rFonts w:ascii="Times New Roman" w:hAnsi="Times New Roman" w:cs="Times New Roman"/>
          <w:sz w:val="24"/>
          <w:szCs w:val="24"/>
        </w:rPr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7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43175" w:rsidRPr="00F43175" w:rsidRDefault="00F43175" w:rsidP="00F4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75">
        <w:rPr>
          <w:rFonts w:ascii="Times New Roman" w:hAnsi="Times New Roman" w:cs="Times New Roman"/>
          <w:b/>
          <w:sz w:val="24"/>
          <w:szCs w:val="24"/>
        </w:rPr>
        <w:t>2 класс 170 ч (5 ч в неделю)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175" w:rsidRPr="00F43175" w:rsidRDefault="00F43175" w:rsidP="00F43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>ПОВТОРЕНИЕ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3175">
        <w:rPr>
          <w:rFonts w:ascii="Times New Roman" w:hAnsi="Times New Roman" w:cs="Times New Roman"/>
          <w:sz w:val="24"/>
          <w:szCs w:val="24"/>
        </w:rPr>
        <w:t>Звуки и буквы. Соотношение звука и буквы, различение звуков и букв. Буквы, сходные по начертанию, их различение.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Наша речь. Слово, слог как часть слова, предложение, текст.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>ЗВУКИ И БУКВЫ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Звуки гласные и согласные, их различение.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Гласные ударные и безударные. Их различение в двусложных словах. Постановка знака ударения.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Слова с гласной э.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Слова с буквами и </w:t>
      </w:r>
      <w:proofErr w:type="spellStart"/>
      <w:proofErr w:type="gramStart"/>
      <w:r w:rsidRPr="00F43175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F43175">
        <w:rPr>
          <w:rFonts w:ascii="Times New Roman" w:hAnsi="Times New Roman" w:cs="Times New Roman"/>
          <w:sz w:val="24"/>
          <w:szCs w:val="24"/>
        </w:rPr>
        <w:t xml:space="preserve"> й, их различение.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lastRenderedPageBreak/>
        <w:t xml:space="preserve">      Слова с гласными и, е, ю, я в начале слова и после гласных.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Согласные звонкие и глухие, </w:t>
      </w:r>
      <w:proofErr w:type="spellStart"/>
      <w:r w:rsidRPr="00F43175">
        <w:rPr>
          <w:rFonts w:ascii="Times New Roman" w:hAnsi="Times New Roman" w:cs="Times New Roman"/>
          <w:sz w:val="24"/>
          <w:szCs w:val="24"/>
        </w:rPr>
        <w:t>артикулярно</w:t>
      </w:r>
      <w:proofErr w:type="spellEnd"/>
      <w:r w:rsidRPr="00F43175">
        <w:rPr>
          <w:rFonts w:ascii="Times New Roman" w:hAnsi="Times New Roman" w:cs="Times New Roman"/>
          <w:sz w:val="24"/>
          <w:szCs w:val="24"/>
        </w:rPr>
        <w:t xml:space="preserve"> сходные (</w:t>
      </w:r>
      <w:proofErr w:type="gramStart"/>
      <w:r w:rsidRPr="00F431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3175">
        <w:rPr>
          <w:rFonts w:ascii="Times New Roman" w:hAnsi="Times New Roman" w:cs="Times New Roman"/>
          <w:sz w:val="24"/>
          <w:szCs w:val="24"/>
        </w:rPr>
        <w:t xml:space="preserve"> — л), свистящие и шипящие, аффрикаты, их различение на слух и в произношении. Написание слов с этими согласными.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Согласные твердые и мягкие, их различение на слух и в произношении. Обозначение мягкости согласных буквами и, е, ю, я.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Буква ь для обозначения мягкости согласных в конце слова.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Практические упражнения в чтении и написании слов с </w:t>
      </w:r>
      <w:proofErr w:type="gramStart"/>
      <w:r w:rsidRPr="00F43175">
        <w:rPr>
          <w:rFonts w:ascii="Times New Roman" w:hAnsi="Times New Roman" w:cs="Times New Roman"/>
          <w:sz w:val="24"/>
          <w:szCs w:val="24"/>
        </w:rPr>
        <w:t>разделительными</w:t>
      </w:r>
      <w:proofErr w:type="gramEnd"/>
      <w:r w:rsidRPr="00F43175">
        <w:rPr>
          <w:rFonts w:ascii="Times New Roman" w:hAnsi="Times New Roman" w:cs="Times New Roman"/>
          <w:sz w:val="24"/>
          <w:szCs w:val="24"/>
        </w:rPr>
        <w:t xml:space="preserve"> ь и ъ.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>СЛОВО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Изучение слов, обозначающих предметы: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называние предметов и различение их по вопросам кто? что?;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называние одного предмета и нескольких одинаковых предметов (стол — столы; рама — рамы);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различение основных частей хорошо знакомых предметов (стул — спинка, сиденье, ножки);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сравнение двух предметов и определение признаков различия и сходства (стакан — кружка, кушетка — диван).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Умение различать слова по их отношению к родовым категориям (игрушка, одежда, обувь и др.).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Большая буква в именах, фамилиях людей, в кличках животных.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Изучение слов, обозначающих действия: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называние действий предметов по вопросам  что делает?  что делают?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группировка действий по признаку их однородности (кто как голос подает, кто как передвигается);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различение предметов по их действиям (птица летает, а рыба плавает);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умение согласовывать слова, обозначающие действия, со словами, обозначающими предметы.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Знакомство с предлогом как отдельным словом (</w:t>
      </w:r>
      <w:proofErr w:type="gramStart"/>
      <w:r w:rsidRPr="00F431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175">
        <w:rPr>
          <w:rFonts w:ascii="Times New Roman" w:hAnsi="Times New Roman" w:cs="Times New Roman"/>
          <w:sz w:val="24"/>
          <w:szCs w:val="24"/>
        </w:rPr>
        <w:t>, из, на, у, с). Раздельное написание предлога со словом, к которому он относится (под руководством учителя).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Правописание слов с непроверяемыми написаниями в корне, взятых из словаря учебника.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>ПРЕДЛОЖЕНИЕ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Практическое знакомство с построением простого предложения: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составление предложения по вопросу, картинке, на тему, предложенную учителем;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43175">
        <w:rPr>
          <w:rFonts w:ascii="Times New Roman" w:hAnsi="Times New Roman" w:cs="Times New Roman"/>
          <w:sz w:val="24"/>
          <w:szCs w:val="24"/>
        </w:rPr>
        <w:t>заканчивание</w:t>
      </w:r>
      <w:proofErr w:type="spellEnd"/>
      <w:r w:rsidRPr="00F43175">
        <w:rPr>
          <w:rFonts w:ascii="Times New Roman" w:hAnsi="Times New Roman" w:cs="Times New Roman"/>
          <w:sz w:val="24"/>
          <w:szCs w:val="24"/>
        </w:rPr>
        <w:t xml:space="preserve"> начатого предложения (Собака громко...);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составление предложения из слов, данных в нужной форме вразбивку;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выделение предложения из текста.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Написание прописной буквы в начале предложения и точки в конце предложения.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>СВЯЗНАЯ ПИСЬМЕННАЯ РЕЧЬ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Расположение двух-трех коротких предложений в последовательном порядке (по картинкам или после устного разбора с учителем).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Составление подписей к серии из двух-трех сюжетных картинок.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Правильное использование личных местоимений вместо имени существительного.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>ПИСЬМО И ЧИСТОПИСАНИЕ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Совершенствование техники письма.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Письмо строчных и прописных букв, соединение их в слова.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lastRenderedPageBreak/>
        <w:t xml:space="preserve">      Выполнение с помощью учителя письменных упражнений по учебнику в соответствии с заданием.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Списывание рукописного и печатного текстов по слогам. Проверка слов путем орфографического проговаривания.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Списывание предложений с дополнением пропущенных слов по картинкам.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Выписывание слов, начинающихся с определенной буквы, определенного слога и т. д.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Составление под руководством учителя из букв разрезной азбуки слов — подписей под предметными рисунками и их запись; составление и запись предложений из трех-четырех данных вразбивку слов.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Запись коротких предложений, составленных с помощью учителя в связи с чтением, работой по картинкам и с календарем природы.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>УСТНАЯ РЕЧЬ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Повторение </w:t>
      </w:r>
      <w:proofErr w:type="gramStart"/>
      <w:r w:rsidRPr="00F43175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F43175">
        <w:rPr>
          <w:rFonts w:ascii="Times New Roman" w:hAnsi="Times New Roman" w:cs="Times New Roman"/>
          <w:sz w:val="24"/>
          <w:szCs w:val="24"/>
        </w:rPr>
        <w:t xml:space="preserve"> за год.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Правильное употребление форм знакомых слов при ответах на вопросы и составление предложений. Использование предлогов у, </w:t>
      </w:r>
      <w:proofErr w:type="gramStart"/>
      <w:r w:rsidRPr="00F431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3175">
        <w:rPr>
          <w:rFonts w:ascii="Times New Roman" w:hAnsi="Times New Roman" w:cs="Times New Roman"/>
          <w:sz w:val="24"/>
          <w:szCs w:val="24"/>
        </w:rPr>
        <w:t>, с и некоторых наречий.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Связное высказывание по предложенному плану в виде вопросов (3—4 пункта).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75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F43175" w:rsidRPr="00F43175" w:rsidRDefault="00791336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3175" w:rsidRPr="00F4317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</w:t>
      </w:r>
      <w:r w:rsidR="00791336">
        <w:rPr>
          <w:rFonts w:ascii="Times New Roman" w:hAnsi="Times New Roman" w:cs="Times New Roman"/>
          <w:sz w:val="24"/>
          <w:szCs w:val="24"/>
        </w:rPr>
        <w:t xml:space="preserve">- </w:t>
      </w:r>
      <w:r w:rsidRPr="00F43175">
        <w:rPr>
          <w:rFonts w:ascii="Times New Roman" w:hAnsi="Times New Roman" w:cs="Times New Roman"/>
          <w:sz w:val="24"/>
          <w:szCs w:val="24"/>
        </w:rPr>
        <w:t xml:space="preserve">анализировать слова по звуковому составу, различать звуки гласные и согласные, согласные звонкие и глухие, </w:t>
      </w:r>
      <w:proofErr w:type="gramStart"/>
      <w:r w:rsidRPr="00F431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3175">
        <w:rPr>
          <w:rFonts w:ascii="Times New Roman" w:hAnsi="Times New Roman" w:cs="Times New Roman"/>
          <w:sz w:val="24"/>
          <w:szCs w:val="24"/>
        </w:rPr>
        <w:t xml:space="preserve"> — л, свистящие и шипящие, аффрикаты, твердые и мягкие на слух, в произношении, написании;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</w:t>
      </w:r>
      <w:r w:rsidR="00791336">
        <w:rPr>
          <w:rFonts w:ascii="Times New Roman" w:hAnsi="Times New Roman" w:cs="Times New Roman"/>
          <w:sz w:val="24"/>
          <w:szCs w:val="24"/>
        </w:rPr>
        <w:t xml:space="preserve">- </w:t>
      </w:r>
      <w:r w:rsidRPr="00F43175">
        <w:rPr>
          <w:rFonts w:ascii="Times New Roman" w:hAnsi="Times New Roman" w:cs="Times New Roman"/>
          <w:sz w:val="24"/>
          <w:szCs w:val="24"/>
        </w:rPr>
        <w:t xml:space="preserve"> списывать по слогам с рукописного и печатного текста;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 </w:t>
      </w:r>
      <w:r w:rsidR="00791336">
        <w:rPr>
          <w:rFonts w:ascii="Times New Roman" w:hAnsi="Times New Roman" w:cs="Times New Roman"/>
          <w:sz w:val="24"/>
          <w:szCs w:val="24"/>
        </w:rPr>
        <w:t xml:space="preserve">- </w:t>
      </w:r>
      <w:r w:rsidRPr="00F43175">
        <w:rPr>
          <w:rFonts w:ascii="Times New Roman" w:hAnsi="Times New Roman" w:cs="Times New Roman"/>
          <w:sz w:val="24"/>
          <w:szCs w:val="24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</w:t>
      </w:r>
      <w:r w:rsidR="00791336">
        <w:rPr>
          <w:rFonts w:ascii="Times New Roman" w:hAnsi="Times New Roman" w:cs="Times New Roman"/>
          <w:sz w:val="24"/>
          <w:szCs w:val="24"/>
        </w:rPr>
        <w:t xml:space="preserve">- </w:t>
      </w:r>
      <w:r w:rsidRPr="00F43175">
        <w:rPr>
          <w:rFonts w:ascii="Times New Roman" w:hAnsi="Times New Roman" w:cs="Times New Roman"/>
          <w:sz w:val="24"/>
          <w:szCs w:val="24"/>
        </w:rPr>
        <w:t xml:space="preserve"> писать предложения с заглавной буквы, в конце предложения ставить точку;</w:t>
      </w:r>
    </w:p>
    <w:p w:rsidR="00791336" w:rsidRDefault="00791336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F43175" w:rsidRPr="00F43175">
        <w:rPr>
          <w:rFonts w:ascii="Times New Roman" w:hAnsi="Times New Roman" w:cs="Times New Roman"/>
          <w:sz w:val="24"/>
          <w:szCs w:val="24"/>
        </w:rPr>
        <w:t xml:space="preserve"> </w:t>
      </w:r>
      <w:r w:rsidRPr="00F43175">
        <w:rPr>
          <w:rFonts w:ascii="Times New Roman" w:hAnsi="Times New Roman" w:cs="Times New Roman"/>
          <w:sz w:val="24"/>
          <w:szCs w:val="24"/>
        </w:rPr>
        <w:t>составлять по заданию предложения, выделять предложения из речи и текста.</w:t>
      </w:r>
    </w:p>
    <w:p w:rsidR="00791336" w:rsidRDefault="00791336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FA8" w:rsidRDefault="003E4FA8" w:rsidP="003E4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5281C" w:rsidRDefault="003E4FA8" w:rsidP="003E4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– 170  ч (5 часов в неделю)</w:t>
      </w:r>
    </w:p>
    <w:p w:rsidR="003E4FA8" w:rsidRDefault="003E4FA8" w:rsidP="003E4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671"/>
        <w:gridCol w:w="6383"/>
        <w:gridCol w:w="1418"/>
        <w:gridCol w:w="1417"/>
      </w:tblGrid>
      <w:tr w:rsidR="0005281C" w:rsidRPr="0005281C" w:rsidTr="0005281C">
        <w:trPr>
          <w:trHeight w:val="699"/>
        </w:trPr>
        <w:tc>
          <w:tcPr>
            <w:tcW w:w="671" w:type="dxa"/>
            <w:tcBorders>
              <w:right w:val="single" w:sz="4" w:space="0" w:color="auto"/>
            </w:tcBorders>
          </w:tcPr>
          <w:p w:rsidR="0005281C" w:rsidRPr="0005281C" w:rsidRDefault="0005281C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281C" w:rsidRPr="0005281C" w:rsidRDefault="0005281C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3" w:type="dxa"/>
          </w:tcPr>
          <w:p w:rsidR="0005281C" w:rsidRPr="0005281C" w:rsidRDefault="0005281C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05281C" w:rsidRPr="0005281C" w:rsidRDefault="0005281C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81C" w:rsidRPr="0005281C" w:rsidRDefault="0005281C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05281C" w:rsidRPr="0005281C" w:rsidRDefault="0005281C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05281C" w:rsidRDefault="0005281C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05281C" w:rsidRPr="0005281C" w:rsidRDefault="0005281C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5281C" w:rsidRPr="0005281C" w:rsidTr="0005281C">
        <w:trPr>
          <w:trHeight w:val="1119"/>
        </w:trPr>
        <w:tc>
          <w:tcPr>
            <w:tcW w:w="671" w:type="dxa"/>
          </w:tcPr>
          <w:p w:rsidR="0005281C" w:rsidRPr="0005281C" w:rsidRDefault="0005281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05281C" w:rsidRPr="0005281C" w:rsidRDefault="0005281C" w:rsidP="0005281C">
            <w:pPr>
              <w:tabs>
                <w:tab w:val="left" w:pos="10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05281C" w:rsidRPr="0005281C" w:rsidRDefault="0005281C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четверть- 45 ч</w:t>
            </w:r>
          </w:p>
          <w:p w:rsidR="0005281C" w:rsidRPr="0005281C" w:rsidRDefault="0005281C" w:rsidP="0005281C">
            <w:pPr>
              <w:tabs>
                <w:tab w:val="left" w:pos="1060"/>
              </w:tabs>
              <w:ind w:left="1080"/>
              <w:contextualSpacing/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П</w:t>
            </w:r>
            <w:r w:rsidR="004D0A6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овторение изученного в 1 классе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281C" w:rsidRPr="0005281C" w:rsidRDefault="0005281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281C" w:rsidRPr="0005281C" w:rsidRDefault="0005281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4D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tabs>
                <w:tab w:val="left" w:pos="1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tabs>
                <w:tab w:val="left" w:pos="1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звука и буквы, различение звуков и букв.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tabs>
                <w:tab w:val="left" w:pos="1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Буквы, сходные по начертанию.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tabs>
                <w:tab w:val="left" w:pos="1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сходных по начертанию букв.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tabs>
                <w:tab w:val="left" w:pos="1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Трудные по начертанию буквы.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речь. Слово.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rPr>
          <w:trHeight w:val="395"/>
        </w:trPr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Слог как часть слова. Деление слов на слоги.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tabs>
                <w:tab w:val="left" w:pos="1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Гласные в образовании слогов.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tabs>
                <w:tab w:val="left" w:pos="1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по слогам.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tabs>
                <w:tab w:val="left" w:pos="1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предложений в тексте. Определение их количества.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Pr="00DB3FD8" w:rsidRDefault="00A21C5C" w:rsidP="00DB3F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tabs>
                <w:tab w:val="left" w:pos="1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Слова, которые различаются одним звуком.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Pr="00DB3FD8" w:rsidRDefault="00A21C5C" w:rsidP="00DB3F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tabs>
                <w:tab w:val="left" w:pos="1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Слова, которые различаются последовательностью звуков.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Pr="00DB3FD8" w:rsidRDefault="00A21C5C" w:rsidP="00DB3F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tabs>
                <w:tab w:val="left" w:pos="1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слов путем перемещения  букв.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Слова, которые различаются количеством звуков</w:t>
            </w:r>
            <w:proofErr w:type="gramStart"/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Слова со стечением согласных. Преобразование слов путем наращивания букв.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из 2-3 слов.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«Повторение».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теме: «Повторение».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rPr>
          <w:trHeight w:val="273"/>
        </w:trPr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rPr>
          <w:trHeight w:val="765"/>
        </w:trPr>
        <w:tc>
          <w:tcPr>
            <w:tcW w:w="671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Звуки и буквы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rPr>
          <w:trHeight w:val="356"/>
        </w:trPr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Звуки гласные и согласные, их различение.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rPr>
          <w:trHeight w:val="347"/>
        </w:trPr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Ударение. Ударные гласные в слове.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гласные. Их различение в двусложных словах.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ударного гласного в слове.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гласной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</w:t>
            </w:r>
            <w:r w:rsidRPr="000528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буквами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й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, их различение.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Гласная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  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слова и после гласных.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Гласная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ё  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слова и после гласных.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Гласная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ю  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слова и после гласных.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Гласная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я  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слова и после гласных.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е, ё, ю, я  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слова и после гласных.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звонкие и глухие.</w:t>
            </w:r>
          </w:p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</w:t>
            </w: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б-п.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в-ф.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г-к.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 </w:t>
            </w:r>
            <w:proofErr w:type="gramStart"/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д-т</w:t>
            </w:r>
            <w:proofErr w:type="gramEnd"/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ж-ш.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rPr>
          <w:trHeight w:val="354"/>
        </w:trPr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«Звуки и буквы»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«Согласные звонкие и глухие»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з-с.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3" w:type="dxa"/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звонкие и глухие.  Обобщение.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Default="00A21C5C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C5C" w:rsidRPr="0005281C" w:rsidTr="0005281C">
        <w:tc>
          <w:tcPr>
            <w:tcW w:w="671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A21C5C" w:rsidRPr="0005281C" w:rsidRDefault="00A21C5C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– 35 ч</w:t>
            </w:r>
          </w:p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1C5C" w:rsidRPr="0005281C" w:rsidRDefault="00A21C5C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Артикуляторно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сходные согласные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л-р.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согласных 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л-р.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Шипящие согласные.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Свистящие согласные.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Свистящие и шипящие согласные. Их различение на слух и в произношении.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и буква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Дифференциация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ц-с.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ч.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Дифференциация </w:t>
            </w:r>
            <w:proofErr w:type="gramStart"/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ч-т</w:t>
            </w:r>
            <w:proofErr w:type="gramEnd"/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щ.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Дифференциация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ш-щ.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«Свистящие и шипящие согласные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твёрдые и мягкие. </w:t>
            </w:r>
          </w:p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Их различение на слух и в произношении.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Обоз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начение мягкости и твёрдости со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гласных</w:t>
            </w:r>
          </w:p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гласными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и-ы.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Обоз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начение мягкости и твёрдости со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гласных</w:t>
            </w:r>
          </w:p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гласными </w:t>
            </w:r>
            <w:proofErr w:type="gramStart"/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о-ё</w:t>
            </w:r>
            <w:proofErr w:type="gramEnd"/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текста по вопросам.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Обоз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начение мягкости и твёрдости со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гласных</w:t>
            </w:r>
          </w:p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гласными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у-ю.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Обоз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начение мягкости и твёрдости со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гласных</w:t>
            </w:r>
          </w:p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гласными </w:t>
            </w:r>
            <w:proofErr w:type="gramStart"/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а-я</w:t>
            </w:r>
            <w:proofErr w:type="gramEnd"/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shd w:val="clear" w:color="auto" w:fill="FFFFFF"/>
              <w:spacing w:line="216" w:lineRule="exact"/>
              <w:ind w:right="3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списывание предложений.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мягкости согласных гласной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предложений в последовательном порядке.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«Согласные твёрдые и мягкие»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«Согласные твёрдые и мягкие»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для обозначения мягкости согласных на конце слова.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картинке.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 с мягкими согласными на конце.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мягкими согласными на конце.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слов с твёрдыми и мягкими согласными на конце.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мягкости согласных гласными буквами 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е, ё,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и, ю, я 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мягким знаком. 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Разделительный ь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чтении и написании слов с </w:t>
            </w:r>
            <w:proofErr w:type="gramStart"/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ь 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ъ.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«Твёрдые и мягкие согласные».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«Звуки и буквы».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по теме: «Звуки и буквы».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«Согласные твёрдые и мягкие».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«Звуки и буквы».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 – 50 ч</w:t>
            </w:r>
          </w:p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</w:t>
            </w:r>
          </w:p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Слова, обозначающие предметы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Default="009E0D92" w:rsidP="00D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Предмет и его название.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ичение названий предметов по во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просу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это?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основных частей хорошо знакомых предметов.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Выборочное списывание слов по вопросу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это?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сходных предметов и определение признаков различия и сходства.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слов, обозначающих родовые и видовые категории.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круга слов, относящихся к различным родовым категориям.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рисунку.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ичение названий предметов по во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просу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кто это?</w:t>
            </w:r>
          </w:p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ичение названий предметов по во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просу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кто это?</w:t>
            </w:r>
          </w:p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трудной гласной в родственных словах.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слово для группы однородных предметов.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ичение названий предметов по во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просу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кто это?</w:t>
            </w:r>
          </w:p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круга слов, относящихся к различным родовым категориям.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слов по вопросам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кто это? что это?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слов, обозначающих один и несколько одинаковых предметов.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формы слова в предложении.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Большая буква в именах людей.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из предложений по серии сюжетных картинок.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имён и фамилий людей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имён и фамилий людей в предложении.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Большая буква в кличках животных.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имён собственных.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сюжетной картинке и вопросам.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списывание  по теме: «Слова, обозначающие предметы».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2.Слова, обозначающие действия предметов.</w:t>
            </w:r>
          </w:p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и его название. </w:t>
            </w:r>
            <w:proofErr w:type="gramStart"/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действий предметов, отвечающие на вопрос  </w:t>
            </w: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делает</w:t>
            </w:r>
            <w:proofErr w:type="gramEnd"/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списывание слов по вопросу</w:t>
            </w: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что делает?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действий предметов, отвечающие на вопрос  </w:t>
            </w: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делают</w:t>
            </w:r>
            <w:proofErr w:type="gramEnd"/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списывание слов по вопросу</w:t>
            </w: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что делают?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действи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по признаку их однородности (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кто как голос подаёт?).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действи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по признаку их однородности (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кто как передвигается?).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действий по признаку их однородности. Выборочное списывание слов по вопросу</w:t>
            </w: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что делает?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слов, обозначающих действия, со словами, обозначающими одушевлённые предметы.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слов, обозначающих действия, со словами, обозначающими неодушевлённые предметы.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предметов по их действиям. Продолжение сказки по опорным словам.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названий предметов и названий действий по вопросам.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в предложении слов, обозначающих названия предметов и названия действий по вопросам.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3.Предлог.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Предлог как отдельное слово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Предлоги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в, из, </w:t>
            </w:r>
            <w:proofErr w:type="gramStart"/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</w:t>
            </w:r>
            <w:proofErr w:type="gramEnd"/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у, с.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Употребление предлогов в предложении.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текста по вопросам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4.Слова с непроверяемыми гласными в корне.</w:t>
            </w: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«трудной» гласной в словах.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гласных в словах – родственниках.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непроверяемыми написаниями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из предложений.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«Слово».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теме: «Слово».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9E0D92" w:rsidRDefault="009E0D92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</w:t>
            </w:r>
          </w:p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Прописная буква в начале предложения и точка в конце.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по теме: «Предложение».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 – 40 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и его схема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из предложений в порядке следования схем.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Набор слов и предложение.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 рисункам предложений из слов.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начатого предложения с помощью рисунков.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предметной картинке.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rPr>
          <w:trHeight w:val="275"/>
        </w:trPr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сюжетной картинке.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Предложения-вопросы и предложения-ответы.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картинке с помощью вопросов.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теме: «Предложение».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теме: «Предложение».</w:t>
            </w:r>
          </w:p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D92" w:rsidRPr="0005281C" w:rsidRDefault="009E0D92" w:rsidP="004D0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E0D92" w:rsidRPr="0005281C" w:rsidRDefault="009E0D92" w:rsidP="004D0A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281C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Повторение </w:t>
            </w:r>
            <w:proofErr w:type="gramStart"/>
            <w:r w:rsidRPr="0005281C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изученного</w:t>
            </w:r>
            <w:proofErr w:type="gramEnd"/>
            <w:r w:rsidRPr="0005281C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 во 2 классе.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Звуки гласные и согласные, их различение.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ударного гласного в слове.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Слова с непроверяемыми гласными в корне.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согласные. Изложение текста по вопросам.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Твёрдые и мягкие согласные.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Твёрдые и мягкие согласные. Изложение текста по вопросам.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слов.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слов. Сочинение конца  рассказа.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Слово. Названия предметов.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слов по вопросам </w:t>
            </w: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кто это?</w:t>
            </w:r>
          </w:p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это?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Большая буква в именах собственных.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имён собственных. Контрольное списывание.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действий предметов,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предметов по их действиям.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действий предметов, Дополнение предложений.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слов, обозначающих действия, со словами, обозначающими  предметы.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Предлог. Предлог как отдельное слово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записи предложений.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83" w:type="dxa"/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предложений в последовательном порядке.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начатого предложения с помощью рисунков.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сюжетной картинке.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теме: «Предложение».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D92" w:rsidRPr="0005281C" w:rsidTr="0005281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C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урок-путешествие.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92" w:rsidRPr="0005281C" w:rsidRDefault="009E0D92" w:rsidP="00052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281C" w:rsidRDefault="0005281C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336" w:rsidRDefault="00791336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336" w:rsidRDefault="00791336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336" w:rsidRDefault="00791336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336" w:rsidRDefault="00791336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336" w:rsidRDefault="00791336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336" w:rsidRDefault="00791336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336" w:rsidRDefault="00791336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336" w:rsidRDefault="00791336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336" w:rsidRDefault="00791336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336" w:rsidRDefault="00791336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336" w:rsidRDefault="00791336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75" w:rsidRPr="00F43175" w:rsidRDefault="00F43175" w:rsidP="00F4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75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43175" w:rsidRPr="00F43175" w:rsidSect="00F4317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46"/>
    <w:rsid w:val="0005281C"/>
    <w:rsid w:val="0008091B"/>
    <w:rsid w:val="003E4FA8"/>
    <w:rsid w:val="004D0A6D"/>
    <w:rsid w:val="00517946"/>
    <w:rsid w:val="00577F44"/>
    <w:rsid w:val="00791336"/>
    <w:rsid w:val="009E0D92"/>
    <w:rsid w:val="00A21C5C"/>
    <w:rsid w:val="00DB3FD8"/>
    <w:rsid w:val="00EE3925"/>
    <w:rsid w:val="00F43175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28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28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</dc:creator>
  <cp:keywords/>
  <dc:description/>
  <cp:lastModifiedBy>Fog</cp:lastModifiedBy>
  <cp:revision>12</cp:revision>
  <dcterms:created xsi:type="dcterms:W3CDTF">2012-09-19T12:33:00Z</dcterms:created>
  <dcterms:modified xsi:type="dcterms:W3CDTF">2013-03-06T14:07:00Z</dcterms:modified>
</cp:coreProperties>
</file>