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90" w:rsidRPr="00BA47C2" w:rsidRDefault="00991990" w:rsidP="00BA47C2">
      <w:pPr>
        <w:jc w:val="center"/>
        <w:rPr>
          <w:b/>
        </w:rPr>
      </w:pPr>
      <w:r w:rsidRPr="00BA47C2">
        <w:rPr>
          <w:b/>
        </w:rPr>
        <w:t>Формирование</w:t>
      </w:r>
      <w:r w:rsidRPr="00BA47C2">
        <w:rPr>
          <w:b/>
        </w:rPr>
        <w:br/>
        <w:t>Учебных Универсальных  Действий</w:t>
      </w:r>
      <w:r w:rsidRPr="00BA47C2">
        <w:rPr>
          <w:b/>
        </w:rPr>
        <w:br/>
        <w:t xml:space="preserve">   во внеурочной деятельности</w:t>
      </w:r>
    </w:p>
    <w:p w:rsidR="00991990" w:rsidRPr="00BA47C2" w:rsidRDefault="00991990" w:rsidP="00BA47C2">
      <w:pPr>
        <w:rPr>
          <w:b/>
        </w:rPr>
      </w:pPr>
    </w:p>
    <w:p w:rsidR="00991990" w:rsidRPr="00BA47C2" w:rsidRDefault="00991990" w:rsidP="00BA47C2"/>
    <w:p w:rsidR="00991990" w:rsidRPr="00BA47C2" w:rsidRDefault="00991990" w:rsidP="00BA47C2">
      <w:proofErr w:type="gramStart"/>
      <w:r w:rsidRPr="00BA47C2">
        <w:t xml:space="preserve">Учебные  Универсальные  </w:t>
      </w:r>
      <w:r w:rsidR="00BA47C2" w:rsidRPr="00BA47C2">
        <w:t>Д</w:t>
      </w:r>
      <w:r w:rsidRPr="00BA47C2">
        <w:t>ействия  – это обобщенные действия, открывающие возможность широкой ориентации учащихся,  как в различных предметных областях, так и в строении самой учебной и внеу</w:t>
      </w:r>
      <w:r w:rsidR="00BA47C2" w:rsidRPr="00BA47C2">
        <w:t xml:space="preserve">рочной </w:t>
      </w:r>
      <w:r w:rsidRPr="00BA47C2">
        <w:t xml:space="preserve"> деятельности, включая осознание учащимися ее целевой направленности, ценностно-смысловых  характеристик.</w:t>
      </w:r>
      <w:proofErr w:type="gramEnd"/>
    </w:p>
    <w:p w:rsidR="00991990" w:rsidRPr="00BA47C2" w:rsidRDefault="00991990" w:rsidP="00BA47C2"/>
    <w:p w:rsidR="00991990" w:rsidRPr="00BA47C2" w:rsidRDefault="00991990" w:rsidP="00BA47C2">
      <w:r w:rsidRPr="00BA47C2">
        <w:rPr>
          <w:b/>
        </w:rPr>
        <w:t xml:space="preserve">Учебные  Универсальные  </w:t>
      </w:r>
      <w:r w:rsidR="00BA47C2" w:rsidRPr="00BA47C2">
        <w:rPr>
          <w:b/>
        </w:rPr>
        <w:t>Д</w:t>
      </w:r>
      <w:r w:rsidRPr="00BA47C2">
        <w:rPr>
          <w:b/>
        </w:rPr>
        <w:t>ействия</w:t>
      </w:r>
      <w:proofErr w:type="gramStart"/>
      <w:r w:rsidRPr="00BA47C2">
        <w:t xml:space="preserve">  :</w:t>
      </w:r>
      <w:proofErr w:type="gramEnd"/>
    </w:p>
    <w:p w:rsidR="00991990" w:rsidRPr="00BA47C2" w:rsidRDefault="00991990" w:rsidP="00BA47C2">
      <w:r w:rsidRPr="00BA47C2">
        <w:t>-личностные</w:t>
      </w:r>
      <w:r w:rsidR="00BA47C2" w:rsidRPr="00BA47C2">
        <w:t>;</w:t>
      </w:r>
    </w:p>
    <w:p w:rsidR="00991990" w:rsidRPr="00BA47C2" w:rsidRDefault="00991990" w:rsidP="00BA47C2">
      <w:r w:rsidRPr="00BA47C2">
        <w:t>-регулятивные</w:t>
      </w:r>
      <w:r w:rsidR="00BA47C2" w:rsidRPr="00BA47C2">
        <w:t>;</w:t>
      </w:r>
    </w:p>
    <w:p w:rsidR="00991990" w:rsidRPr="00BA47C2" w:rsidRDefault="00991990" w:rsidP="00BA47C2">
      <w:r w:rsidRPr="00BA47C2">
        <w:t>-познавательные</w:t>
      </w:r>
      <w:r w:rsidR="00BA47C2" w:rsidRPr="00BA47C2">
        <w:t>;</w:t>
      </w:r>
    </w:p>
    <w:p w:rsidR="00991990" w:rsidRPr="00BA47C2" w:rsidRDefault="00991990" w:rsidP="00BA47C2">
      <w:r w:rsidRPr="00BA47C2">
        <w:t>-коммуникативные</w:t>
      </w:r>
      <w:r w:rsidR="00BA47C2" w:rsidRPr="00BA47C2">
        <w:t>.</w:t>
      </w:r>
    </w:p>
    <w:p w:rsidR="00991990" w:rsidRPr="00BA47C2" w:rsidRDefault="00991990" w:rsidP="00BA47C2">
      <w:pPr>
        <w:rPr>
          <w:b/>
        </w:rPr>
      </w:pPr>
    </w:p>
    <w:p w:rsidR="00991990" w:rsidRPr="00BA47C2" w:rsidRDefault="00991990" w:rsidP="00BA47C2">
      <w:pPr>
        <w:rPr>
          <w:b/>
        </w:rPr>
      </w:pPr>
      <w:r w:rsidRPr="00BA47C2">
        <w:rPr>
          <w:b/>
        </w:rPr>
        <w:t>Цели УУД:</w:t>
      </w:r>
    </w:p>
    <w:p w:rsidR="00991990" w:rsidRPr="00BA47C2" w:rsidRDefault="00991990" w:rsidP="00BA47C2">
      <w:r w:rsidRPr="00BA47C2">
        <w:t>-воспитывать культуру  общения;</w:t>
      </w:r>
    </w:p>
    <w:p w:rsidR="00991990" w:rsidRPr="00BA47C2" w:rsidRDefault="00991990" w:rsidP="00BA47C2">
      <w:r w:rsidRPr="00BA47C2">
        <w:t>-воспитывать любовь и уважение к окружающим;</w:t>
      </w:r>
    </w:p>
    <w:p w:rsidR="00991990" w:rsidRPr="00BA47C2" w:rsidRDefault="00991990" w:rsidP="00BA47C2">
      <w:r w:rsidRPr="00BA47C2">
        <w:t>-сблизить и сплотить детский коллектив:</w:t>
      </w:r>
    </w:p>
    <w:p w:rsidR="00991990" w:rsidRPr="00BA47C2" w:rsidRDefault="00991990" w:rsidP="00BA47C2">
      <w:r w:rsidRPr="00BA47C2">
        <w:t>-развивать адекватную самооценку у школьников;</w:t>
      </w:r>
    </w:p>
    <w:p w:rsidR="00991990" w:rsidRPr="00BA47C2" w:rsidRDefault="00991990" w:rsidP="00BA47C2">
      <w:r w:rsidRPr="00BA47C2">
        <w:t>-научить анализу собственных действий  и  поступков;</w:t>
      </w:r>
    </w:p>
    <w:p w:rsidR="00991990" w:rsidRPr="00BA47C2" w:rsidRDefault="00991990" w:rsidP="00BA47C2">
      <w:r w:rsidRPr="00BA47C2">
        <w:t>-научить планированию действий;</w:t>
      </w:r>
    </w:p>
    <w:p w:rsidR="00991990" w:rsidRPr="00BA47C2" w:rsidRDefault="00991990" w:rsidP="00BA47C2">
      <w:r w:rsidRPr="00BA47C2">
        <w:t>-развивать устную речь учащихся;</w:t>
      </w:r>
    </w:p>
    <w:p w:rsidR="00991990" w:rsidRPr="00BA47C2" w:rsidRDefault="00991990" w:rsidP="00BA47C2">
      <w:r w:rsidRPr="00BA47C2">
        <w:t>-развивать творческие способности;</w:t>
      </w:r>
    </w:p>
    <w:p w:rsidR="00991990" w:rsidRPr="00BA47C2" w:rsidRDefault="00991990" w:rsidP="00BA47C2">
      <w:r w:rsidRPr="00BA47C2">
        <w:t>-привить интерес к чтению дополнительной литературы и публикаций</w:t>
      </w:r>
      <w:r w:rsidR="00BA47C2" w:rsidRPr="00BA47C2">
        <w:t>.</w:t>
      </w:r>
    </w:p>
    <w:p w:rsidR="00991990" w:rsidRPr="00BA47C2" w:rsidRDefault="00991990" w:rsidP="00BA47C2"/>
    <w:p w:rsidR="00991990" w:rsidRPr="00BA47C2" w:rsidRDefault="00991990" w:rsidP="00BA47C2">
      <w:r w:rsidRPr="00BA47C2">
        <w:rPr>
          <w:b/>
          <w:bCs/>
        </w:rPr>
        <w:t>Личностные  универсальные  учебные  действия</w:t>
      </w:r>
    </w:p>
    <w:p w:rsidR="00991990" w:rsidRPr="00BA47C2" w:rsidRDefault="00991990" w:rsidP="00BA47C2">
      <w:pPr>
        <w:rPr>
          <w:b/>
          <w:bCs/>
        </w:rPr>
      </w:pPr>
      <w:r w:rsidRPr="00BA47C2">
        <w:rPr>
          <w:b/>
          <w:bCs/>
        </w:rPr>
        <w:t>Регулятивные  универсальные  учебные  действия</w:t>
      </w:r>
    </w:p>
    <w:p w:rsidR="00991990" w:rsidRPr="00BA47C2" w:rsidRDefault="00991990" w:rsidP="00BA47C2">
      <w:pPr>
        <w:rPr>
          <w:b/>
          <w:bCs/>
        </w:rPr>
      </w:pPr>
      <w:r w:rsidRPr="00BA47C2">
        <w:rPr>
          <w:b/>
          <w:bCs/>
        </w:rPr>
        <w:t>Познавательные  универсальные  учебные  действия</w:t>
      </w:r>
    </w:p>
    <w:p w:rsidR="00991990" w:rsidRPr="00BA47C2" w:rsidRDefault="00991990" w:rsidP="00BA47C2">
      <w:r w:rsidRPr="00BA47C2">
        <w:rPr>
          <w:b/>
          <w:bCs/>
        </w:rPr>
        <w:t>Коммуникативные  универсальные  учебные  действия</w:t>
      </w:r>
    </w:p>
    <w:p w:rsidR="00991990" w:rsidRPr="00BA47C2" w:rsidRDefault="00991990" w:rsidP="00BA47C2">
      <w:pPr>
        <w:jc w:val="both"/>
        <w:rPr>
          <w:bCs/>
          <w:iCs/>
        </w:rPr>
      </w:pPr>
    </w:p>
    <w:p w:rsidR="00991990" w:rsidRPr="00BA47C2" w:rsidRDefault="00991990" w:rsidP="00BA47C2">
      <w:pPr>
        <w:jc w:val="both"/>
        <w:rPr>
          <w:bCs/>
          <w:iCs/>
        </w:rPr>
      </w:pPr>
      <w:proofErr w:type="gramStart"/>
      <w:r w:rsidRPr="00BA47C2">
        <w:rPr>
          <w:bCs/>
          <w:iCs/>
        </w:rPr>
        <w:t>(• планирование учебного сотрудничества с учителем и</w:t>
      </w:r>
      <w:proofErr w:type="gramEnd"/>
    </w:p>
    <w:p w:rsidR="00991990" w:rsidRPr="00BA47C2" w:rsidRDefault="00991990" w:rsidP="00BA47C2">
      <w:pPr>
        <w:jc w:val="both"/>
        <w:rPr>
          <w:bCs/>
          <w:iCs/>
        </w:rPr>
      </w:pPr>
      <w:r w:rsidRPr="00BA47C2">
        <w:rPr>
          <w:bCs/>
          <w:iCs/>
        </w:rPr>
        <w:t>сверстниками — определение цели, функций участников, способов взаимодействия;</w:t>
      </w:r>
    </w:p>
    <w:p w:rsidR="00991990" w:rsidRPr="00BA47C2" w:rsidRDefault="00991990" w:rsidP="00BA47C2">
      <w:pPr>
        <w:jc w:val="both"/>
        <w:rPr>
          <w:bCs/>
          <w:iCs/>
        </w:rPr>
      </w:pPr>
      <w:r w:rsidRPr="00BA47C2">
        <w:rPr>
          <w:bCs/>
          <w:iCs/>
        </w:rPr>
        <w:t>• постановка вопросов — инициативное сотрудничество в поиске и сборе информации;</w:t>
      </w:r>
    </w:p>
    <w:p w:rsidR="00991990" w:rsidRPr="00BA47C2" w:rsidRDefault="00991990" w:rsidP="00BA47C2">
      <w:pPr>
        <w:jc w:val="both"/>
        <w:rPr>
          <w:bCs/>
          <w:iCs/>
        </w:rPr>
      </w:pPr>
      <w:r w:rsidRPr="00BA47C2">
        <w:rPr>
          <w:bCs/>
          <w:iCs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91990" w:rsidRPr="00BA47C2" w:rsidRDefault="00991990" w:rsidP="00BA47C2">
      <w:pPr>
        <w:jc w:val="both"/>
        <w:rPr>
          <w:bCs/>
          <w:iCs/>
        </w:rPr>
      </w:pPr>
      <w:r w:rsidRPr="00BA47C2">
        <w:rPr>
          <w:bCs/>
          <w:iCs/>
        </w:rPr>
        <w:t>• управление поведением партнёра — контроль, коррекция, оценка его действий;</w:t>
      </w:r>
    </w:p>
    <w:p w:rsidR="00991990" w:rsidRPr="00BA47C2" w:rsidRDefault="00991990" w:rsidP="00BA47C2">
      <w:pPr>
        <w:jc w:val="both"/>
        <w:rPr>
          <w:bCs/>
          <w:iCs/>
        </w:rPr>
      </w:pPr>
      <w:r w:rsidRPr="00BA47C2">
        <w:rPr>
          <w:bCs/>
          <w:iCs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коммуникации.)</w:t>
      </w:r>
    </w:p>
    <w:p w:rsidR="00991990" w:rsidRPr="00BA47C2" w:rsidRDefault="00991990" w:rsidP="00BA47C2"/>
    <w:p w:rsidR="00991990" w:rsidRPr="00BA47C2" w:rsidRDefault="00991990" w:rsidP="00BA47C2">
      <w:r w:rsidRPr="00BA47C2">
        <w:t>Почему так важно  и  во  внеурочной  деятельности  говорить  о  формировании Учебных Универсальных Действий, так как овладение учащимися  универсальными  учебными действиями создает возможность самостоятельного успешного усвоения новых знаний, умений и компетентностей, включая организацию усвоения.</w:t>
      </w:r>
    </w:p>
    <w:p w:rsidR="00991990" w:rsidRPr="00BA47C2" w:rsidRDefault="00991990" w:rsidP="00BA47C2"/>
    <w:p w:rsidR="00991990" w:rsidRPr="00BA47C2" w:rsidRDefault="00991990" w:rsidP="00BA47C2">
      <w:pPr>
        <w:rPr>
          <w:b/>
        </w:rPr>
      </w:pPr>
      <w:r w:rsidRPr="00BA47C2">
        <w:rPr>
          <w:b/>
        </w:rPr>
        <w:t>Формы внеурочной  деятельности</w:t>
      </w:r>
    </w:p>
    <w:p w:rsidR="00991990" w:rsidRPr="00BA47C2" w:rsidRDefault="00991990" w:rsidP="00BA47C2">
      <w:r w:rsidRPr="00BA47C2">
        <w:t xml:space="preserve">Это проектная деятельность, экскурсии, музейные и библиотечные уроки, образовательная (информатика, развитие  познавательных  </w:t>
      </w:r>
      <w:proofErr w:type="spellStart"/>
      <w:r w:rsidRPr="00BA47C2">
        <w:t>способностей-логика</w:t>
      </w:r>
      <w:proofErr w:type="spellEnd"/>
      <w:r w:rsidRPr="00BA47C2">
        <w:t xml:space="preserve"> ), спортивн</w:t>
      </w:r>
      <w:proofErr w:type="gramStart"/>
      <w:r w:rsidRPr="00BA47C2">
        <w:t>о-</w:t>
      </w:r>
      <w:proofErr w:type="gramEnd"/>
      <w:r w:rsidRPr="00BA47C2">
        <w:t xml:space="preserve"> оздоровительная (ОФП и  подвижные игры)</w:t>
      </w:r>
    </w:p>
    <w:p w:rsidR="00991990" w:rsidRPr="00BA47C2" w:rsidRDefault="00991990" w:rsidP="00BA47C2"/>
    <w:p w:rsidR="00991990" w:rsidRPr="00BA47C2" w:rsidRDefault="00991990" w:rsidP="00BA47C2">
      <w:pPr>
        <w:rPr>
          <w:b/>
        </w:rPr>
      </w:pPr>
      <w:r w:rsidRPr="00BA47C2">
        <w:rPr>
          <w:b/>
        </w:rPr>
        <w:t>Проектная деятельность.</w:t>
      </w:r>
    </w:p>
    <w:p w:rsidR="00991990" w:rsidRPr="00BA47C2" w:rsidRDefault="00991990" w:rsidP="00BA47C2">
      <w:r w:rsidRPr="00BA47C2">
        <w:t>Изучив на уроках математики</w:t>
      </w:r>
      <w:r w:rsidR="00A70444" w:rsidRPr="00BA47C2">
        <w:t xml:space="preserve"> тему</w:t>
      </w:r>
      <w:proofErr w:type="gramStart"/>
      <w:r w:rsidR="00A70444" w:rsidRPr="00BA47C2">
        <w:t xml:space="preserve"> :</w:t>
      </w:r>
      <w:proofErr w:type="gramEnd"/>
      <w:r w:rsidR="00A70444" w:rsidRPr="00BA47C2">
        <w:t xml:space="preserve"> «Натуральные числа. Рациональные числа</w:t>
      </w:r>
      <w:proofErr w:type="gramStart"/>
      <w:r w:rsidR="00A70444" w:rsidRPr="00BA47C2">
        <w:t xml:space="preserve">.», </w:t>
      </w:r>
      <w:proofErr w:type="gramEnd"/>
      <w:r w:rsidR="00A70444" w:rsidRPr="00BA47C2">
        <w:t>я предложила учащимся на занятиях по внеурочной деятельности поработать с</w:t>
      </w:r>
      <w:r w:rsidR="00BA47C2" w:rsidRPr="00BA47C2">
        <w:t xml:space="preserve"> </w:t>
      </w:r>
      <w:r w:rsidR="00A70444" w:rsidRPr="00BA47C2">
        <w:t>проектом.</w:t>
      </w:r>
    </w:p>
    <w:p w:rsidR="00991990" w:rsidRPr="00BA47C2" w:rsidRDefault="00991990" w:rsidP="00BA47C2">
      <w:r w:rsidRPr="00BA47C2">
        <w:t xml:space="preserve">Проект назывался « </w:t>
      </w:r>
      <w:r w:rsidR="00A70444" w:rsidRPr="00BA47C2">
        <w:t>Удивительный мир чисел</w:t>
      </w:r>
      <w:proofErr w:type="gramStart"/>
      <w:r w:rsidRPr="00BA47C2">
        <w:t>.»</w:t>
      </w:r>
      <w:proofErr w:type="gramEnd"/>
    </w:p>
    <w:p w:rsidR="00991990" w:rsidRPr="00BA47C2" w:rsidRDefault="00991990" w:rsidP="00BA47C2">
      <w:r w:rsidRPr="00BA47C2">
        <w:t xml:space="preserve">Работать можно было по одному, в парах, в группах </w:t>
      </w:r>
      <w:proofErr w:type="gramStart"/>
      <w:r w:rsidRPr="00BA47C2">
        <w:t>;н</w:t>
      </w:r>
      <w:proofErr w:type="gramEnd"/>
      <w:r w:rsidRPr="00BA47C2">
        <w:t>адо было определить как работать,</w:t>
      </w:r>
    </w:p>
    <w:p w:rsidR="00991990" w:rsidRPr="00BA47C2" w:rsidRDefault="00991990" w:rsidP="00BA47C2">
      <w:r w:rsidRPr="00BA47C2">
        <w:t>Распределить</w:t>
      </w:r>
      <w:proofErr w:type="gramStart"/>
      <w:r w:rsidRPr="00BA47C2">
        <w:t xml:space="preserve"> ,</w:t>
      </w:r>
      <w:proofErr w:type="gramEnd"/>
      <w:r w:rsidRPr="00BA47C2">
        <w:t xml:space="preserve"> кто будет собирать  информацию, кто буде</w:t>
      </w:r>
      <w:r w:rsidR="00BA47C2">
        <w:t>т выполнять рисунки, оформлять.</w:t>
      </w:r>
    </w:p>
    <w:p w:rsidR="00991990" w:rsidRPr="00BA47C2" w:rsidRDefault="00991990" w:rsidP="00BA47C2">
      <w:pPr>
        <w:ind w:left="360"/>
        <w:rPr>
          <w:b/>
          <w:i/>
        </w:rPr>
      </w:pPr>
    </w:p>
    <w:p w:rsidR="00991990" w:rsidRPr="00BA47C2" w:rsidRDefault="00991990" w:rsidP="00BA47C2">
      <w:pPr>
        <w:ind w:left="360"/>
        <w:rPr>
          <w:b/>
          <w:i/>
        </w:rPr>
      </w:pPr>
      <w:r w:rsidRPr="00BA47C2">
        <w:rPr>
          <w:b/>
          <w:i/>
        </w:rPr>
        <w:t>Какие же УУД мы здесь формируем?</w:t>
      </w:r>
      <w:r w:rsidRPr="00BA47C2">
        <w:rPr>
          <w:shadow/>
          <w:color w:val="FFFFFF"/>
        </w:rPr>
        <w:t xml:space="preserve"> </w:t>
      </w:r>
    </w:p>
    <w:p w:rsidR="00991990" w:rsidRPr="00BA47C2" w:rsidRDefault="00991990" w:rsidP="00BA47C2">
      <w:pPr>
        <w:numPr>
          <w:ilvl w:val="0"/>
          <w:numId w:val="1"/>
        </w:numPr>
      </w:pPr>
      <w:r w:rsidRPr="00BA47C2">
        <w:t xml:space="preserve">     Развитие познавательных интересов,  учебных познавательных мотивов</w:t>
      </w:r>
    </w:p>
    <w:p w:rsidR="00991990" w:rsidRPr="00BA47C2" w:rsidRDefault="00991990" w:rsidP="00BA47C2">
      <w:r w:rsidRPr="00BA47C2">
        <w:t xml:space="preserve">    (Познавательные УУД</w:t>
      </w:r>
      <w:proofErr w:type="gramStart"/>
      <w:r w:rsidRPr="00BA47C2">
        <w:t xml:space="preserve"> )</w:t>
      </w:r>
      <w:proofErr w:type="gramEnd"/>
    </w:p>
    <w:p w:rsidR="00991990" w:rsidRPr="00BA47C2" w:rsidRDefault="00991990" w:rsidP="00BA47C2">
      <w:pPr>
        <w:numPr>
          <w:ilvl w:val="0"/>
          <w:numId w:val="2"/>
        </w:numPr>
      </w:pPr>
      <w:r w:rsidRPr="00BA47C2">
        <w:t>Развитие доброжелательности, доверия</w:t>
      </w:r>
      <w:proofErr w:type="gramStart"/>
      <w:r w:rsidRPr="00BA47C2">
        <w:t xml:space="preserve"> ,</w:t>
      </w:r>
      <w:proofErr w:type="gramEnd"/>
      <w:r w:rsidRPr="00BA47C2">
        <w:t xml:space="preserve"> готовности к сотрудничеству      (Коммуникативные УУД )</w:t>
      </w:r>
    </w:p>
    <w:p w:rsidR="00991990" w:rsidRPr="00BA47C2" w:rsidRDefault="00991990" w:rsidP="00BA47C2">
      <w:pPr>
        <w:numPr>
          <w:ilvl w:val="0"/>
          <w:numId w:val="2"/>
        </w:numPr>
        <w:rPr>
          <w:lang w:val="en-US"/>
        </w:rPr>
      </w:pPr>
      <w:r w:rsidRPr="00BA47C2">
        <w:t xml:space="preserve">Составление плана и последовательности действий </w:t>
      </w:r>
    </w:p>
    <w:p w:rsidR="00991990" w:rsidRPr="00BA47C2" w:rsidRDefault="00991990" w:rsidP="00BA47C2">
      <w:pPr>
        <w:numPr>
          <w:ilvl w:val="0"/>
          <w:numId w:val="2"/>
        </w:numPr>
      </w:pPr>
      <w:r w:rsidRPr="00BA47C2">
        <w:t>( Регулятивные УУД</w:t>
      </w:r>
      <w:proofErr w:type="gramStart"/>
      <w:r w:rsidRPr="00BA47C2">
        <w:t xml:space="preserve"> )</w:t>
      </w:r>
      <w:proofErr w:type="gramEnd"/>
    </w:p>
    <w:p w:rsidR="00991990" w:rsidRPr="00BA47C2" w:rsidRDefault="00991990" w:rsidP="00BA47C2">
      <w:pPr>
        <w:numPr>
          <w:ilvl w:val="0"/>
          <w:numId w:val="2"/>
        </w:numPr>
      </w:pPr>
      <w:r w:rsidRPr="00BA47C2">
        <w:t>Поиск необходимой информации</w:t>
      </w:r>
      <w:proofErr w:type="gramStart"/>
      <w:r w:rsidRPr="00BA47C2">
        <w:t xml:space="preserve"> ,</w:t>
      </w:r>
      <w:proofErr w:type="gramEnd"/>
      <w:r w:rsidRPr="00BA47C2">
        <w:t xml:space="preserve"> сопоставление и отбор  этой информации , полученной из разных  источников (словарей, </w:t>
      </w:r>
      <w:proofErr w:type="spellStart"/>
      <w:r w:rsidRPr="00BA47C2">
        <w:t>энциклопедий,электронных</w:t>
      </w:r>
      <w:proofErr w:type="spellEnd"/>
      <w:r w:rsidRPr="00BA47C2">
        <w:t xml:space="preserve"> </w:t>
      </w:r>
      <w:proofErr w:type="spellStart"/>
      <w:r w:rsidRPr="00BA47C2">
        <w:t>дисков,сети</w:t>
      </w:r>
      <w:proofErr w:type="spellEnd"/>
      <w:r w:rsidRPr="00BA47C2">
        <w:t xml:space="preserve"> Интернет )</w:t>
      </w:r>
    </w:p>
    <w:p w:rsidR="00991990" w:rsidRPr="00BA47C2" w:rsidRDefault="00991990" w:rsidP="00BA47C2">
      <w:r w:rsidRPr="00BA47C2">
        <w:t xml:space="preserve">        ((Познавательные УУД</w:t>
      </w:r>
      <w:proofErr w:type="gramStart"/>
      <w:r w:rsidRPr="00BA47C2">
        <w:t xml:space="preserve"> )</w:t>
      </w:r>
      <w:proofErr w:type="gramEnd"/>
    </w:p>
    <w:p w:rsidR="00991990" w:rsidRPr="00BA47C2" w:rsidRDefault="00991990" w:rsidP="00BA47C2">
      <w:pPr>
        <w:numPr>
          <w:ilvl w:val="0"/>
          <w:numId w:val="3"/>
        </w:numPr>
      </w:pPr>
      <w:r w:rsidRPr="00BA47C2">
        <w:t xml:space="preserve">Развитие толерантности </w:t>
      </w:r>
      <w:proofErr w:type="gramStart"/>
      <w:r w:rsidRPr="00BA47C2">
        <w:t xml:space="preserve">( </w:t>
      </w:r>
      <w:proofErr w:type="gramEnd"/>
      <w:r w:rsidRPr="00BA47C2">
        <w:t>Личностные УУД )</w:t>
      </w:r>
    </w:p>
    <w:p w:rsidR="00991990" w:rsidRPr="00BA47C2" w:rsidRDefault="00991990" w:rsidP="00BA47C2">
      <w:pPr>
        <w:rPr>
          <w:b/>
        </w:rPr>
      </w:pPr>
    </w:p>
    <w:p w:rsidR="00991990" w:rsidRPr="00BA47C2" w:rsidRDefault="00991990" w:rsidP="00BA47C2">
      <w:pPr>
        <w:rPr>
          <w:b/>
        </w:rPr>
      </w:pPr>
      <w:r w:rsidRPr="00BA47C2">
        <w:rPr>
          <w:b/>
        </w:rPr>
        <w:t>Развитие познавательных  способностей (логика</w:t>
      </w:r>
      <w:proofErr w:type="gramStart"/>
      <w:r w:rsidRPr="00BA47C2">
        <w:rPr>
          <w:b/>
        </w:rPr>
        <w:t xml:space="preserve"> )</w:t>
      </w:r>
      <w:proofErr w:type="gramEnd"/>
    </w:p>
    <w:p w:rsidR="00991990" w:rsidRPr="00BA47C2" w:rsidRDefault="00A70444" w:rsidP="00BA47C2">
      <w:r w:rsidRPr="00BA47C2">
        <w:t>Работа с конструктором «</w:t>
      </w:r>
      <w:proofErr w:type="spellStart"/>
      <w:r w:rsidRPr="00BA47C2">
        <w:t>Тико</w:t>
      </w:r>
      <w:proofErr w:type="spellEnd"/>
      <w:r w:rsidRPr="00BA47C2">
        <w:t>»</w:t>
      </w:r>
    </w:p>
    <w:p w:rsidR="00991990" w:rsidRPr="00BA47C2" w:rsidRDefault="00991990" w:rsidP="00BA47C2">
      <w:r w:rsidRPr="00BA47C2">
        <w:t>Мозговая гимнастика (упражнения стимулируют мыслительные процессы )</w:t>
      </w:r>
      <w:proofErr w:type="gramStart"/>
      <w:r w:rsidR="00BA47C2" w:rsidRPr="00BA47C2">
        <w:t>.м</w:t>
      </w:r>
      <w:proofErr w:type="gramEnd"/>
      <w:r w:rsidR="00BA47C2" w:rsidRPr="00BA47C2">
        <w:t>ною разработана программа по внеурочной деятельности «Математическое моделирование». Программа рассчитана на 2 года (5-6 классы)</w:t>
      </w:r>
    </w:p>
    <w:p w:rsidR="00991990" w:rsidRPr="00BA47C2" w:rsidRDefault="00991990" w:rsidP="00BA47C2">
      <w:pPr>
        <w:rPr>
          <w:b/>
          <w:i/>
        </w:rPr>
      </w:pPr>
    </w:p>
    <w:p w:rsidR="00991990" w:rsidRPr="00BA47C2" w:rsidRDefault="00991990" w:rsidP="00BA47C2">
      <w:pPr>
        <w:rPr>
          <w:b/>
          <w:i/>
        </w:rPr>
      </w:pPr>
      <w:r w:rsidRPr="00BA47C2">
        <w:rPr>
          <w:b/>
          <w:i/>
        </w:rPr>
        <w:t>Какие же УУД мы формируем при выполнении этого задания</w:t>
      </w:r>
      <w:proofErr w:type="gramStart"/>
      <w:r w:rsidRPr="00BA47C2">
        <w:rPr>
          <w:b/>
          <w:i/>
        </w:rPr>
        <w:t xml:space="preserve"> ?</w:t>
      </w:r>
      <w:proofErr w:type="gramEnd"/>
    </w:p>
    <w:p w:rsidR="00991990" w:rsidRPr="00BA47C2" w:rsidRDefault="00991990" w:rsidP="00BA47C2">
      <w:pPr>
        <w:numPr>
          <w:ilvl w:val="0"/>
          <w:numId w:val="4"/>
        </w:numPr>
      </w:pPr>
      <w:r w:rsidRPr="00BA47C2">
        <w:t>Умение выдвинуть гипотезы</w:t>
      </w:r>
    </w:p>
    <w:p w:rsidR="00991990" w:rsidRPr="00BA47C2" w:rsidRDefault="00991990" w:rsidP="00BA47C2">
      <w:pPr>
        <w:numPr>
          <w:ilvl w:val="0"/>
          <w:numId w:val="4"/>
        </w:numPr>
      </w:pPr>
      <w:r w:rsidRPr="00BA47C2">
        <w:t>Умение построить логическую цепь рассуждений</w:t>
      </w:r>
    </w:p>
    <w:p w:rsidR="00991990" w:rsidRPr="00BA47C2" w:rsidRDefault="00991990" w:rsidP="00BA47C2">
      <w:r w:rsidRPr="00BA47C2">
        <w:t xml:space="preserve">              ( ПОЗНАВАТЕЛЬНЫЕ  УУД</w:t>
      </w:r>
      <w:proofErr w:type="gramStart"/>
      <w:r w:rsidRPr="00BA47C2">
        <w:t xml:space="preserve"> )</w:t>
      </w:r>
      <w:proofErr w:type="gramEnd"/>
    </w:p>
    <w:p w:rsidR="00991990" w:rsidRPr="00BA47C2" w:rsidRDefault="00991990" w:rsidP="00BA47C2">
      <w:pPr>
        <w:numPr>
          <w:ilvl w:val="0"/>
          <w:numId w:val="5"/>
        </w:numPr>
      </w:pPr>
      <w:r w:rsidRPr="00BA47C2">
        <w:t>Умение работать сообща для достижения общей цели</w:t>
      </w:r>
    </w:p>
    <w:p w:rsidR="00991990" w:rsidRPr="00BA47C2" w:rsidRDefault="00991990" w:rsidP="00BA47C2">
      <w:pPr>
        <w:numPr>
          <w:ilvl w:val="0"/>
          <w:numId w:val="5"/>
        </w:numPr>
      </w:pPr>
      <w:r w:rsidRPr="00BA47C2">
        <w:t xml:space="preserve">Умение считаться с мнением </w:t>
      </w:r>
      <w:proofErr w:type="spellStart"/>
      <w:r w:rsidRPr="00BA47C2">
        <w:t>партнёра</w:t>
      </w:r>
      <w:proofErr w:type="gramStart"/>
      <w:r w:rsidRPr="00BA47C2">
        <w:t>,у</w:t>
      </w:r>
      <w:proofErr w:type="gramEnd"/>
      <w:r w:rsidRPr="00BA47C2">
        <w:t>важать</w:t>
      </w:r>
      <w:proofErr w:type="spellEnd"/>
      <w:r w:rsidRPr="00BA47C2">
        <w:t xml:space="preserve"> его мнение </w:t>
      </w:r>
    </w:p>
    <w:p w:rsidR="00991990" w:rsidRPr="00BA47C2" w:rsidRDefault="00991990" w:rsidP="00BA47C2">
      <w:pPr>
        <w:numPr>
          <w:ilvl w:val="0"/>
          <w:numId w:val="6"/>
        </w:numPr>
      </w:pPr>
      <w:r w:rsidRPr="00BA47C2">
        <w:t>Умение отстаивать свою точку зрения</w:t>
      </w:r>
    </w:p>
    <w:p w:rsidR="00991990" w:rsidRPr="00BA47C2" w:rsidRDefault="00991990" w:rsidP="00BA47C2">
      <w:r w:rsidRPr="00BA47C2">
        <w:t xml:space="preserve">              ( КОММУНИКАТИВНЫЕ  УУД</w:t>
      </w:r>
      <w:proofErr w:type="gramStart"/>
      <w:r w:rsidRPr="00BA47C2">
        <w:t xml:space="preserve"> )</w:t>
      </w:r>
      <w:proofErr w:type="gramEnd"/>
    </w:p>
    <w:p w:rsidR="00991990" w:rsidRPr="00BA47C2" w:rsidRDefault="00991990" w:rsidP="00BA47C2"/>
    <w:p w:rsidR="00991990" w:rsidRPr="00BA47C2" w:rsidRDefault="00991990" w:rsidP="00BA47C2">
      <w:r w:rsidRPr="00BA47C2">
        <w:t>Подводя итог, хочу сказать</w:t>
      </w:r>
      <w:proofErr w:type="gramStart"/>
      <w:r w:rsidRPr="00BA47C2">
        <w:t xml:space="preserve">  </w:t>
      </w:r>
      <w:r w:rsidR="00BA47C2">
        <w:t>,</w:t>
      </w:r>
      <w:proofErr w:type="gramEnd"/>
      <w:r w:rsidR="00BA47C2">
        <w:t xml:space="preserve"> в результате  </w:t>
      </w:r>
      <w:r w:rsidRPr="00BA47C2">
        <w:t>в</w:t>
      </w:r>
      <w:r w:rsidR="00BA47C2" w:rsidRPr="00BA47C2">
        <w:t>н</w:t>
      </w:r>
      <w:r w:rsidRPr="00BA47C2">
        <w:t>еурочной деятельности закладывается  основа  следующих  компетенций:</w:t>
      </w:r>
    </w:p>
    <w:p w:rsidR="00991990" w:rsidRPr="00BA47C2" w:rsidRDefault="00991990" w:rsidP="00BA47C2">
      <w:pPr>
        <w:pStyle w:val="a3"/>
        <w:numPr>
          <w:ilvl w:val="0"/>
          <w:numId w:val="7"/>
        </w:numPr>
      </w:pPr>
      <w:r w:rsidRPr="00BA47C2">
        <w:t>Осуществлять сотрудничество и кооперацию с учителем, со сверстниками;</w:t>
      </w:r>
    </w:p>
    <w:p w:rsidR="00991990" w:rsidRPr="00BA47C2" w:rsidRDefault="00991990" w:rsidP="00BA47C2">
      <w:pPr>
        <w:pStyle w:val="a3"/>
        <w:numPr>
          <w:ilvl w:val="0"/>
          <w:numId w:val="7"/>
        </w:numPr>
      </w:pPr>
      <w:r w:rsidRPr="00BA47C2">
        <w:t>Устанавливать рабочие отношения;</w:t>
      </w:r>
    </w:p>
    <w:p w:rsidR="00991990" w:rsidRPr="00BA47C2" w:rsidRDefault="00991990" w:rsidP="00BA47C2">
      <w:pPr>
        <w:pStyle w:val="a3"/>
        <w:numPr>
          <w:ilvl w:val="0"/>
          <w:numId w:val="7"/>
        </w:numPr>
      </w:pPr>
      <w:r w:rsidRPr="00BA47C2">
        <w:t>Учитывать разные мнения и стремиться к координации различных позиций в сотрудничестве;</w:t>
      </w:r>
    </w:p>
    <w:p w:rsidR="00991990" w:rsidRPr="00BA47C2" w:rsidRDefault="00991990" w:rsidP="00BA47C2">
      <w:pPr>
        <w:pStyle w:val="a3"/>
        <w:numPr>
          <w:ilvl w:val="0"/>
          <w:numId w:val="7"/>
        </w:numPr>
      </w:pPr>
      <w:r w:rsidRPr="00BA47C2">
        <w:t>Использовать речь для регуляции своего действия;</w:t>
      </w:r>
    </w:p>
    <w:p w:rsidR="00991990" w:rsidRPr="00BA47C2" w:rsidRDefault="00991990" w:rsidP="00BA47C2">
      <w:pPr>
        <w:pStyle w:val="a3"/>
        <w:numPr>
          <w:ilvl w:val="0"/>
          <w:numId w:val="7"/>
        </w:numPr>
      </w:pPr>
      <w:r w:rsidRPr="00BA47C2">
        <w:t>Формулировать собственное мнение и позицию;</w:t>
      </w:r>
    </w:p>
    <w:p w:rsidR="00991990" w:rsidRPr="00BA47C2" w:rsidRDefault="00991990" w:rsidP="00BA47C2"/>
    <w:p w:rsidR="00991990" w:rsidRPr="00BA47C2" w:rsidRDefault="00991990" w:rsidP="00BA47C2">
      <w:r w:rsidRPr="00BA47C2">
        <w:t xml:space="preserve">Главная цель моей педагогической деятельности –    это формирование саморазвивающейся личности,   то есть личности, </w:t>
      </w:r>
      <w:r w:rsidR="00BA47C2" w:rsidRPr="00BA47C2">
        <w:t>ж</w:t>
      </w:r>
      <w:r w:rsidRPr="00BA47C2">
        <w:t xml:space="preserve">елающей и умеющей учиться. </w:t>
      </w:r>
    </w:p>
    <w:p w:rsidR="00891A32" w:rsidRPr="00BA47C2" w:rsidRDefault="00891A32"/>
    <w:sectPr w:rsidR="00891A32" w:rsidRPr="00BA47C2" w:rsidSect="0089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9A1"/>
    <w:multiLevelType w:val="hybridMultilevel"/>
    <w:tmpl w:val="1D327A40"/>
    <w:lvl w:ilvl="0" w:tplc="71D0C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BDE5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F47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F365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EB81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FDA4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046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3EC2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F7CF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09AE0899"/>
    <w:multiLevelType w:val="hybridMultilevel"/>
    <w:tmpl w:val="266C406E"/>
    <w:lvl w:ilvl="0" w:tplc="399EB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9246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F28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600F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38A6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332A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5ACB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35EA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4E89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B7103D1"/>
    <w:multiLevelType w:val="hybridMultilevel"/>
    <w:tmpl w:val="37D2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65290"/>
    <w:multiLevelType w:val="hybridMultilevel"/>
    <w:tmpl w:val="2D30F8E6"/>
    <w:lvl w:ilvl="0" w:tplc="49C21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E7E4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438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00D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138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F065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A8E4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2F82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27C3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4D2D0841"/>
    <w:multiLevelType w:val="hybridMultilevel"/>
    <w:tmpl w:val="8B3E2D12"/>
    <w:lvl w:ilvl="0" w:tplc="626E9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1C4A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629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2962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8461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A3E3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6F2B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46A9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822B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5B882794"/>
    <w:multiLevelType w:val="hybridMultilevel"/>
    <w:tmpl w:val="0F0E080E"/>
    <w:lvl w:ilvl="0" w:tplc="575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3B0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A783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FEE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D161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50A0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40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4324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DDCD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7992369C"/>
    <w:multiLevelType w:val="hybridMultilevel"/>
    <w:tmpl w:val="8320C18A"/>
    <w:lvl w:ilvl="0" w:tplc="4F5E2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A701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AD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21C9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996C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3542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DB2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B52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BB47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91990"/>
    <w:rsid w:val="00891A32"/>
    <w:rsid w:val="00991990"/>
    <w:rsid w:val="00A70444"/>
    <w:rsid w:val="00BA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2015-07-06T05:51:00Z</dcterms:created>
  <dcterms:modified xsi:type="dcterms:W3CDTF">2015-07-06T06:29:00Z</dcterms:modified>
</cp:coreProperties>
</file>