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75" w:rsidRPr="00BB16B2" w:rsidRDefault="00132075" w:rsidP="001320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B2">
        <w:rPr>
          <w:rFonts w:ascii="Times New Roman" w:hAnsi="Times New Roman" w:cs="Times New Roman"/>
          <w:b/>
          <w:sz w:val="24"/>
          <w:szCs w:val="24"/>
        </w:rPr>
        <w:t xml:space="preserve">Конспект занятия по </w:t>
      </w:r>
      <w:r>
        <w:rPr>
          <w:rFonts w:ascii="Times New Roman" w:hAnsi="Times New Roman" w:cs="Times New Roman"/>
          <w:b/>
          <w:sz w:val="24"/>
          <w:szCs w:val="24"/>
        </w:rPr>
        <w:t xml:space="preserve">РЭМП </w:t>
      </w:r>
      <w:r w:rsidRPr="00BB16B2">
        <w:rPr>
          <w:rFonts w:ascii="Times New Roman" w:hAnsi="Times New Roman" w:cs="Times New Roman"/>
          <w:b/>
          <w:sz w:val="24"/>
          <w:szCs w:val="24"/>
        </w:rPr>
        <w:t>на тему:</w:t>
      </w:r>
    </w:p>
    <w:p w:rsidR="00132075" w:rsidRDefault="00132075" w:rsidP="001320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B2">
        <w:rPr>
          <w:rFonts w:ascii="Times New Roman" w:hAnsi="Times New Roman" w:cs="Times New Roman"/>
          <w:b/>
          <w:sz w:val="24"/>
          <w:szCs w:val="24"/>
        </w:rPr>
        <w:t>«Путешествие в геометрическую страну».</w:t>
      </w:r>
    </w:p>
    <w:p w:rsidR="00132075" w:rsidRDefault="00132075" w:rsidP="001320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</w:t>
      </w:r>
    </w:p>
    <w:p w:rsidR="00132075" w:rsidRDefault="00132075" w:rsidP="00132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:rsidR="00132075" w:rsidRDefault="00132075" w:rsidP="001320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Тренировать умение детей составлять числовой ряд от 1 до 9;</w:t>
      </w:r>
    </w:p>
    <w:p w:rsidR="00132075" w:rsidRDefault="00132075" w:rsidP="001320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двух групп предметов;</w:t>
      </w:r>
    </w:p>
    <w:p w:rsidR="00132075" w:rsidRDefault="00132075" w:rsidP="001320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различать на ощупь геометрические тела и плоские геометрические фигуры;</w:t>
      </w:r>
    </w:p>
    <w:p w:rsidR="00132075" w:rsidRDefault="00132075" w:rsidP="001320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 детей логику, мышление, внимание.</w:t>
      </w:r>
    </w:p>
    <w:p w:rsidR="00132075" w:rsidRDefault="00132075" w:rsidP="00132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НОД.</w:t>
      </w:r>
    </w:p>
    <w:p w:rsidR="00132075" w:rsidRDefault="00132075" w:rsidP="00132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132075" w:rsidRDefault="00132075" w:rsidP="001320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Сегодня, ребята, мы с вами отправляемся в сказочную страну. В этой сказочной стране живёт один волшебник, которого забыли пригласить на праздник в детский сад. Волшебник очень обиделся и заколдовал всех жителей сказочной страны. Он спрятал их и заставил забыть своё имя. Мы с вами, ребята, очень смелые и умные. Я думаю, что вы обязательно согласитесь помочь жителям сказочной геометрической страны. Поможете? 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Да. 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Вот первое задание. На ощупь определите фигуру, назовите её и скажите на, что она похожа. 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(выполняют задание).</w:t>
      </w:r>
    </w:p>
    <w:p w:rsidR="00132075" w:rsidRDefault="00132075" w:rsidP="001320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«Переход через болото». 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2D49C6">
        <w:rPr>
          <w:rFonts w:ascii="Times New Roman" w:hAnsi="Times New Roman" w:cs="Times New Roman"/>
          <w:sz w:val="24"/>
          <w:szCs w:val="24"/>
        </w:rPr>
        <w:t>Ребята, вы у</w:t>
      </w:r>
      <w:r>
        <w:rPr>
          <w:rFonts w:ascii="Times New Roman" w:hAnsi="Times New Roman" w:cs="Times New Roman"/>
          <w:sz w:val="24"/>
          <w:szCs w:val="24"/>
        </w:rPr>
        <w:t>гадали все геометрические фигуры. Вы молодцы. Но посмотрите перед нами болото – это первое препятствие на нашем пути. Чтобы через него пройти нам нужно выложить на столах числовой ряд от 1 до 9. (Воспитатель проверяет детей, ставя камешки с номерами на фланелиграфе). Проходя через болото дети называют камешки по порядку (первый, второй, …).</w:t>
      </w:r>
    </w:p>
    <w:p w:rsidR="00132075" w:rsidRDefault="00132075" w:rsidP="001320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Ребята, болото мы с вами прошли. На нашем пути я вижу зверька, а кто этот зверёк сейчас узнаем, отгадав загадку.</w:t>
      </w:r>
    </w:p>
    <w:p w:rsidR="00132075" w:rsidRDefault="00132075" w:rsidP="001320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кустом таиться</w:t>
      </w:r>
    </w:p>
    <w:p w:rsidR="00132075" w:rsidRDefault="00132075" w:rsidP="001320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лисы боится. (Заяц)</w:t>
      </w:r>
    </w:p>
    <w:p w:rsidR="00132075" w:rsidRDefault="00132075" w:rsidP="00132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из геометрических фигур выкладывают зайца, обсуждая цвет, форму, размер геометрических фигур.</w:t>
      </w:r>
    </w:p>
    <w:p w:rsidR="00132075" w:rsidRDefault="00132075" w:rsidP="001320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заяц нас с вами дальше не пускает. Он просит нас с вами пересчитать запасы в его кладовой.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полосками:</w:t>
      </w:r>
    </w:p>
    <w:p w:rsidR="00132075" w:rsidRDefault="00132075" w:rsidP="001320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верхней полоске выложите пять яблок.</w:t>
      </w:r>
    </w:p>
    <w:p w:rsidR="00132075" w:rsidRDefault="00132075" w:rsidP="001320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яблок?</w:t>
      </w:r>
    </w:p>
    <w:p w:rsidR="00132075" w:rsidRDefault="00132075" w:rsidP="001320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нижней полоске выложите груш на одну больше чем яблок.</w:t>
      </w:r>
    </w:p>
    <w:p w:rsidR="00132075" w:rsidRDefault="00132075" w:rsidP="001320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груш у вас получилось?</w:t>
      </w:r>
    </w:p>
    <w:p w:rsidR="00132075" w:rsidRDefault="00132075" w:rsidP="001320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Чего больше груш или яблок)</w:t>
      </w:r>
    </w:p>
    <w:p w:rsidR="00132075" w:rsidRDefault="00132075" w:rsidP="001320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Почему? (Ответы детей, объяснения).</w:t>
      </w:r>
    </w:p>
    <w:p w:rsidR="00132075" w:rsidRDefault="00132075" w:rsidP="001320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Заяц благодарит детей, пропускает их дальше.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сообщает детям, что они добрались до сказочной страны и , что жители ждут их помощи.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встанем в круг, берутся за руки и ходят по кругу, говоря слова:</w:t>
      </w:r>
    </w:p>
    <w:p w:rsidR="00132075" w:rsidRDefault="00132075" w:rsidP="001320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Угадай-ка, угадай–ка</w:t>
      </w:r>
    </w:p>
    <w:p w:rsidR="00132075" w:rsidRDefault="00132075" w:rsidP="001320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Ну-ка с нами поиграй-ка.</w:t>
      </w:r>
    </w:p>
    <w:p w:rsidR="00132075" w:rsidRDefault="00132075" w:rsidP="001320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твои фигуры знаем</w:t>
      </w:r>
    </w:p>
    <w:p w:rsidR="00132075" w:rsidRDefault="00132075" w:rsidP="001320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их быстро отгадаем.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называют объёмные геометрические тела, таким образом, освобождая жителей от колдовства. (Воспитатель показывает сказочных героев).</w:t>
      </w:r>
    </w:p>
    <w:p w:rsidR="00132075" w:rsidRDefault="00132075" w:rsidP="001320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132075" w:rsidRDefault="00132075" w:rsidP="00132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вы сегодня молодцы. Справились с колдуном, освободили жителей сказочной геометрической страны. Пора нам с вами возвращаться обратно в детский сад. Давайте выполним задание в наших тетрадях. (Сычёва занятие №20 номера 3, 4).</w:t>
      </w:r>
    </w:p>
    <w:p w:rsidR="00132075" w:rsidRDefault="00132075" w:rsidP="001320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занятии воспитатель подводит итог.</w:t>
      </w:r>
    </w:p>
    <w:p w:rsidR="00132075" w:rsidRPr="00F2268D" w:rsidRDefault="00132075" w:rsidP="00132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640B" w:rsidRDefault="00132075">
      <w:r w:rsidRPr="00132075">
        <w:lastRenderedPageBreak/>
        <w:drawing>
          <wp:inline distT="0" distB="0" distL="0" distR="0">
            <wp:extent cx="5940425" cy="8665165"/>
            <wp:effectExtent l="19050" t="0" r="3175" b="0"/>
            <wp:docPr id="1" name="Рисунок 1" descr="C:\Users\1\Pictures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40B" w:rsidSect="00396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458F"/>
    <w:multiLevelType w:val="hybridMultilevel"/>
    <w:tmpl w:val="F9D03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E0723"/>
    <w:multiLevelType w:val="hybridMultilevel"/>
    <w:tmpl w:val="2ACEACE8"/>
    <w:lvl w:ilvl="0" w:tplc="600663D4">
      <w:start w:val="20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08"/>
  <w:characterSpacingControl w:val="doNotCompress"/>
  <w:compat/>
  <w:rsids>
    <w:rsidRoot w:val="00132075"/>
    <w:rsid w:val="00132075"/>
    <w:rsid w:val="00396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0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2015-06-19T07:42:00Z</dcterms:created>
  <dcterms:modified xsi:type="dcterms:W3CDTF">2015-06-19T07:43:00Z</dcterms:modified>
</cp:coreProperties>
</file>