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7B6" w:rsidRDefault="00CE07B6">
      <w:pPr>
        <w:rPr>
          <w:rFonts w:ascii="Tahoma" w:eastAsia="Times New Roman" w:hAnsi="Tahoma" w:cs="Tahoma"/>
          <w:color w:val="3E3E3E"/>
          <w:sz w:val="21"/>
          <w:szCs w:val="21"/>
          <w:lang w:eastAsia="ru-RU"/>
        </w:rPr>
      </w:pPr>
    </w:p>
    <w:p w:rsidR="00CE07B6" w:rsidRPr="006959AD" w:rsidRDefault="006959AD">
      <w:pPr>
        <w:rPr>
          <w:rFonts w:ascii="Tahoma" w:eastAsia="Times New Roman" w:hAnsi="Tahoma" w:cs="Tahoma"/>
          <w:b/>
          <w:color w:val="3E3E3E"/>
          <w:sz w:val="28"/>
          <w:szCs w:val="28"/>
          <w:lang w:eastAsia="ru-RU"/>
        </w:rPr>
      </w:pPr>
      <w:r w:rsidRPr="006959AD">
        <w:rPr>
          <w:rFonts w:ascii="Tahoma" w:eastAsia="Times New Roman" w:hAnsi="Tahoma" w:cs="Tahoma"/>
          <w:b/>
          <w:color w:val="3E3E3E"/>
          <w:sz w:val="28"/>
          <w:szCs w:val="28"/>
          <w:lang w:eastAsia="ru-RU"/>
        </w:rPr>
        <w:t>Конспект музыкального тематического занятия для детей подготовительной</w:t>
      </w:r>
      <w:r>
        <w:rPr>
          <w:rFonts w:ascii="Tahoma" w:eastAsia="Times New Roman" w:hAnsi="Tahoma" w:cs="Tahoma"/>
          <w:b/>
          <w:color w:val="3E3E3E"/>
          <w:sz w:val="28"/>
          <w:szCs w:val="28"/>
          <w:lang w:eastAsia="ru-RU"/>
        </w:rPr>
        <w:t xml:space="preserve"> группы </w:t>
      </w:r>
      <w:r w:rsidRPr="00D20C1B">
        <w:rPr>
          <w:rFonts w:ascii="Tahoma" w:eastAsia="Times New Roman" w:hAnsi="Tahoma" w:cs="Tahoma"/>
          <w:b/>
          <w:color w:val="3E3E3E"/>
          <w:sz w:val="28"/>
          <w:szCs w:val="28"/>
          <w:lang w:eastAsia="ru-RU"/>
        </w:rPr>
        <w:t>«Театральный Петербург»</w:t>
      </w:r>
      <w:r w:rsidRPr="006959AD">
        <w:rPr>
          <w:rFonts w:ascii="Tahoma" w:eastAsia="Times New Roman" w:hAnsi="Tahoma" w:cs="Tahoma"/>
          <w:b/>
          <w:color w:val="3E3E3E"/>
          <w:sz w:val="28"/>
          <w:szCs w:val="28"/>
          <w:lang w:eastAsia="ru-RU"/>
        </w:rPr>
        <w:t xml:space="preserve"> для детей подготовительной</w:t>
      </w:r>
      <w:r>
        <w:rPr>
          <w:rFonts w:ascii="Tahoma" w:eastAsia="Times New Roman" w:hAnsi="Tahoma" w:cs="Tahoma"/>
          <w:b/>
          <w:color w:val="3E3E3E"/>
          <w:sz w:val="28"/>
          <w:szCs w:val="28"/>
          <w:lang w:eastAsia="ru-RU"/>
        </w:rPr>
        <w:t xml:space="preserve"> группы.</w:t>
      </w:r>
      <w:r>
        <w:rPr>
          <w:rFonts w:ascii="Tahoma" w:eastAsia="Times New Roman" w:hAnsi="Tahoma" w:cs="Tahoma"/>
          <w:b/>
          <w:color w:val="3E3E3E"/>
          <w:sz w:val="28"/>
          <w:szCs w:val="28"/>
          <w:lang w:eastAsia="ru-RU"/>
        </w:rPr>
        <w:br/>
      </w:r>
      <w:r w:rsidRPr="006959AD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Составлен музыкальным руководителем ГБДОУ детский сад № 57 Калининского района г</w:t>
      </w:r>
      <w:proofErr w:type="gramStart"/>
      <w:r w:rsidRPr="006959AD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.С</w:t>
      </w:r>
      <w:proofErr w:type="gramEnd"/>
      <w:r w:rsidRPr="006959AD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анкт-Петербурга</w:t>
      </w:r>
      <w:r w:rsidRPr="006959AD">
        <w:rPr>
          <w:rFonts w:ascii="Tahoma" w:eastAsia="Times New Roman" w:hAnsi="Tahoma" w:cs="Tahoma"/>
          <w:b/>
          <w:color w:val="3E3E3E"/>
          <w:sz w:val="24"/>
          <w:szCs w:val="24"/>
          <w:lang w:eastAsia="ru-RU"/>
        </w:rPr>
        <w:t xml:space="preserve"> Петровой Кирой Александровной.</w:t>
      </w:r>
    </w:p>
    <w:p w:rsidR="00F10CC2" w:rsidRPr="00D20C1B" w:rsidRDefault="00CE07B6" w:rsidP="00ED37CD">
      <w:pPr>
        <w:rPr>
          <w:rFonts w:ascii="Tahoma" w:eastAsia="Times New Roman" w:hAnsi="Tahoma" w:cs="Tahoma"/>
          <w:b/>
          <w:color w:val="3E3E3E"/>
          <w:sz w:val="24"/>
          <w:szCs w:val="24"/>
          <w:lang w:eastAsia="ru-RU"/>
        </w:rPr>
      </w:pP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Pr="00D20C1B">
        <w:rPr>
          <w:rFonts w:ascii="Tahoma" w:eastAsia="Times New Roman" w:hAnsi="Tahoma" w:cs="Tahoma"/>
          <w:b/>
          <w:color w:val="3E3E3E"/>
          <w:sz w:val="24"/>
          <w:szCs w:val="24"/>
          <w:lang w:eastAsia="ru-RU"/>
        </w:rPr>
        <w:t>Цель</w:t>
      </w:r>
      <w:r w:rsidR="006959AD">
        <w:rPr>
          <w:rFonts w:ascii="Tahoma" w:eastAsia="Times New Roman" w:hAnsi="Tahoma" w:cs="Tahoma"/>
          <w:b/>
          <w:color w:val="3E3E3E"/>
          <w:sz w:val="24"/>
          <w:szCs w:val="24"/>
          <w:lang w:eastAsia="ru-RU"/>
        </w:rPr>
        <w:t xml:space="preserve"> занятия</w:t>
      </w:r>
      <w:r w:rsidRPr="00D20C1B">
        <w:rPr>
          <w:rFonts w:ascii="Tahoma" w:eastAsia="Times New Roman" w:hAnsi="Tahoma" w:cs="Tahoma"/>
          <w:b/>
          <w:color w:val="3E3E3E"/>
          <w:sz w:val="24"/>
          <w:szCs w:val="24"/>
          <w:lang w:eastAsia="ru-RU"/>
        </w:rPr>
        <w:t>: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- разностороннее и целостное развитие музыкальных способностей каждого ребенка</w:t>
      </w:r>
      <w:r w:rsidR="006959AD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.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Pr="00D20C1B">
        <w:rPr>
          <w:rFonts w:ascii="Tahoma" w:eastAsia="Times New Roman" w:hAnsi="Tahoma" w:cs="Tahoma"/>
          <w:b/>
          <w:color w:val="3E3E3E"/>
          <w:sz w:val="24"/>
          <w:szCs w:val="24"/>
          <w:lang w:eastAsia="ru-RU"/>
        </w:rPr>
        <w:t>Задачи</w:t>
      </w:r>
      <w:r w:rsidR="00D20C1B" w:rsidRPr="00D20C1B">
        <w:rPr>
          <w:rFonts w:ascii="Tahoma" w:eastAsia="Times New Roman" w:hAnsi="Tahoma" w:cs="Tahoma"/>
          <w:b/>
          <w:color w:val="3E3E3E"/>
          <w:sz w:val="24"/>
          <w:szCs w:val="24"/>
          <w:lang w:eastAsia="ru-RU"/>
        </w:rPr>
        <w:t>:</w:t>
      </w:r>
      <w:r w:rsidR="00D20C1B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="006959AD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Pr="00D20C1B">
        <w:rPr>
          <w:rFonts w:ascii="Tahoma" w:eastAsia="Times New Roman" w:hAnsi="Tahoma" w:cs="Tahoma"/>
          <w:b/>
          <w:i/>
          <w:color w:val="3E3E3E"/>
          <w:sz w:val="24"/>
          <w:szCs w:val="24"/>
          <w:lang w:eastAsia="ru-RU"/>
        </w:rPr>
        <w:t>обучающие:</w:t>
      </w:r>
      <w:r w:rsidRPr="00D20C1B">
        <w:rPr>
          <w:rFonts w:ascii="Tahoma" w:eastAsia="Times New Roman" w:hAnsi="Tahoma" w:cs="Tahoma"/>
          <w:b/>
          <w:color w:val="3E3E3E"/>
          <w:sz w:val="24"/>
          <w:szCs w:val="24"/>
          <w:lang w:eastAsia="ru-RU"/>
        </w:rPr>
        <w:t xml:space="preserve"> 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- работать над ориентировкой в пространстве, предлагая детям роли ведущих, организующих передвижение в зале;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- продолжать работу над формированием певческих навыков;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- работать с детьми в оркестре ДМИ, закреплять у них навыки совместной игры;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- продолжать формировать умение слышать мелодию и ориентироваться на нее при определении настроения музыкального произведения;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- дать определение новых понятий: «артисты», «дирижер», «оркестр», «театр оперы и балета»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Pr="00D20C1B">
        <w:rPr>
          <w:rFonts w:ascii="Tahoma" w:eastAsia="Times New Roman" w:hAnsi="Tahoma" w:cs="Tahoma"/>
          <w:b/>
          <w:i/>
          <w:color w:val="3E3E3E"/>
          <w:sz w:val="24"/>
          <w:szCs w:val="24"/>
          <w:lang w:eastAsia="ru-RU"/>
        </w:rPr>
        <w:t>развивающие: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- развивать творческую активность и воображение;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- способствовать развитию музыкально-двигательной импровизации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- создавать условия для свободного самовыражения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Pr="00D20C1B">
        <w:rPr>
          <w:rFonts w:ascii="Tahoma" w:eastAsia="Times New Roman" w:hAnsi="Tahoma" w:cs="Tahoma"/>
          <w:b/>
          <w:i/>
          <w:color w:val="3E3E3E"/>
          <w:sz w:val="24"/>
          <w:szCs w:val="24"/>
          <w:lang w:eastAsia="ru-RU"/>
        </w:rPr>
        <w:t>воспитывающие: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- воспитывать у детей любовь к родному городу;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- развивать эстетический вкус;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- приобщать детей к музыкальному искусству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Pr="00D20C1B">
        <w:rPr>
          <w:rFonts w:ascii="Tahoma" w:eastAsia="Times New Roman" w:hAnsi="Tahoma" w:cs="Tahoma"/>
          <w:b/>
          <w:color w:val="3E3E3E"/>
          <w:sz w:val="24"/>
          <w:szCs w:val="24"/>
          <w:lang w:eastAsia="ru-RU"/>
        </w:rPr>
        <w:t>Материалы и оборудование:</w:t>
      </w:r>
      <w:r w:rsidR="006959AD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- компьютер;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- проектор;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- экран;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- слайды;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- фортепиано;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- музыкальный центр;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- детские музыкальные инструменты;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- игровой куб с изображением музыкальных инструментов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="00ED37CD" w:rsidRPr="00ED37CD">
        <w:rPr>
          <w:rFonts w:ascii="Tahoma" w:eastAsia="Times New Roman" w:hAnsi="Tahoma" w:cs="Tahoma"/>
          <w:i/>
          <w:color w:val="3E3E3E"/>
          <w:sz w:val="24"/>
          <w:szCs w:val="24"/>
          <w:lang w:eastAsia="ru-RU"/>
        </w:rPr>
        <w:t>Ход занятия.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lastRenderedPageBreak/>
        <w:t>Дети друг за другом входят в зал.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Pr="00D20C1B">
        <w:rPr>
          <w:rFonts w:ascii="Tahoma" w:eastAsia="Times New Roman" w:hAnsi="Tahoma" w:cs="Tahoma"/>
          <w:b/>
          <w:color w:val="3E3E3E"/>
          <w:sz w:val="24"/>
          <w:szCs w:val="24"/>
          <w:lang w:eastAsia="ru-RU"/>
        </w:rPr>
        <w:t>Музыкальное приветствие.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 xml:space="preserve"> 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Дети садятся на стулья.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 xml:space="preserve">Музыкальный руководитель: 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="00ED37CD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- 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Весной наш замечательный город Санкт-Петербург празднует свой день рождения. Вот и в этом году улицы города стали еще наряднее и красивее, чем обычно! Город встречает многочисленных гостей. И жители, и гости города  посещают театры, парки Петербурга, зоопарк, цирк. 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А вы были когда-нибудь в театре?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="00ED37CD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(Ответы детей)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 xml:space="preserve"> 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 xml:space="preserve">Музыкальный руководитель: 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="00ED37CD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- 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Ребята, сегодня я предлагаю прогуляться по нашему родному городу. 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Мы с вами посетим театр!</w:t>
      </w:r>
      <w:r w:rsidR="00ED37CD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Спустимся в метро и отправимся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 на станцию Невский проспект.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Сейчас прозвучит сигнал к посадке в поезд, а вы должны построиться в колонну друг за другом, т.е. занять места в нашем поезде.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="00ED37CD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Звучит мажорное трезвучие – это сигнал к посадке в поезд.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 xml:space="preserve">Дети двигаются </w:t>
      </w:r>
      <w:r w:rsidR="00ED37CD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под музыку 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колонной в обход по залу топающим шагом.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 xml:space="preserve">Музыкальный руководитель: 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="00ED37CD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- 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Остановка «Невский проспект»</w:t>
      </w:r>
      <w:proofErr w:type="gramStart"/>
      <w:r w:rsidR="00ED37CD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.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Т</w:t>
      </w:r>
      <w:proofErr w:type="gramEnd"/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еперь нам нужно пересесть в автобус, который дове</w:t>
      </w:r>
      <w:r w:rsidR="00ED37CD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зет нас до театральной площади! 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Но народу так много – все </w:t>
      </w:r>
      <w:r w:rsidR="00ED37CD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хотят попасть в театр! 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Все в один автобус мы не </w:t>
      </w:r>
      <w:proofErr w:type="spellStart"/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поместимся</w:t>
      </w:r>
      <w:proofErr w:type="gramStart"/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.Н</w:t>
      </w:r>
      <w:proofErr w:type="gramEnd"/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ам</w:t>
      </w:r>
      <w:proofErr w:type="spellEnd"/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 придется разделиться, и сесть в несколько разных автобусов: 3, 22 и 27 маршрута.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ab/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ab/>
      </w:r>
      <w:r w:rsidR="00ED37CD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="00ED37CD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ab/>
      </w:r>
      <w:r w:rsidR="00ED37CD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ab/>
      </w:r>
      <w:r w:rsidR="00ED37CD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ab/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Поспевай, не ленись!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ab/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ab/>
      </w:r>
      <w:r w:rsidR="00ED37CD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ab/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Быстро в тройки становись!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="00ED37CD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- 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Все автобусы доставят нас точно в срок и в нужное место – на Театральную площадь.</w:t>
      </w:r>
      <w:r w:rsidR="00ED37CD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 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Двигаемся дальше тройками. У каждого автобуса свой маршрут. Важно не повторять траекторию движения соседей и не сталкиваться. 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Pr="00D20C1B">
        <w:rPr>
          <w:rFonts w:ascii="Tahoma" w:eastAsia="Times New Roman" w:hAnsi="Tahoma" w:cs="Tahoma"/>
          <w:b/>
          <w:color w:val="3E3E3E"/>
          <w:sz w:val="24"/>
          <w:szCs w:val="24"/>
          <w:lang w:eastAsia="ru-RU"/>
        </w:rPr>
        <w:t>Игра: «Чей автобус быстрее заполнится и будет готов к отправлению?»</w:t>
      </w:r>
    </w:p>
    <w:p w:rsidR="00CE07B6" w:rsidRPr="00D20C1B" w:rsidRDefault="00D20C1B">
      <w:pPr>
        <w:rPr>
          <w:rFonts w:ascii="Tahoma" w:eastAsia="Times New Roman" w:hAnsi="Tahoma" w:cs="Tahoma"/>
          <w:color w:val="3E3E3E"/>
          <w:sz w:val="24"/>
          <w:szCs w:val="24"/>
          <w:lang w:eastAsia="ru-RU"/>
        </w:rPr>
      </w:pP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="00175E09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Музыкальный руководитель:</w:t>
      </w:r>
      <w:r w:rsidR="00175E09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 xml:space="preserve">- </w:t>
      </w:r>
      <w:r w:rsidR="00CE07B6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Остановка  </w:t>
      </w:r>
      <w:r w:rsidR="00175E09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«</w:t>
      </w:r>
      <w:r w:rsidR="00CE07B6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Театральная площадь. </w:t>
      </w:r>
      <w:proofErr w:type="spellStart"/>
      <w:r w:rsidR="00CE07B6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Мариинский</w:t>
      </w:r>
      <w:proofErr w:type="spellEnd"/>
      <w:r w:rsidR="00CE07B6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 театр</w:t>
      </w:r>
      <w:r w:rsidR="00175E09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»</w:t>
      </w:r>
      <w:r w:rsidR="00CE07B6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. </w:t>
      </w:r>
      <w:r w:rsidR="00CE07B6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 xml:space="preserve">(Слайд </w:t>
      </w:r>
      <w:r w:rsidR="00CE07B6" w:rsidRPr="00B31A32">
        <w:rPr>
          <w:rFonts w:ascii="Tahoma" w:eastAsia="Times New Roman" w:hAnsi="Tahoma" w:cs="Tahoma"/>
          <w:b/>
          <w:color w:val="3E3E3E"/>
          <w:sz w:val="24"/>
          <w:szCs w:val="24"/>
          <w:lang w:eastAsia="ru-RU"/>
        </w:rPr>
        <w:t>1</w:t>
      </w:r>
      <w:r w:rsidR="00CE07B6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- «</w:t>
      </w:r>
      <w:proofErr w:type="spellStart"/>
      <w:r w:rsidR="00CE07B6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Мариинск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ий</w:t>
      </w:r>
      <w:proofErr w:type="spellEnd"/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 театр</w:t>
      </w:r>
      <w:r w:rsidR="00CE07B6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») </w:t>
      </w:r>
      <w:r w:rsidR="00CE07B6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="00CE07B6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="00CE07B6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lastRenderedPageBreak/>
        <w:t>Рассказ о театре. Внешний облик.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 xml:space="preserve">(Слайд </w:t>
      </w:r>
      <w:r w:rsidRPr="00B31A32">
        <w:rPr>
          <w:rFonts w:ascii="Tahoma" w:eastAsia="Times New Roman" w:hAnsi="Tahoma" w:cs="Tahoma"/>
          <w:b/>
          <w:color w:val="3E3E3E"/>
          <w:sz w:val="24"/>
          <w:szCs w:val="24"/>
          <w:lang w:eastAsia="ru-RU"/>
        </w:rPr>
        <w:t>2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)</w:t>
      </w:r>
      <w:r w:rsidR="00CE07B6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="00CE07B6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="00ED37CD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- </w:t>
      </w:r>
      <w:r w:rsidR="00CE07B6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Это главный театр нашего города. </w:t>
      </w:r>
      <w:r w:rsidR="00CE07B6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 xml:space="preserve">Здесь проходят самые лучшие музыкальные спектакли: оперные (когда люди поют, для того, чтобы рассказать зрителю интересную историю) (Слайд </w:t>
      </w:r>
      <w:r w:rsidR="00B31A32" w:rsidRPr="00B31A32">
        <w:rPr>
          <w:rFonts w:ascii="Tahoma" w:eastAsia="Times New Roman" w:hAnsi="Tahoma" w:cs="Tahoma"/>
          <w:b/>
          <w:color w:val="3E3E3E"/>
          <w:sz w:val="24"/>
          <w:szCs w:val="24"/>
          <w:lang w:eastAsia="ru-RU"/>
        </w:rPr>
        <w:t>3</w:t>
      </w:r>
      <w:proofErr w:type="gramStart"/>
      <w:r w:rsidR="00CE07B6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 )</w:t>
      </w:r>
      <w:proofErr w:type="gramEnd"/>
      <w:r w:rsidR="00CE07B6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,</w:t>
      </w:r>
      <w:r w:rsidR="00CE07B6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и балетные (когда артисты тоже рассказывают зрителям истории, но для этого они танцуют)</w:t>
      </w:r>
      <w:r w:rsidR="00CE07B6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 xml:space="preserve">(Слайд </w:t>
      </w:r>
      <w:r w:rsidR="00B31A32" w:rsidRPr="00B31A32">
        <w:rPr>
          <w:rFonts w:ascii="Tahoma" w:eastAsia="Times New Roman" w:hAnsi="Tahoma" w:cs="Tahoma"/>
          <w:b/>
          <w:color w:val="3E3E3E"/>
          <w:sz w:val="24"/>
          <w:szCs w:val="24"/>
          <w:lang w:eastAsia="ru-RU"/>
        </w:rPr>
        <w:t>4</w:t>
      </w:r>
      <w:r w:rsidR="00CE07B6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)</w:t>
      </w:r>
      <w:r w:rsidR="00CE07B6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- Скажите, люди каких профессий участвуют в музыкальном театре?</w:t>
      </w:r>
      <w:r w:rsidR="00CE07B6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(Ответы детей)</w:t>
      </w:r>
      <w:r w:rsidR="00CE07B6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="00B31A32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Слайды </w:t>
      </w:r>
      <w:r w:rsidRPr="00B31A32">
        <w:rPr>
          <w:rFonts w:ascii="Tahoma" w:eastAsia="Times New Roman" w:hAnsi="Tahoma" w:cs="Tahoma"/>
          <w:b/>
          <w:color w:val="3E3E3E"/>
          <w:sz w:val="24"/>
          <w:szCs w:val="24"/>
          <w:lang w:eastAsia="ru-RU"/>
        </w:rPr>
        <w:t>5,6,7,8</w:t>
      </w:r>
      <w:r w:rsidR="00B31A32" w:rsidRPr="00B31A32">
        <w:rPr>
          <w:rFonts w:ascii="Tahoma" w:eastAsia="Times New Roman" w:hAnsi="Tahoma" w:cs="Tahoma"/>
          <w:b/>
          <w:color w:val="3E3E3E"/>
          <w:sz w:val="24"/>
          <w:szCs w:val="24"/>
          <w:lang w:eastAsia="ru-RU"/>
        </w:rPr>
        <w:t>, 9</w:t>
      </w:r>
      <w:r w:rsidR="00B31A32">
        <w:rPr>
          <w:rFonts w:ascii="Tahoma" w:eastAsia="Times New Roman" w:hAnsi="Tahoma" w:cs="Tahoma"/>
          <w:b/>
          <w:color w:val="3E3E3E"/>
          <w:sz w:val="24"/>
          <w:szCs w:val="24"/>
          <w:lang w:eastAsia="ru-RU"/>
        </w:rPr>
        <w:t>, 10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 - </w:t>
      </w:r>
      <w:r w:rsidR="00CE07B6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 виды театра, артисты: певцы и танцоры, музыканты и дирижер составляют оркестр.</w:t>
      </w:r>
    </w:p>
    <w:p w:rsidR="00CE07B6" w:rsidRPr="00D20C1B" w:rsidRDefault="00CE07B6">
      <w:pPr>
        <w:rPr>
          <w:rFonts w:ascii="Tahoma" w:eastAsia="Times New Roman" w:hAnsi="Tahoma" w:cs="Tahoma"/>
          <w:color w:val="3E3E3E"/>
          <w:sz w:val="24"/>
          <w:szCs w:val="24"/>
          <w:lang w:eastAsia="ru-RU"/>
        </w:rPr>
      </w:pP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Помогает артистам оркестр. Давайте вспомним, какие же инструменты участвуют в оркестре?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(Ответы детей)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 xml:space="preserve">Давайте присядем, и послушаем отрывок из оперы «Сказка о царе </w:t>
      </w:r>
      <w:proofErr w:type="spellStart"/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Салтане</w:t>
      </w:r>
      <w:proofErr w:type="spellEnd"/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»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 xml:space="preserve">«Колыбельная» 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Pr="00D20C1B">
        <w:rPr>
          <w:rFonts w:ascii="Tahoma" w:eastAsia="Times New Roman" w:hAnsi="Tahoma" w:cs="Tahoma"/>
          <w:b/>
          <w:color w:val="3E3E3E"/>
          <w:sz w:val="24"/>
          <w:szCs w:val="24"/>
          <w:lang w:eastAsia="ru-RU"/>
        </w:rPr>
        <w:br/>
        <w:t xml:space="preserve">Слушание отрывка из оперы «Сказка о царе </w:t>
      </w:r>
      <w:proofErr w:type="spellStart"/>
      <w:r w:rsidRPr="00D20C1B">
        <w:rPr>
          <w:rFonts w:ascii="Tahoma" w:eastAsia="Times New Roman" w:hAnsi="Tahoma" w:cs="Tahoma"/>
          <w:b/>
          <w:color w:val="3E3E3E"/>
          <w:sz w:val="24"/>
          <w:szCs w:val="24"/>
          <w:lang w:eastAsia="ru-RU"/>
        </w:rPr>
        <w:t>Салтане</w:t>
      </w:r>
      <w:proofErr w:type="spellEnd"/>
      <w:r w:rsidRPr="00D20C1B">
        <w:rPr>
          <w:rFonts w:ascii="Tahoma" w:eastAsia="Times New Roman" w:hAnsi="Tahoma" w:cs="Tahoma"/>
          <w:b/>
          <w:color w:val="3E3E3E"/>
          <w:sz w:val="24"/>
          <w:szCs w:val="24"/>
          <w:lang w:eastAsia="ru-RU"/>
        </w:rPr>
        <w:t>»</w:t>
      </w:r>
      <w:r w:rsidR="005610FF" w:rsidRPr="00D20C1B">
        <w:rPr>
          <w:rFonts w:ascii="Tahoma" w:eastAsia="Times New Roman" w:hAnsi="Tahoma" w:cs="Tahoma"/>
          <w:b/>
          <w:color w:val="3E3E3E"/>
          <w:sz w:val="24"/>
          <w:szCs w:val="24"/>
          <w:lang w:eastAsia="ru-RU"/>
        </w:rPr>
        <w:br/>
      </w:r>
      <w:r w:rsidR="00ED37CD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 xml:space="preserve">Беседа об </w:t>
      </w:r>
      <w:r w:rsidR="00B31A32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услышанном с показом слайдов (слайды </w:t>
      </w:r>
      <w:r w:rsidR="00ED37CD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 11, 12, 13</w:t>
      </w:r>
      <w:r w:rsidR="00B31A32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, 14</w:t>
      </w:r>
      <w:proofErr w:type="gramStart"/>
      <w:r w:rsidR="00B31A32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 </w:t>
      </w:r>
      <w:r w:rsidR="00ED37CD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)</w:t>
      </w:r>
      <w:proofErr w:type="gramEnd"/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- Что вы услышали? (музыку)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- Какая была музыка? (рассказы детей)</w:t>
      </w:r>
      <w:r w:rsidR="005610FF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</w:p>
    <w:p w:rsidR="00CE07B6" w:rsidRPr="00D20C1B" w:rsidRDefault="00CE07B6">
      <w:pPr>
        <w:rPr>
          <w:rFonts w:ascii="Tahoma" w:eastAsia="Times New Roman" w:hAnsi="Tahoma" w:cs="Tahoma"/>
          <w:color w:val="3E3E3E"/>
          <w:sz w:val="24"/>
          <w:szCs w:val="24"/>
          <w:lang w:eastAsia="ru-RU"/>
        </w:rPr>
      </w:pP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Музыкальный руководитель предлагает д</w:t>
      </w:r>
      <w:r w:rsidR="005610FF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етям придумать движения в характере 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услышанной музыки.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Pr="00D20C1B">
        <w:rPr>
          <w:rFonts w:ascii="Tahoma" w:eastAsia="Times New Roman" w:hAnsi="Tahoma" w:cs="Tahoma"/>
          <w:b/>
          <w:color w:val="3E3E3E"/>
          <w:sz w:val="24"/>
          <w:szCs w:val="24"/>
          <w:lang w:eastAsia="ru-RU"/>
        </w:rPr>
        <w:t>Двигательная импровизация.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Муз</w:t>
      </w:r>
      <w:proofErr w:type="gramStart"/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.</w:t>
      </w:r>
      <w:proofErr w:type="gramEnd"/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 </w:t>
      </w:r>
      <w:proofErr w:type="gramStart"/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р</w:t>
      </w:r>
      <w:proofErr w:type="gramEnd"/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уководитель: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- Кто исполнял музыку? (оркестр и хор)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- А вы помните</w:t>
      </w:r>
      <w:r w:rsidR="005610FF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, 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 как называют человека, который пишет музыку?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="005610FF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- 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Ребята, для того, чтобы зрители увидели, услышали и смогли оценить всю красоту музыки, написанной композитором, артистам приходится много репетировать.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 xml:space="preserve">А хотите прямо сейчас </w:t>
      </w:r>
      <w:r w:rsidR="00ED37CD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превратиться в артистов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 музыкального театра и попасть на репетицию своей детской оперы? Тогда добро пожаловать на репетицию.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Превращаемся в певцов.</w:t>
      </w:r>
      <w:r w:rsidR="000D5A2C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proofErr w:type="spellStart"/>
      <w:r w:rsidRPr="00D20C1B">
        <w:rPr>
          <w:rFonts w:ascii="Tahoma" w:eastAsia="Times New Roman" w:hAnsi="Tahoma" w:cs="Tahoma"/>
          <w:b/>
          <w:color w:val="3E3E3E"/>
          <w:sz w:val="24"/>
          <w:szCs w:val="24"/>
          <w:lang w:eastAsia="ru-RU"/>
        </w:rPr>
        <w:t>Распевка</w:t>
      </w:r>
      <w:proofErr w:type="spellEnd"/>
      <w:r w:rsidRPr="00D20C1B">
        <w:rPr>
          <w:rFonts w:ascii="Tahoma" w:eastAsia="Times New Roman" w:hAnsi="Tahoma" w:cs="Tahoma"/>
          <w:b/>
          <w:color w:val="3E3E3E"/>
          <w:sz w:val="24"/>
          <w:szCs w:val="24"/>
          <w:lang w:eastAsia="ru-RU"/>
        </w:rPr>
        <w:t xml:space="preserve"> «Качели»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lastRenderedPageBreak/>
        <w:t>Музыкальный руководит</w:t>
      </w:r>
      <w:r w:rsidR="00ED37CD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ель:</w:t>
      </w:r>
      <w:proofErr w:type="gramStart"/>
      <w:r w:rsidR="00ED37CD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="000D5A2C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-</w:t>
      </w:r>
      <w:proofErr w:type="gramEnd"/>
      <w:r w:rsidR="00ED37CD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На прошлом занятии мы разучивали с вами песню.</w:t>
      </w:r>
      <w:r w:rsidR="00ED37CD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Интересно, смож</w:t>
      </w:r>
      <w:r w:rsidR="00ED37CD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ете вы отгадать какая это песня? 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Звучит один аккомпанемент (дети должны отгадать, какая это песня)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="005610FF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Продолжение работы над песней</w:t>
      </w:r>
      <w:r w:rsidRPr="00D20C1B">
        <w:rPr>
          <w:rFonts w:ascii="Tahoma" w:eastAsia="Times New Roman" w:hAnsi="Tahoma" w:cs="Tahoma"/>
          <w:b/>
          <w:color w:val="3E3E3E"/>
          <w:sz w:val="24"/>
          <w:szCs w:val="24"/>
          <w:lang w:eastAsia="ru-RU"/>
        </w:rPr>
        <w:t xml:space="preserve"> «</w:t>
      </w:r>
      <w:r w:rsidR="005610FF" w:rsidRPr="00D20C1B">
        <w:rPr>
          <w:rFonts w:ascii="Tahoma" w:eastAsia="Times New Roman" w:hAnsi="Tahoma" w:cs="Tahoma"/>
          <w:b/>
          <w:color w:val="3E3E3E"/>
          <w:sz w:val="24"/>
          <w:szCs w:val="24"/>
          <w:lang w:eastAsia="ru-RU"/>
        </w:rPr>
        <w:t>Белые ночи»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 xml:space="preserve">Проводится </w:t>
      </w:r>
      <w:r w:rsidRPr="00D20C1B">
        <w:rPr>
          <w:rFonts w:ascii="Tahoma" w:eastAsia="Times New Roman" w:hAnsi="Tahoma" w:cs="Tahoma"/>
          <w:b/>
          <w:color w:val="3E3E3E"/>
          <w:sz w:val="24"/>
          <w:szCs w:val="24"/>
          <w:lang w:eastAsia="ru-RU"/>
        </w:rPr>
        <w:t>игра «</w:t>
      </w:r>
      <w:r w:rsidR="005610FF" w:rsidRPr="00D20C1B">
        <w:rPr>
          <w:rFonts w:ascii="Tahoma" w:eastAsia="Times New Roman" w:hAnsi="Tahoma" w:cs="Tahoma"/>
          <w:b/>
          <w:color w:val="3E3E3E"/>
          <w:sz w:val="24"/>
          <w:szCs w:val="24"/>
          <w:lang w:eastAsia="ru-RU"/>
        </w:rPr>
        <w:t xml:space="preserve">Музыкальное </w:t>
      </w:r>
      <w:r w:rsidRPr="00D20C1B">
        <w:rPr>
          <w:rFonts w:ascii="Tahoma" w:eastAsia="Times New Roman" w:hAnsi="Tahoma" w:cs="Tahoma"/>
          <w:b/>
          <w:color w:val="3E3E3E"/>
          <w:sz w:val="24"/>
          <w:szCs w:val="24"/>
          <w:lang w:eastAsia="ru-RU"/>
        </w:rPr>
        <w:t>Эхо»</w:t>
      </w:r>
      <w:r w:rsidR="005610FF" w:rsidRPr="00D20C1B">
        <w:rPr>
          <w:rFonts w:ascii="Tahoma" w:eastAsia="Times New Roman" w:hAnsi="Tahoma" w:cs="Tahoma"/>
          <w:b/>
          <w:color w:val="3E3E3E"/>
          <w:sz w:val="24"/>
          <w:szCs w:val="24"/>
          <w:lang w:eastAsia="ru-RU"/>
        </w:rPr>
        <w:t xml:space="preserve"> </w:t>
      </w:r>
      <w:r w:rsidR="005610FF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(муз</w:t>
      </w:r>
      <w:proofErr w:type="gramStart"/>
      <w:r w:rsidR="005610FF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.</w:t>
      </w:r>
      <w:proofErr w:type="gramEnd"/>
      <w:r w:rsidR="005610FF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 </w:t>
      </w:r>
      <w:proofErr w:type="gramStart"/>
      <w:r w:rsidR="005610FF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р</w:t>
      </w:r>
      <w:proofErr w:type="gramEnd"/>
      <w:r w:rsidR="005610FF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уководитель </w:t>
      </w:r>
      <w:proofErr w:type="spellStart"/>
      <w:r w:rsidR="005610FF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пропевает</w:t>
      </w:r>
      <w:proofErr w:type="spellEnd"/>
      <w:r w:rsidR="005610FF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 интервал из песни – дети стараются его точно повторить)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="005610FF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Музыкальный руководитель: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="009B682D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- 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Певцы закончили свою репетицию. 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Оркестранты, добро пожаловать на сцену! А для того, чтобы нам без споров решить</w:t>
      </w:r>
      <w:r w:rsidR="009B682D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,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 кто на каком инструменте будет играть, мы поиграем в игру «Музыкальный кубик»</w:t>
      </w:r>
      <w:r w:rsidR="009B682D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.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Pr="00D20C1B">
        <w:rPr>
          <w:rFonts w:ascii="Tahoma" w:eastAsia="Times New Roman" w:hAnsi="Tahoma" w:cs="Tahoma"/>
          <w:b/>
          <w:color w:val="3E3E3E"/>
          <w:sz w:val="24"/>
          <w:szCs w:val="24"/>
          <w:lang w:eastAsia="ru-RU"/>
        </w:rPr>
        <w:t>Игра «Музыкальный кубик»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Дети делятся на две подгруппы: оркестр и хор.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Pr="00D20C1B">
        <w:rPr>
          <w:rFonts w:ascii="Tahoma" w:eastAsia="Times New Roman" w:hAnsi="Tahoma" w:cs="Tahoma"/>
          <w:b/>
          <w:color w:val="3E3E3E"/>
          <w:sz w:val="24"/>
          <w:szCs w:val="24"/>
          <w:lang w:eastAsia="ru-RU"/>
        </w:rPr>
        <w:t>Импровизация на музыкальных инструментах: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Pr="009B682D">
        <w:rPr>
          <w:rFonts w:ascii="Tahoma" w:eastAsia="Times New Roman" w:hAnsi="Tahoma" w:cs="Tahoma"/>
          <w:i/>
          <w:color w:val="3E3E3E"/>
          <w:sz w:val="24"/>
          <w:szCs w:val="24"/>
          <w:lang w:eastAsia="ru-RU"/>
        </w:rPr>
        <w:t>соп</w:t>
      </w:r>
      <w:r w:rsidR="005610FF" w:rsidRPr="009B682D">
        <w:rPr>
          <w:rFonts w:ascii="Tahoma" w:eastAsia="Times New Roman" w:hAnsi="Tahoma" w:cs="Tahoma"/>
          <w:i/>
          <w:color w:val="3E3E3E"/>
          <w:sz w:val="24"/>
          <w:szCs w:val="24"/>
          <w:lang w:eastAsia="ru-RU"/>
        </w:rPr>
        <w:t xml:space="preserve">ровождение песни «Белые ночи» </w:t>
      </w:r>
      <w:r w:rsidRPr="009B682D">
        <w:rPr>
          <w:rFonts w:ascii="Tahoma" w:eastAsia="Times New Roman" w:hAnsi="Tahoma" w:cs="Tahoma"/>
          <w:i/>
          <w:color w:val="3E3E3E"/>
          <w:sz w:val="24"/>
          <w:szCs w:val="24"/>
          <w:lang w:eastAsia="ru-RU"/>
        </w:rPr>
        <w:t xml:space="preserve"> игрой на музыкальных инструментах.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 xml:space="preserve">Музыкальный руководитель: 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="009B682D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- </w:t>
      </w: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Какой замечательный концертный номер получился! </w:t>
      </w:r>
      <w:r w:rsidR="005610FF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А как зрители могут поблагодарить артистов за ту радость, которые артис</w:t>
      </w:r>
      <w:r w:rsidR="000F05A6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ты доставляют нам своим творчеством</w:t>
      </w:r>
      <w:r w:rsidR="005610FF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?</w:t>
      </w:r>
      <w:r w:rsidR="005610FF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(Аплодисментами).</w:t>
      </w:r>
      <w:r w:rsidR="005610FF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="005610FF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Музыкальный руководитель – Ваше исполнение песни было замечательным!</w:t>
      </w:r>
      <w:r w:rsidR="005610FF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 xml:space="preserve">Когда зрители не хотят отпускать артистов со сцены, они  бурно аплодируют и кричат «браво!» «бис!» </w:t>
      </w:r>
      <w:r w:rsidR="005610FF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Артисты могут повторить номер, или показать другой.</w:t>
      </w:r>
      <w:r w:rsidR="005610FF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 xml:space="preserve"> И у нас сейчас </w:t>
      </w:r>
      <w:r w:rsidR="000F05A6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другой, </w:t>
      </w:r>
      <w:r w:rsidR="005610FF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танцевальный номер: </w:t>
      </w:r>
      <w:r w:rsidR="005610FF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="005610FF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="005610FF" w:rsidRPr="00D20C1B">
        <w:rPr>
          <w:rFonts w:ascii="Tahoma" w:eastAsia="Times New Roman" w:hAnsi="Tahoma" w:cs="Tahoma"/>
          <w:b/>
          <w:color w:val="3E3E3E"/>
          <w:sz w:val="24"/>
          <w:szCs w:val="24"/>
          <w:lang w:eastAsia="ru-RU"/>
        </w:rPr>
        <w:t xml:space="preserve">«Упражнение </w:t>
      </w:r>
      <w:r w:rsidR="000F05A6" w:rsidRPr="00D20C1B">
        <w:rPr>
          <w:rFonts w:ascii="Tahoma" w:eastAsia="Times New Roman" w:hAnsi="Tahoma" w:cs="Tahoma"/>
          <w:b/>
          <w:color w:val="3E3E3E"/>
          <w:sz w:val="24"/>
          <w:szCs w:val="24"/>
          <w:lang w:eastAsia="ru-RU"/>
        </w:rPr>
        <w:t>с лента</w:t>
      </w:r>
      <w:r w:rsidR="009B682D">
        <w:rPr>
          <w:rFonts w:ascii="Tahoma" w:eastAsia="Times New Roman" w:hAnsi="Tahoma" w:cs="Tahoma"/>
          <w:b/>
          <w:color w:val="3E3E3E"/>
          <w:sz w:val="24"/>
          <w:szCs w:val="24"/>
          <w:lang w:eastAsia="ru-RU"/>
        </w:rPr>
        <w:t>ми, цветами, бабочками и корабликами» -</w:t>
      </w:r>
      <w:r w:rsidR="009B682D" w:rsidRPr="009B682D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 под композицию Л. Новиковой и Е. Сухановой «Земля полна чудес» (Е. </w:t>
      </w:r>
      <w:proofErr w:type="spellStart"/>
      <w:r w:rsidR="009B682D" w:rsidRPr="009B682D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Зарицкая</w:t>
      </w:r>
      <w:proofErr w:type="spellEnd"/>
      <w:r w:rsidR="009B682D" w:rsidRPr="009B682D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)</w:t>
      </w:r>
      <w:r w:rsidR="005610FF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="005610FF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="00D20C1B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Музыкальный рук</w:t>
      </w:r>
      <w:r w:rsidR="000F05A6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оводитель</w:t>
      </w:r>
      <w:r w:rsidR="00D20C1B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:</w:t>
      </w:r>
      <w:r w:rsidR="00D20C1B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="000F05A6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 –</w:t>
      </w:r>
      <w:r w:rsidR="00D20C1B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 Наше</w:t>
      </w:r>
      <w:r w:rsidR="000F05A6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 посещение театра было очень интересным! Что нового вы узнали сегодня?</w:t>
      </w:r>
      <w:r w:rsidR="000F05A6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(Ответы детей).</w:t>
      </w:r>
      <w:r w:rsidR="000F05A6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Музыкальный руководитель:</w:t>
      </w:r>
      <w:r w:rsidR="000F05A6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 xml:space="preserve"> - А теперь подошло время отправляться домой.</w:t>
      </w:r>
      <w:r w:rsidR="000F05A6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="000F05A6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lastRenderedPageBreak/>
        <w:t>Давайте все сядем в маршрутку № 259, и она нас отвезет прямо к нашему детскому саду!</w:t>
      </w:r>
      <w:r w:rsidR="000F05A6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="00D20C1B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 w:rsidR="00D20C1B" w:rsidRPr="00D20C1B">
        <w:rPr>
          <w:rFonts w:ascii="Tahoma" w:eastAsia="Times New Roman" w:hAnsi="Tahoma" w:cs="Tahoma"/>
          <w:b/>
          <w:color w:val="3E3E3E"/>
          <w:sz w:val="24"/>
          <w:szCs w:val="24"/>
          <w:lang w:eastAsia="ru-RU"/>
        </w:rPr>
        <w:t>«Автобус» -</w:t>
      </w:r>
      <w:r w:rsidR="00D20C1B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 </w:t>
      </w:r>
      <w:r w:rsidR="000F05A6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(Дети встают парами и под музыку двигаются по залу к дверям.)</w:t>
      </w:r>
    </w:p>
    <w:p w:rsidR="005610FF" w:rsidRDefault="005610FF">
      <w:pPr>
        <w:rPr>
          <w:rFonts w:ascii="Tahoma" w:eastAsia="Times New Roman" w:hAnsi="Tahoma" w:cs="Tahoma"/>
          <w:color w:val="3E3E3E"/>
          <w:sz w:val="24"/>
          <w:szCs w:val="24"/>
          <w:lang w:eastAsia="ru-RU"/>
        </w:rPr>
      </w:pPr>
      <w:r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Музыкальное прощание.</w:t>
      </w:r>
      <w:r w:rsidR="000F05A6" w:rsidRPr="00D20C1B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Уход детей в группу.</w:t>
      </w:r>
      <w:r w:rsidR="006444D9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</w:p>
    <w:p w:rsidR="006444D9" w:rsidRDefault="006444D9">
      <w:pPr>
        <w:rPr>
          <w:rFonts w:ascii="Tahoma" w:eastAsia="Times New Roman" w:hAnsi="Tahoma" w:cs="Tahoma"/>
          <w:color w:val="3E3E3E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--------------------------------------------------------------------------------------------------------</w:t>
      </w:r>
    </w:p>
    <w:p w:rsidR="000D5A2C" w:rsidRDefault="000D5A2C">
      <w:pPr>
        <w:rPr>
          <w:rFonts w:ascii="Tahoma" w:eastAsia="Times New Roman" w:hAnsi="Tahoma" w:cs="Tahoma"/>
          <w:color w:val="3E3E3E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3E3E3E"/>
          <w:sz w:val="24"/>
          <w:szCs w:val="24"/>
          <w:lang w:eastAsia="ru-RU"/>
        </w:rPr>
        <w:drawing>
          <wp:inline distT="0" distB="0" distL="0" distR="0">
            <wp:extent cx="5940425" cy="4021949"/>
            <wp:effectExtent l="19050" t="0" r="3175" b="0"/>
            <wp:docPr id="1" name="Рисунок 1" descr="C:\Users\KiRa Super\Pictures\МАРИИНСКИЙ ТЕАТР\1 внешний вид Мари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Ra Super\Pictures\МАРИИНСКИЙ ТЕАТР\1 внешний вид Мариинки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1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A2C" w:rsidRDefault="000D5A2C">
      <w:pPr>
        <w:rPr>
          <w:rFonts w:ascii="Tahoma" w:eastAsia="Times New Roman" w:hAnsi="Tahoma" w:cs="Tahoma"/>
          <w:color w:val="3E3E3E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Слайд 1 – Здание </w:t>
      </w:r>
      <w:proofErr w:type="spellStart"/>
      <w:r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Мариинского</w:t>
      </w:r>
      <w:proofErr w:type="spellEnd"/>
      <w:r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 театра.</w:t>
      </w:r>
    </w:p>
    <w:p w:rsidR="000D5A2C" w:rsidRDefault="000D5A2C">
      <w:pPr>
        <w:rPr>
          <w:rFonts w:ascii="Tahoma" w:eastAsia="Times New Roman" w:hAnsi="Tahoma" w:cs="Tahoma"/>
          <w:color w:val="3E3E3E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3E3E3E"/>
          <w:sz w:val="24"/>
          <w:szCs w:val="24"/>
          <w:lang w:eastAsia="ru-RU"/>
        </w:rPr>
        <w:drawing>
          <wp:inline distT="0" distB="0" distL="0" distR="0">
            <wp:extent cx="3048000" cy="2286000"/>
            <wp:effectExtent l="19050" t="0" r="0" b="0"/>
            <wp:docPr id="2" name="Рисунок 2" descr="C:\Users\KiRa Super\Pictures\МАРИИНСКИЙ ТЕАТР\2 лож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Ra Super\Pictures\МАРИИНСКИЙ ТЕАТР\2 ложи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A2C" w:rsidRDefault="000D5A2C">
      <w:pPr>
        <w:rPr>
          <w:rFonts w:ascii="Tahoma" w:eastAsia="Times New Roman" w:hAnsi="Tahoma" w:cs="Tahoma"/>
          <w:color w:val="3E3E3E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lastRenderedPageBreak/>
        <w:t>Слайд 2 - Внутреннее убранство театра. Ложи.</w:t>
      </w:r>
      <w:r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>
        <w:rPr>
          <w:rFonts w:ascii="Tahoma" w:eastAsia="Times New Roman" w:hAnsi="Tahoma" w:cs="Tahoma"/>
          <w:noProof/>
          <w:color w:val="3E3E3E"/>
          <w:sz w:val="24"/>
          <w:szCs w:val="24"/>
          <w:lang w:eastAsia="ru-RU"/>
        </w:rPr>
        <w:drawing>
          <wp:inline distT="0" distB="0" distL="0" distR="0">
            <wp:extent cx="5940425" cy="3950624"/>
            <wp:effectExtent l="19050" t="0" r="3175" b="0"/>
            <wp:docPr id="3" name="Рисунок 3" descr="C:\Users\KiRa Super\Pictures\МАРИИНСКИЙ ТЕАТР\3 оп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Ra Super\Pictures\МАРИИНСКИЙ ТЕАТР\3 опер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A2C" w:rsidRDefault="000D5A2C">
      <w:pPr>
        <w:rPr>
          <w:rFonts w:ascii="Tahoma" w:eastAsia="Times New Roman" w:hAnsi="Tahoma" w:cs="Tahoma"/>
          <w:color w:val="3E3E3E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Слайд 3 - Опера. Артисты, одетые в исторические костюмы, поют, рассказывают интересные истории.</w:t>
      </w:r>
      <w:r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>
        <w:rPr>
          <w:rFonts w:ascii="Tahoma" w:eastAsia="Times New Roman" w:hAnsi="Tahoma" w:cs="Tahoma"/>
          <w:noProof/>
          <w:color w:val="3E3E3E"/>
          <w:sz w:val="24"/>
          <w:szCs w:val="24"/>
          <w:lang w:eastAsia="ru-RU"/>
        </w:rPr>
        <w:drawing>
          <wp:inline distT="0" distB="0" distL="0" distR="0">
            <wp:extent cx="1952625" cy="1295400"/>
            <wp:effectExtent l="19050" t="0" r="9525" b="0"/>
            <wp:docPr id="4" name="Рисунок 4" descr="C:\Users\KiRa Super\Pictures\МАРИИНСКИЙ ТЕАТР\4  ба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Ra Super\Pictures\МАРИИНСКИЙ ТЕАТР\4  балет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Сайд 4 . Артисты рассказывают интересные истории языком танца.</w:t>
      </w:r>
    </w:p>
    <w:p w:rsidR="000D5A2C" w:rsidRDefault="000D5A2C">
      <w:pPr>
        <w:rPr>
          <w:rFonts w:ascii="Tahoma" w:eastAsia="Times New Roman" w:hAnsi="Tahoma" w:cs="Tahoma"/>
          <w:color w:val="3E3E3E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3E3E3E"/>
          <w:sz w:val="24"/>
          <w:szCs w:val="24"/>
          <w:lang w:eastAsia="ru-RU"/>
        </w:rPr>
        <w:lastRenderedPageBreak/>
        <w:drawing>
          <wp:inline distT="0" distB="0" distL="0" distR="0">
            <wp:extent cx="5940425" cy="4440468"/>
            <wp:effectExtent l="19050" t="0" r="3175" b="0"/>
            <wp:docPr id="5" name="Рисунок 5" descr="C:\Users\KiRa Super\Pictures\МАРИИНСКИЙ ТЕАТР\5 театр из лож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Ra Super\Pictures\МАРИИНСКИЙ ТЕАТР\5 театр из ложи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Слайд 5 – вид из ложи.</w:t>
      </w:r>
    </w:p>
    <w:p w:rsidR="000D5A2C" w:rsidRDefault="000D5A2C">
      <w:pPr>
        <w:rPr>
          <w:rFonts w:ascii="Tahoma" w:eastAsia="Times New Roman" w:hAnsi="Tahoma" w:cs="Tahoma"/>
          <w:color w:val="3E3E3E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3E3E3E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Users\KiRa Super\Pictures\МАРИИНСКИЙ ТЕАТР\6 сцена, орке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Ra Super\Pictures\МАРИИНСКИЙ ТЕАТР\6 сцена, оркестр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Слайд 6. Сцена и оркестровая яма, где находятся музыканты и дирижер.</w:t>
      </w:r>
      <w:r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>
        <w:rPr>
          <w:rFonts w:ascii="Tahoma" w:eastAsia="Times New Roman" w:hAnsi="Tahoma" w:cs="Tahoma"/>
          <w:noProof/>
          <w:color w:val="3E3E3E"/>
          <w:sz w:val="24"/>
          <w:szCs w:val="24"/>
          <w:lang w:eastAsia="ru-RU"/>
        </w:rPr>
        <w:drawing>
          <wp:inline distT="0" distB="0" distL="0" distR="0">
            <wp:extent cx="3810000" cy="2857500"/>
            <wp:effectExtent l="19050" t="0" r="0" b="0"/>
            <wp:docPr id="7" name="Рисунок 7" descr="C:\Users\KiRa Super\Pictures\МАРИИНСКИЙ ТЕАТР\7 оркестровая я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Ra Super\Pictures\МАРИИНСКИЙ ТЕАТР\7 оркестровая ям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A2C" w:rsidRDefault="000D5A2C">
      <w:pPr>
        <w:rPr>
          <w:rFonts w:ascii="Tahoma" w:eastAsia="Times New Roman" w:hAnsi="Tahoma" w:cs="Tahoma"/>
          <w:color w:val="3E3E3E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Слайд 7 – Оркестр.</w:t>
      </w:r>
    </w:p>
    <w:p w:rsidR="000D5A2C" w:rsidRDefault="000D5A2C">
      <w:pPr>
        <w:rPr>
          <w:rFonts w:ascii="Tahoma" w:eastAsia="Times New Roman" w:hAnsi="Tahoma" w:cs="Tahoma"/>
          <w:color w:val="3E3E3E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>
        <w:rPr>
          <w:rFonts w:ascii="Tahoma" w:eastAsia="Times New Roman" w:hAnsi="Tahoma" w:cs="Tahoma"/>
          <w:noProof/>
          <w:color w:val="3E3E3E"/>
          <w:sz w:val="24"/>
          <w:szCs w:val="24"/>
          <w:lang w:eastAsia="ru-RU"/>
        </w:rPr>
        <w:lastRenderedPageBreak/>
        <w:drawing>
          <wp:inline distT="0" distB="0" distL="0" distR="0">
            <wp:extent cx="4762500" cy="3048000"/>
            <wp:effectExtent l="19050" t="0" r="0" b="0"/>
            <wp:docPr id="8" name="Рисунок 8" descr="C:\Users\KiRa Super\Pictures\МАРИИНСКИЙ ТЕАТР\8 опера масс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iRa Super\Pictures\МАРИИНСКИЙ ТЕАТР\8 опера массовк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Слайд 8 – Опера. Массовка.</w:t>
      </w:r>
      <w:r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>
        <w:rPr>
          <w:rFonts w:ascii="Tahoma" w:eastAsia="Times New Roman" w:hAnsi="Tahoma" w:cs="Tahoma"/>
          <w:noProof/>
          <w:color w:val="3E3E3E"/>
          <w:sz w:val="24"/>
          <w:szCs w:val="24"/>
          <w:lang w:eastAsia="ru-RU"/>
        </w:rPr>
        <w:drawing>
          <wp:inline distT="0" distB="0" distL="0" distR="0">
            <wp:extent cx="5940425" cy="4440468"/>
            <wp:effectExtent l="19050" t="0" r="3175" b="0"/>
            <wp:docPr id="9" name="Рисунок 9" descr="C:\Users\KiRa Super\Pictures\МАРИИНСКИЙ ТЕАТР\9 ба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iRa Super\Pictures\МАРИИНСКИЙ ТЕАТР\9 балет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Слайд 9 – Балет.</w:t>
      </w:r>
      <w:r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>
        <w:rPr>
          <w:rFonts w:ascii="Tahoma" w:eastAsia="Times New Roman" w:hAnsi="Tahoma" w:cs="Tahoma"/>
          <w:noProof/>
          <w:color w:val="3E3E3E"/>
          <w:sz w:val="24"/>
          <w:szCs w:val="24"/>
          <w:lang w:eastAsia="ru-RU"/>
        </w:rPr>
        <w:lastRenderedPageBreak/>
        <w:drawing>
          <wp:inline distT="0" distB="0" distL="0" distR="0">
            <wp:extent cx="5940425" cy="3959293"/>
            <wp:effectExtent l="19050" t="0" r="3175" b="0"/>
            <wp:docPr id="10" name="Рисунок 10" descr="C:\Users\KiRa Super\Pictures\МАРИИНСКИЙ ТЕАТР\10 ба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iRa Super\Pictures\МАРИИНСКИЙ ТЕАТР\10 бале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Слайд 10 – Балет – язык танца.</w:t>
      </w:r>
      <w:r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</w:p>
    <w:p w:rsidR="006444D9" w:rsidRDefault="006444D9">
      <w:pPr>
        <w:rPr>
          <w:rFonts w:ascii="Tahoma" w:eastAsia="Times New Roman" w:hAnsi="Tahoma" w:cs="Tahoma"/>
          <w:color w:val="3E3E3E"/>
          <w:sz w:val="24"/>
          <w:szCs w:val="24"/>
          <w:lang w:eastAsia="ru-RU"/>
        </w:rPr>
      </w:pPr>
    </w:p>
    <w:p w:rsidR="006444D9" w:rsidRDefault="006444D9">
      <w:pPr>
        <w:rPr>
          <w:rFonts w:ascii="Tahoma" w:eastAsia="Times New Roman" w:hAnsi="Tahoma" w:cs="Tahoma"/>
          <w:color w:val="3E3E3E"/>
          <w:sz w:val="24"/>
          <w:szCs w:val="24"/>
          <w:lang w:eastAsia="ru-RU"/>
        </w:rPr>
      </w:pPr>
    </w:p>
    <w:p w:rsidR="006444D9" w:rsidRDefault="006444D9">
      <w:pPr>
        <w:rPr>
          <w:rFonts w:ascii="Tahoma" w:eastAsia="Times New Roman" w:hAnsi="Tahoma" w:cs="Tahoma"/>
          <w:color w:val="3E3E3E"/>
          <w:sz w:val="24"/>
          <w:szCs w:val="24"/>
          <w:lang w:eastAsia="ru-RU"/>
        </w:rPr>
      </w:pPr>
    </w:p>
    <w:p w:rsidR="006444D9" w:rsidRDefault="000D5A2C">
      <w:pPr>
        <w:rPr>
          <w:rFonts w:ascii="Tahoma" w:eastAsia="Times New Roman" w:hAnsi="Tahoma" w:cs="Tahoma"/>
          <w:color w:val="3E3E3E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3E3E3E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11" descr="C:\Users\KiRa Super\Pictures\МАРИИНСКИЙ ТЕАТР\11 остров буя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iRa Super\Pictures\МАРИИНСКИЙ ТЕАТР\11 остров буян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</w:p>
    <w:p w:rsidR="000D5A2C" w:rsidRDefault="000D5A2C">
      <w:pPr>
        <w:rPr>
          <w:rFonts w:ascii="Tahoma" w:eastAsia="Times New Roman" w:hAnsi="Tahoma" w:cs="Tahoma"/>
          <w:color w:val="3E3E3E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Слайд 11 – Сказка </w:t>
      </w:r>
      <w:r w:rsidR="006444D9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 xml:space="preserve">о Царе </w:t>
      </w:r>
      <w:proofErr w:type="spellStart"/>
      <w:r w:rsidR="006444D9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Салтане</w:t>
      </w:r>
      <w:proofErr w:type="spellEnd"/>
      <w:r w:rsidR="006444D9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t>. Остров в море.</w:t>
      </w:r>
      <w:r w:rsidR="006444D9"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</w:p>
    <w:p w:rsidR="006444D9" w:rsidRDefault="006444D9">
      <w:pPr>
        <w:rPr>
          <w:rFonts w:ascii="Tahoma" w:eastAsia="Times New Roman" w:hAnsi="Tahoma" w:cs="Tahoma"/>
          <w:color w:val="3E3E3E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>
        <w:rPr>
          <w:rFonts w:ascii="Tahoma" w:eastAsia="Times New Roman" w:hAnsi="Tahoma" w:cs="Tahoma"/>
          <w:noProof/>
          <w:color w:val="3E3E3E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12" descr="C:\Users\KiRa Super\Pictures\МАРИИНСКИЙ ТЕАТР\12 сказка о царе салта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iRa Super\Pictures\МАРИИНСКИЙ ТЕАТР\12 сказка о царе салтане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Слайд 12 – Чудо – Белка.</w:t>
      </w:r>
      <w:r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</w:r>
      <w:r>
        <w:rPr>
          <w:rFonts w:ascii="Tahoma" w:eastAsia="Times New Roman" w:hAnsi="Tahoma" w:cs="Tahoma"/>
          <w:noProof/>
          <w:color w:val="3E3E3E"/>
          <w:sz w:val="24"/>
          <w:szCs w:val="24"/>
          <w:lang w:eastAsia="ru-RU"/>
        </w:rPr>
        <w:lastRenderedPageBreak/>
        <w:drawing>
          <wp:inline distT="0" distB="0" distL="0" distR="0">
            <wp:extent cx="5940425" cy="4486258"/>
            <wp:effectExtent l="19050" t="0" r="3175" b="0"/>
            <wp:docPr id="13" name="Рисунок 13" descr="C:\Users\KiRa Super\Pictures\МАРИИНСКИЙ ТЕАТР\13 сказка о царе салтан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iRa Super\Pictures\МАРИИНСКИЙ ТЕАТР\13 сказка о царе салтане 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Слайд 13 – Царевна-Лебедь</w:t>
      </w:r>
    </w:p>
    <w:p w:rsidR="006444D9" w:rsidRPr="00D20C1B" w:rsidRDefault="006444D9">
      <w:pPr>
        <w:rPr>
          <w:rFonts w:ascii="Tahoma" w:eastAsia="Times New Roman" w:hAnsi="Tahoma" w:cs="Tahoma"/>
          <w:color w:val="3E3E3E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3E3E3E"/>
          <w:sz w:val="24"/>
          <w:szCs w:val="24"/>
          <w:lang w:eastAsia="ru-RU"/>
        </w:rPr>
        <w:drawing>
          <wp:inline distT="0" distB="0" distL="0" distR="0">
            <wp:extent cx="5334000" cy="4000500"/>
            <wp:effectExtent l="19050" t="0" r="0" b="0"/>
            <wp:docPr id="14" name="Рисунок 14" descr="C:\Users\KiRa Super\Pictures\МАРИИНСКИЙ ТЕАТР\14 богатыри сказка о ц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iRa Super\Pictures\МАРИИНСКИЙ ТЕАТР\14 богатыри сказка о цс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3E3E3E"/>
          <w:sz w:val="24"/>
          <w:szCs w:val="24"/>
          <w:lang w:eastAsia="ru-RU"/>
        </w:rPr>
        <w:br/>
        <w:t>Слайд  14 –  33 Богатыря.</w:t>
      </w:r>
    </w:p>
    <w:sectPr w:rsidR="006444D9" w:rsidRPr="00D20C1B" w:rsidSect="00F94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07B6"/>
    <w:rsid w:val="000D5A2C"/>
    <w:rsid w:val="000F05A6"/>
    <w:rsid w:val="00175E09"/>
    <w:rsid w:val="00246BC9"/>
    <w:rsid w:val="005610FF"/>
    <w:rsid w:val="006402DA"/>
    <w:rsid w:val="006444D9"/>
    <w:rsid w:val="006959AD"/>
    <w:rsid w:val="006B0503"/>
    <w:rsid w:val="00724901"/>
    <w:rsid w:val="009101FA"/>
    <w:rsid w:val="009B682D"/>
    <w:rsid w:val="00B31A32"/>
    <w:rsid w:val="00CE07B6"/>
    <w:rsid w:val="00D20C1B"/>
    <w:rsid w:val="00ED37CD"/>
    <w:rsid w:val="00F94E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E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A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13</Pages>
  <Words>1034</Words>
  <Characters>5894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KiRa</dc:creator>
  <cp:lastModifiedBy>KiRa</cp:lastModifiedBy>
  <cp:revision>6</cp:revision>
  <dcterms:created xsi:type="dcterms:W3CDTF">2014-10-21T15:54:00Z</dcterms:created>
  <dcterms:modified xsi:type="dcterms:W3CDTF">2015-05-30T10:52:00Z</dcterms:modified>
</cp:coreProperties>
</file>