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11200" w:rsidRPr="00976BD7" w:rsidRDefault="00F11200" w:rsidP="00F1120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96"/>
          <w:szCs w:val="96"/>
        </w:rPr>
      </w:pPr>
      <w:bookmarkStart w:id="0" w:name="_GoBack"/>
      <w:bookmarkEnd w:id="0"/>
      <w:r w:rsidRPr="00976BD7">
        <w:rPr>
          <w:rFonts w:ascii="Times New Roman" w:eastAsia="Times New Roman" w:hAnsi="Times New Roman" w:cs="Times New Roman"/>
          <w:b/>
          <w:bCs/>
          <w:i/>
          <w:color w:val="FF0000"/>
          <w:sz w:val="96"/>
          <w:szCs w:val="96"/>
        </w:rPr>
        <w:t xml:space="preserve">Мордовская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96"/>
          <w:szCs w:val="96"/>
        </w:rPr>
        <w:t xml:space="preserve">национальная </w:t>
      </w:r>
      <w:r w:rsidRPr="00976BD7">
        <w:rPr>
          <w:rFonts w:ascii="Times New Roman" w:eastAsia="Times New Roman" w:hAnsi="Times New Roman" w:cs="Times New Roman"/>
          <w:b/>
          <w:bCs/>
          <w:i/>
          <w:color w:val="FF0000"/>
          <w:sz w:val="96"/>
          <w:szCs w:val="96"/>
        </w:rPr>
        <w:t>кухня</w:t>
      </w:r>
    </w:p>
    <w:p w:rsidR="00F11200" w:rsidRPr="00976BD7" w:rsidRDefault="00F11200" w:rsidP="00F112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40"/>
          <w:szCs w:val="40"/>
        </w:rPr>
      </w:pPr>
      <w:r w:rsidRPr="00610567">
        <w:rPr>
          <w:rFonts w:ascii="Times New Roman" w:eastAsia="Times New Roman" w:hAnsi="Times New Roman" w:cs="Times New Roman"/>
          <w:color w:val="4F6228" w:themeColor="accent3" w:themeShade="80"/>
          <w:sz w:val="40"/>
          <w:szCs w:val="40"/>
        </w:rPr>
        <w:t xml:space="preserve">   </w:t>
      </w:r>
      <w:r w:rsidRPr="00976BD7">
        <w:rPr>
          <w:rFonts w:ascii="Times New Roman" w:eastAsia="Times New Roman" w:hAnsi="Times New Roman" w:cs="Times New Roman"/>
          <w:color w:val="4F6228" w:themeColor="accent3" w:themeShade="80"/>
          <w:sz w:val="40"/>
          <w:szCs w:val="40"/>
        </w:rPr>
        <w:t>Основу мордовской кухни составляют растительные и молочные продукты. Мясо используется, в основном, говяжье и свиное, изредка – баранина. Пользуются спросом блюда из птицы, из мясных субпродуктов. Любимое национальное блюдо – щи на курином бульоне из свежей капусты. Популярны также блюда из рыбы.</w:t>
      </w:r>
    </w:p>
    <w:p w:rsidR="00F11200" w:rsidRPr="00976BD7" w:rsidRDefault="00F11200" w:rsidP="00F112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40"/>
          <w:szCs w:val="40"/>
        </w:rPr>
      </w:pPr>
      <w:r w:rsidRPr="00610567">
        <w:rPr>
          <w:rFonts w:ascii="Times New Roman" w:eastAsia="Times New Roman" w:hAnsi="Times New Roman" w:cs="Times New Roman"/>
          <w:color w:val="4F6228" w:themeColor="accent3" w:themeShade="80"/>
          <w:sz w:val="40"/>
          <w:szCs w:val="40"/>
        </w:rPr>
        <w:t xml:space="preserve">    </w:t>
      </w:r>
      <w:r w:rsidRPr="00976BD7">
        <w:rPr>
          <w:rFonts w:ascii="Times New Roman" w:eastAsia="Times New Roman" w:hAnsi="Times New Roman" w:cs="Times New Roman"/>
          <w:color w:val="4F6228" w:themeColor="accent3" w:themeShade="80"/>
          <w:sz w:val="40"/>
          <w:szCs w:val="40"/>
        </w:rPr>
        <w:t>Мясо и рыбу готовят преимущественно в натуральном виде. Мордовская кухня сдержанно относится к острым специям (уксусу, горчице и пр.), зато применяет много всевозможных солений и квашений. На гарнир идет в большинстве случаев картофель. Пользуется популярностью подовый ржаной или пшеничный хлеб.</w:t>
      </w:r>
    </w:p>
    <w:p w:rsidR="00F11200" w:rsidRPr="00976BD7" w:rsidRDefault="00F11200" w:rsidP="00F112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40"/>
          <w:szCs w:val="40"/>
        </w:rPr>
      </w:pPr>
      <w:r w:rsidRPr="00610567">
        <w:rPr>
          <w:rFonts w:ascii="Times New Roman" w:eastAsia="Times New Roman" w:hAnsi="Times New Roman" w:cs="Times New Roman"/>
          <w:color w:val="4F6228" w:themeColor="accent3" w:themeShade="80"/>
          <w:sz w:val="40"/>
          <w:szCs w:val="40"/>
        </w:rPr>
        <w:t xml:space="preserve">    </w:t>
      </w:r>
      <w:r w:rsidRPr="00976BD7">
        <w:rPr>
          <w:rFonts w:ascii="Times New Roman" w:eastAsia="Times New Roman" w:hAnsi="Times New Roman" w:cs="Times New Roman"/>
          <w:color w:val="4F6228" w:themeColor="accent3" w:themeShade="80"/>
          <w:sz w:val="40"/>
          <w:szCs w:val="40"/>
        </w:rPr>
        <w:t xml:space="preserve">Молочные продукты очень своеобразны, обладают неповторимым вкусом, как, например, </w:t>
      </w:r>
      <w:proofErr w:type="spellStart"/>
      <w:r w:rsidRPr="00976BD7">
        <w:rPr>
          <w:rFonts w:ascii="Times New Roman" w:eastAsia="Times New Roman" w:hAnsi="Times New Roman" w:cs="Times New Roman"/>
          <w:color w:val="4F6228" w:themeColor="accent3" w:themeShade="80"/>
          <w:sz w:val="40"/>
          <w:szCs w:val="40"/>
        </w:rPr>
        <w:t>чапамо</w:t>
      </w:r>
      <w:proofErr w:type="spellEnd"/>
      <w:r w:rsidRPr="00976BD7">
        <w:rPr>
          <w:rFonts w:ascii="Times New Roman" w:eastAsia="Times New Roman" w:hAnsi="Times New Roman" w:cs="Times New Roman"/>
          <w:color w:val="4F6228" w:themeColor="accent3" w:themeShade="80"/>
          <w:sz w:val="40"/>
          <w:szCs w:val="40"/>
        </w:rPr>
        <w:t xml:space="preserve"> </w:t>
      </w:r>
      <w:proofErr w:type="spellStart"/>
      <w:r w:rsidRPr="00976BD7">
        <w:rPr>
          <w:rFonts w:ascii="Times New Roman" w:eastAsia="Times New Roman" w:hAnsi="Times New Roman" w:cs="Times New Roman"/>
          <w:color w:val="4F6228" w:themeColor="accent3" w:themeShade="80"/>
          <w:sz w:val="40"/>
          <w:szCs w:val="40"/>
        </w:rPr>
        <w:t>ловса</w:t>
      </w:r>
      <w:proofErr w:type="spellEnd"/>
      <w:r w:rsidRPr="00976BD7">
        <w:rPr>
          <w:rFonts w:ascii="Times New Roman" w:eastAsia="Times New Roman" w:hAnsi="Times New Roman" w:cs="Times New Roman"/>
          <w:color w:val="4F6228" w:themeColor="accent3" w:themeShade="80"/>
          <w:sz w:val="40"/>
          <w:szCs w:val="40"/>
        </w:rPr>
        <w:t xml:space="preserve"> – густой, вкусный, кремового цвета, напиток.</w:t>
      </w:r>
    </w:p>
    <w:p w:rsidR="00F11200" w:rsidRPr="00976BD7" w:rsidRDefault="00F11200" w:rsidP="00F112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6228" w:themeColor="accent3" w:themeShade="80"/>
          <w:sz w:val="40"/>
          <w:szCs w:val="40"/>
        </w:rPr>
      </w:pPr>
      <w:r w:rsidRPr="00610567">
        <w:rPr>
          <w:rFonts w:ascii="Times New Roman" w:eastAsia="Times New Roman" w:hAnsi="Times New Roman" w:cs="Times New Roman"/>
          <w:color w:val="4F6228" w:themeColor="accent3" w:themeShade="80"/>
          <w:sz w:val="40"/>
          <w:szCs w:val="40"/>
        </w:rPr>
        <w:t xml:space="preserve">   </w:t>
      </w:r>
      <w:r w:rsidRPr="00976BD7">
        <w:rPr>
          <w:rFonts w:ascii="Times New Roman" w:eastAsia="Times New Roman" w:hAnsi="Times New Roman" w:cs="Times New Roman"/>
          <w:color w:val="4F6228" w:themeColor="accent3" w:themeShade="80"/>
          <w:sz w:val="40"/>
          <w:szCs w:val="40"/>
        </w:rPr>
        <w:t xml:space="preserve">На десерт подают фрукты, кисели, компоты. Очень распространены отлично утоляющие жажду напитки поза и </w:t>
      </w:r>
      <w:proofErr w:type="spellStart"/>
      <w:r w:rsidRPr="00976BD7">
        <w:rPr>
          <w:rFonts w:ascii="Times New Roman" w:eastAsia="Times New Roman" w:hAnsi="Times New Roman" w:cs="Times New Roman"/>
          <w:color w:val="4F6228" w:themeColor="accent3" w:themeShade="80"/>
          <w:sz w:val="40"/>
          <w:szCs w:val="40"/>
        </w:rPr>
        <w:t>арям</w:t>
      </w:r>
      <w:proofErr w:type="spellEnd"/>
      <w:r w:rsidRPr="00976BD7">
        <w:rPr>
          <w:rFonts w:ascii="Times New Roman" w:eastAsia="Times New Roman" w:hAnsi="Times New Roman" w:cs="Times New Roman"/>
          <w:color w:val="4F6228" w:themeColor="accent3" w:themeShade="80"/>
          <w:sz w:val="40"/>
          <w:szCs w:val="40"/>
        </w:rPr>
        <w:t>.</w:t>
      </w:r>
    </w:p>
    <w:p w:rsidR="00F11200" w:rsidRPr="00610567" w:rsidRDefault="00F11200" w:rsidP="00F11200">
      <w:pPr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</w:p>
    <w:p w:rsidR="00F11200" w:rsidRDefault="00F11200">
      <w:pPr>
        <w:rPr>
          <w:noProof/>
        </w:rPr>
      </w:pPr>
    </w:p>
    <w:p w:rsidR="00F11200" w:rsidRDefault="00F11200">
      <w:pPr>
        <w:rPr>
          <w:noProof/>
        </w:rPr>
      </w:pPr>
    </w:p>
    <w:p w:rsidR="00F50FC3" w:rsidRDefault="00F50FC3">
      <w:r>
        <w:rPr>
          <w:noProof/>
        </w:rPr>
        <w:lastRenderedPageBreak/>
        <w:drawing>
          <wp:inline distT="0" distB="0" distL="0" distR="0">
            <wp:extent cx="5608027" cy="3493477"/>
            <wp:effectExtent l="19050" t="0" r="0" b="0"/>
            <wp:docPr id="1" name="Рисунок 1" descr="C:\Users\Администратор\Desktop\mordovskie-bliny-250x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mordovskie-bliny-250x2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0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027" cy="3493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FC3" w:rsidRDefault="00F50FC3" w:rsidP="00F50FC3"/>
    <w:p w:rsidR="00F50FC3" w:rsidRPr="00DA166B" w:rsidRDefault="00F50FC3" w:rsidP="00F50FC3">
      <w:pPr>
        <w:tabs>
          <w:tab w:val="left" w:pos="1846"/>
        </w:tabs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DA166B">
        <w:rPr>
          <w:rFonts w:ascii="Times New Roman" w:hAnsi="Times New Roman" w:cs="Times New Roman"/>
          <w:b/>
          <w:i/>
          <w:color w:val="FF0000"/>
          <w:sz w:val="40"/>
          <w:szCs w:val="40"/>
        </w:rPr>
        <w:t>МОРДОВСКИЕ БЛИНЫ</w:t>
      </w:r>
    </w:p>
    <w:p w:rsidR="00F50FC3" w:rsidRPr="00173BE5" w:rsidRDefault="00F50FC3" w:rsidP="00F50FC3">
      <w:pPr>
        <w:pStyle w:val="a5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B050"/>
          <w:sz w:val="36"/>
          <w:szCs w:val="36"/>
        </w:rPr>
      </w:pPr>
      <w:r w:rsidRPr="00173BE5">
        <w:rPr>
          <w:rStyle w:val="a6"/>
          <w:i/>
          <w:iCs/>
          <w:color w:val="00B050"/>
          <w:sz w:val="36"/>
          <w:szCs w:val="36"/>
          <w:bdr w:val="none" w:sz="0" w:space="0" w:color="auto" w:frame="1"/>
        </w:rPr>
        <w:t xml:space="preserve">      Ингредиенты:</w:t>
      </w:r>
      <w:r w:rsidRPr="00173BE5">
        <w:rPr>
          <w:rStyle w:val="apple-converted-space"/>
          <w:color w:val="00B050"/>
          <w:sz w:val="36"/>
          <w:szCs w:val="36"/>
        </w:rPr>
        <w:t> </w:t>
      </w:r>
      <w:r w:rsidRPr="00173BE5">
        <w:rPr>
          <w:color w:val="00B050"/>
          <w:sz w:val="36"/>
          <w:szCs w:val="36"/>
        </w:rPr>
        <w:t>1 стакан пшена (крупы), 350 грамм молока, 4 яйца, 2 столовых ложки сахара, 1/2 чайной ложки соли, 2 стакана пшеничной муки, 20 грамм дрожжей.</w:t>
      </w:r>
    </w:p>
    <w:p w:rsidR="00F50FC3" w:rsidRPr="00173BE5" w:rsidRDefault="00F50FC3" w:rsidP="00F50FC3">
      <w:pPr>
        <w:pStyle w:val="a5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B050"/>
          <w:sz w:val="36"/>
          <w:szCs w:val="36"/>
        </w:rPr>
      </w:pPr>
      <w:r w:rsidRPr="00173BE5">
        <w:rPr>
          <w:rStyle w:val="a6"/>
          <w:i/>
          <w:iCs/>
          <w:color w:val="00B050"/>
          <w:sz w:val="36"/>
          <w:szCs w:val="36"/>
          <w:bdr w:val="none" w:sz="0" w:space="0" w:color="auto" w:frame="1"/>
        </w:rPr>
        <w:t xml:space="preserve">      Приготовление.</w:t>
      </w:r>
      <w:r w:rsidRPr="00173BE5">
        <w:rPr>
          <w:rStyle w:val="apple-converted-space"/>
          <w:color w:val="00B050"/>
          <w:sz w:val="36"/>
          <w:szCs w:val="36"/>
        </w:rPr>
        <w:t> </w:t>
      </w:r>
      <w:r w:rsidRPr="00173BE5">
        <w:rPr>
          <w:color w:val="00B050"/>
          <w:sz w:val="36"/>
          <w:szCs w:val="36"/>
        </w:rPr>
        <w:t>Дрожжи необходи</w:t>
      </w:r>
      <w:r w:rsidR="00173BE5" w:rsidRPr="00173BE5">
        <w:rPr>
          <w:color w:val="00B050"/>
          <w:sz w:val="36"/>
          <w:szCs w:val="36"/>
        </w:rPr>
        <w:t>мо растворить в молоке и пока отлож</w:t>
      </w:r>
      <w:r w:rsidRPr="00173BE5">
        <w:rPr>
          <w:color w:val="00B050"/>
          <w:sz w:val="36"/>
          <w:szCs w:val="36"/>
        </w:rPr>
        <w:t>ить в сторонку. Пшено нужно перемолоть и просеять. Далее взбить яйца с сахаром и солью, добавить в получившуюся массу</w:t>
      </w:r>
      <w:r w:rsidR="00173BE5" w:rsidRPr="00173BE5">
        <w:rPr>
          <w:color w:val="00B050"/>
          <w:sz w:val="36"/>
          <w:szCs w:val="36"/>
        </w:rPr>
        <w:t xml:space="preserve">, </w:t>
      </w:r>
      <w:r w:rsidRPr="00173BE5">
        <w:rPr>
          <w:color w:val="00B050"/>
          <w:sz w:val="36"/>
          <w:szCs w:val="36"/>
        </w:rPr>
        <w:t xml:space="preserve">молоко с разведёнными в них дрожжами, перемешать. Затем засыпать пшённую муку, также тщательно перемешать. </w:t>
      </w:r>
      <w:r w:rsidR="00173BE5" w:rsidRPr="00173BE5">
        <w:rPr>
          <w:color w:val="00B050"/>
          <w:sz w:val="36"/>
          <w:szCs w:val="36"/>
        </w:rPr>
        <w:t xml:space="preserve">  </w:t>
      </w:r>
      <w:r w:rsidRPr="00173BE5">
        <w:rPr>
          <w:color w:val="00B050"/>
          <w:sz w:val="36"/>
          <w:szCs w:val="36"/>
        </w:rPr>
        <w:t xml:space="preserve"> По густоте тесто должно </w:t>
      </w:r>
      <w:proofErr w:type="gramStart"/>
      <w:r w:rsidRPr="00173BE5">
        <w:rPr>
          <w:color w:val="00B050"/>
          <w:sz w:val="36"/>
          <w:szCs w:val="36"/>
        </w:rPr>
        <w:t>получиться</w:t>
      </w:r>
      <w:proofErr w:type="gramEnd"/>
      <w:r w:rsidRPr="00173BE5">
        <w:rPr>
          <w:color w:val="00B050"/>
          <w:sz w:val="36"/>
          <w:szCs w:val="36"/>
        </w:rPr>
        <w:t xml:space="preserve"> как сметана. Даём тесту подняться примерно в течени</w:t>
      </w:r>
      <w:proofErr w:type="gramStart"/>
      <w:r w:rsidRPr="00173BE5">
        <w:rPr>
          <w:color w:val="00B050"/>
          <w:sz w:val="36"/>
          <w:szCs w:val="36"/>
        </w:rPr>
        <w:t>и</w:t>
      </w:r>
      <w:proofErr w:type="gramEnd"/>
      <w:r w:rsidRPr="00173BE5">
        <w:rPr>
          <w:color w:val="00B050"/>
          <w:sz w:val="36"/>
          <w:szCs w:val="36"/>
        </w:rPr>
        <w:t xml:space="preserve"> двух часов, а затем выпекаем блины как обычно, раскаливаем сковородку перед каждым блином и смазываем её небольшим количеством топлёного масла. Блины должны получиться довольно толстые и иметь желтоватый цвет (в случае использования пшена, в случае использования гречки – серовато-коричневатый).</w:t>
      </w:r>
    </w:p>
    <w:p w:rsidR="00D47477" w:rsidRDefault="00A878CC" w:rsidP="00F50FC3">
      <w:pPr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lastRenderedPageBreak/>
        <w:drawing>
          <wp:inline distT="0" distB="0" distL="0" distR="0">
            <wp:extent cx="5010150" cy="3821723"/>
            <wp:effectExtent l="19050" t="0" r="0" b="0"/>
            <wp:docPr id="8" name="Рисунок 8" descr="C:\Users\Администратор\Desktop\kajm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kajma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917" cy="382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477" w:rsidRPr="00D47477" w:rsidRDefault="00D47477" w:rsidP="00D47477">
      <w:pPr>
        <w:rPr>
          <w:rFonts w:ascii="Times New Roman" w:hAnsi="Times New Roman" w:cs="Times New Roman"/>
          <w:sz w:val="36"/>
          <w:szCs w:val="36"/>
        </w:rPr>
      </w:pPr>
    </w:p>
    <w:p w:rsidR="00D47477" w:rsidRPr="00DA166B" w:rsidRDefault="00D47477" w:rsidP="00D47477">
      <w:pPr>
        <w:tabs>
          <w:tab w:val="left" w:pos="1606"/>
          <w:tab w:val="left" w:pos="3508"/>
        </w:tabs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DA166B">
        <w:rPr>
          <w:rFonts w:ascii="Times New Roman" w:hAnsi="Times New Roman" w:cs="Times New Roman"/>
          <w:b/>
          <w:i/>
          <w:color w:val="FF0000"/>
          <w:sz w:val="40"/>
          <w:szCs w:val="40"/>
        </w:rPr>
        <w:t>КАЙМАК (ПИРОГ С КАРТОШКОЙ)</w:t>
      </w:r>
    </w:p>
    <w:p w:rsidR="00D47477" w:rsidRDefault="00D47477" w:rsidP="00D47477">
      <w:pPr>
        <w:tabs>
          <w:tab w:val="left" w:pos="3508"/>
        </w:tabs>
        <w:rPr>
          <w:rFonts w:ascii="Times New Roman" w:hAnsi="Times New Roman" w:cs="Times New Roman"/>
          <w:sz w:val="36"/>
          <w:szCs w:val="36"/>
        </w:rPr>
      </w:pPr>
    </w:p>
    <w:p w:rsidR="00D47477" w:rsidRPr="00D47477" w:rsidRDefault="00D47477" w:rsidP="00D47477">
      <w:pPr>
        <w:pStyle w:val="a5"/>
        <w:spacing w:before="0" w:beforeAutospacing="0" w:after="0" w:afterAutospacing="0"/>
        <w:jc w:val="both"/>
        <w:textAlignment w:val="baseline"/>
        <w:rPr>
          <w:color w:val="00B0F0"/>
          <w:sz w:val="36"/>
          <w:szCs w:val="36"/>
        </w:rPr>
      </w:pPr>
      <w:r>
        <w:rPr>
          <w:sz w:val="36"/>
          <w:szCs w:val="36"/>
        </w:rPr>
        <w:tab/>
      </w:r>
      <w:r w:rsidRPr="00D47477">
        <w:rPr>
          <w:color w:val="00B0F0"/>
          <w:sz w:val="36"/>
          <w:szCs w:val="36"/>
          <w:bdr w:val="none" w:sz="0" w:space="0" w:color="auto" w:frame="1"/>
        </w:rPr>
        <w:t>Для начинки потребуется 1 кг картофеля, 3-4 яйца, сметана 200-300 г, мука 1 кг, молоко 1 л, дрожжи гр. 30, соль по вкусу. </w:t>
      </w:r>
    </w:p>
    <w:p w:rsidR="00D47477" w:rsidRPr="00D47477" w:rsidRDefault="00D47477" w:rsidP="00D47477">
      <w:pPr>
        <w:pStyle w:val="a5"/>
        <w:spacing w:before="0" w:beforeAutospacing="0" w:after="0" w:afterAutospacing="0"/>
        <w:jc w:val="both"/>
        <w:textAlignment w:val="baseline"/>
        <w:rPr>
          <w:color w:val="00B0F0"/>
          <w:sz w:val="36"/>
          <w:szCs w:val="36"/>
        </w:rPr>
      </w:pPr>
      <w:r w:rsidRPr="00D47477">
        <w:rPr>
          <w:color w:val="00B0F0"/>
          <w:sz w:val="36"/>
          <w:szCs w:val="36"/>
          <w:bdr w:val="none" w:sz="0" w:space="0" w:color="auto" w:frame="1"/>
        </w:rPr>
        <w:t xml:space="preserve">       Замесить дрожжевое тесто на молоке. Пока оно поднимается, сварить картофельное пюре, размять с молоком и яйцами, остудить.</w:t>
      </w:r>
    </w:p>
    <w:p w:rsidR="00D47477" w:rsidRPr="00D47477" w:rsidRDefault="00D47477" w:rsidP="00D47477">
      <w:pPr>
        <w:pStyle w:val="a5"/>
        <w:spacing w:before="0" w:beforeAutospacing="0" w:after="0" w:afterAutospacing="0"/>
        <w:jc w:val="both"/>
        <w:textAlignment w:val="baseline"/>
        <w:rPr>
          <w:color w:val="00B0F0"/>
          <w:sz w:val="36"/>
          <w:szCs w:val="36"/>
        </w:rPr>
      </w:pPr>
      <w:r w:rsidRPr="00D47477">
        <w:rPr>
          <w:color w:val="00B0F0"/>
          <w:sz w:val="36"/>
          <w:szCs w:val="36"/>
          <w:bdr w:val="none" w:sz="0" w:space="0" w:color="auto" w:frame="1"/>
        </w:rPr>
        <w:t xml:space="preserve">       Когда тесто поднимется, раскатать толстые блины на него положить начинку из картофеля, слегка приподняв края теста сверху смазать сырым яйцом и засунуть в печь. К столу каймак подается с холодным обычным или кислым молоком.</w:t>
      </w:r>
    </w:p>
    <w:p w:rsidR="00D47477" w:rsidRDefault="00D47477" w:rsidP="00D47477">
      <w:pPr>
        <w:tabs>
          <w:tab w:val="left" w:pos="1015"/>
        </w:tabs>
        <w:jc w:val="both"/>
        <w:rPr>
          <w:rFonts w:ascii="Times New Roman" w:hAnsi="Times New Roman" w:cs="Times New Roman"/>
          <w:color w:val="00B0F0"/>
          <w:sz w:val="36"/>
          <w:szCs w:val="36"/>
        </w:rPr>
      </w:pPr>
    </w:p>
    <w:p w:rsidR="00D52168" w:rsidRDefault="00D52168" w:rsidP="00D4747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47477" w:rsidRDefault="00D47477" w:rsidP="00D4747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47477" w:rsidRDefault="00D47477" w:rsidP="00D4747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162550" cy="4454769"/>
            <wp:effectExtent l="19050" t="0" r="0" b="0"/>
            <wp:docPr id="9" name="Рисунок 9" descr="C:\Users\Администратор\Desktop\sal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salma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45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477" w:rsidRPr="00D47477" w:rsidRDefault="00D47477" w:rsidP="00D47477">
      <w:pPr>
        <w:rPr>
          <w:rFonts w:ascii="Times New Roman" w:hAnsi="Times New Roman" w:cs="Times New Roman"/>
          <w:sz w:val="36"/>
          <w:szCs w:val="36"/>
        </w:rPr>
      </w:pPr>
    </w:p>
    <w:p w:rsidR="00D47477" w:rsidRPr="00DA166B" w:rsidRDefault="00D47477" w:rsidP="00D47477">
      <w:pPr>
        <w:tabs>
          <w:tab w:val="left" w:pos="1163"/>
        </w:tabs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DA166B">
        <w:rPr>
          <w:rFonts w:ascii="Times New Roman" w:hAnsi="Times New Roman" w:cs="Times New Roman"/>
          <w:b/>
          <w:i/>
          <w:color w:val="FF0000"/>
          <w:sz w:val="40"/>
          <w:szCs w:val="40"/>
        </w:rPr>
        <w:t>САЛМАТ (КЛЕЦКИ)</w:t>
      </w:r>
    </w:p>
    <w:p w:rsidR="00D47477" w:rsidRPr="00D47477" w:rsidRDefault="00D47477" w:rsidP="00D47477">
      <w:pPr>
        <w:tabs>
          <w:tab w:val="left" w:pos="1163"/>
        </w:tabs>
        <w:jc w:val="both"/>
        <w:rPr>
          <w:rFonts w:ascii="Times New Roman" w:hAnsi="Times New Roman" w:cs="Times New Roman"/>
          <w:i/>
          <w:color w:val="7030A0"/>
          <w:sz w:val="40"/>
          <w:szCs w:val="40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proofErr w:type="gramStart"/>
      <w:r w:rsidRPr="00D47477">
        <w:rPr>
          <w:rFonts w:ascii="Times New Roman" w:hAnsi="Times New Roman" w:cs="Times New Roman"/>
          <w:color w:val="7030A0"/>
          <w:sz w:val="36"/>
          <w:szCs w:val="36"/>
        </w:rPr>
        <w:t>М</w:t>
      </w:r>
      <w:r w:rsidRPr="00D47477">
        <w:rPr>
          <w:rFonts w:ascii="Times New Roman" w:hAnsi="Times New Roman" w:cs="Times New Roman"/>
          <w:color w:val="7030A0"/>
          <w:sz w:val="36"/>
          <w:szCs w:val="36"/>
          <w:bdr w:val="none" w:sz="0" w:space="0" w:color="auto" w:frame="1"/>
        </w:rPr>
        <w:t>ука  - 300 г, 2-3 яйца, молоко – 1л, картофель – 500 г, сметана – 30 г, соль по вкусу.</w:t>
      </w:r>
      <w:proofErr w:type="gramEnd"/>
    </w:p>
    <w:p w:rsidR="00D47477" w:rsidRPr="00D47477" w:rsidRDefault="00D47477" w:rsidP="00D47477">
      <w:pPr>
        <w:pStyle w:val="a5"/>
        <w:spacing w:before="0" w:beforeAutospacing="0" w:after="0" w:afterAutospacing="0"/>
        <w:jc w:val="both"/>
        <w:textAlignment w:val="baseline"/>
        <w:rPr>
          <w:color w:val="7030A0"/>
          <w:sz w:val="36"/>
          <w:szCs w:val="36"/>
        </w:rPr>
      </w:pPr>
      <w:r w:rsidRPr="00D47477">
        <w:rPr>
          <w:color w:val="7030A0"/>
          <w:sz w:val="36"/>
          <w:szCs w:val="36"/>
          <w:bdr w:val="none" w:sz="0" w:space="0" w:color="auto" w:frame="1"/>
        </w:rPr>
        <w:t xml:space="preserve">      Из муки сделать тесто, раскатать тонкой колбаской и нарезать кусочками. В отдельной посуде вскипятить молоко, добавив к нему взбитые яйца. Получится молочно-яичный суп. Отдельно отварить  без кожуры картофель и размять. Отдельно сварить на воде кусочки теста (</w:t>
      </w:r>
      <w:proofErr w:type="spellStart"/>
      <w:r w:rsidRPr="00D47477">
        <w:rPr>
          <w:color w:val="7030A0"/>
          <w:sz w:val="36"/>
          <w:szCs w:val="36"/>
          <w:bdr w:val="none" w:sz="0" w:space="0" w:color="auto" w:frame="1"/>
        </w:rPr>
        <w:t>салмат</w:t>
      </w:r>
      <w:proofErr w:type="spellEnd"/>
      <w:r w:rsidRPr="00D47477">
        <w:rPr>
          <w:color w:val="7030A0"/>
          <w:sz w:val="36"/>
          <w:szCs w:val="36"/>
          <w:bdr w:val="none" w:sz="0" w:space="0" w:color="auto" w:frame="1"/>
        </w:rPr>
        <w:t>). Подается на стол горячим в глубокой тарелке: на дно положить немного картофельного пюре, на него выложить клецки, залить молочно-яичным супом. По вкусу добавить соль, сметану.</w:t>
      </w:r>
    </w:p>
    <w:p w:rsidR="00D47477" w:rsidRPr="00D47477" w:rsidRDefault="00D47477" w:rsidP="00D47477">
      <w:pPr>
        <w:pStyle w:val="a5"/>
        <w:spacing w:before="0" w:beforeAutospacing="0" w:after="0" w:afterAutospacing="0"/>
        <w:jc w:val="center"/>
        <w:textAlignment w:val="baseline"/>
        <w:rPr>
          <w:color w:val="656565"/>
          <w:sz w:val="36"/>
          <w:szCs w:val="36"/>
        </w:rPr>
      </w:pPr>
    </w:p>
    <w:p w:rsidR="00FE2912" w:rsidRDefault="00FE2912" w:rsidP="00D47477">
      <w:pPr>
        <w:tabs>
          <w:tab w:val="left" w:pos="203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FE2912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849876" cy="4196862"/>
            <wp:effectExtent l="19050" t="0" r="0" b="0"/>
            <wp:docPr id="4" name="Рисунок 10" descr="C:\Users\Администратор\Desktop\kulag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kulaga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4196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912" w:rsidRPr="00FE2912" w:rsidRDefault="00FE2912" w:rsidP="00FE2912">
      <w:pPr>
        <w:pStyle w:val="a5"/>
        <w:spacing w:before="0" w:beforeAutospacing="0" w:after="0" w:afterAutospacing="0"/>
        <w:jc w:val="center"/>
        <w:textAlignment w:val="baseline"/>
        <w:rPr>
          <w:rFonts w:ascii="Tahoma" w:hAnsi="Tahoma" w:cs="Tahoma"/>
          <w:i/>
          <w:color w:val="656565"/>
          <w:sz w:val="40"/>
          <w:szCs w:val="40"/>
        </w:rPr>
      </w:pPr>
      <w:r>
        <w:rPr>
          <w:rStyle w:val="a6"/>
          <w:i/>
          <w:color w:val="FF0000"/>
          <w:sz w:val="40"/>
          <w:szCs w:val="40"/>
          <w:bdr w:val="none" w:sz="0" w:space="0" w:color="auto" w:frame="1"/>
        </w:rPr>
        <w:t>Ку</w:t>
      </w:r>
      <w:r w:rsidRPr="00FE2912">
        <w:rPr>
          <w:rStyle w:val="a6"/>
          <w:i/>
          <w:color w:val="FF0000"/>
          <w:sz w:val="40"/>
          <w:szCs w:val="40"/>
          <w:bdr w:val="none" w:sz="0" w:space="0" w:color="auto" w:frame="1"/>
        </w:rPr>
        <w:t>лага (сладкий суп из сушеных фруктов и ягод)</w:t>
      </w:r>
      <w:r>
        <w:rPr>
          <w:sz w:val="36"/>
          <w:szCs w:val="36"/>
        </w:rPr>
        <w:t xml:space="preserve"> </w:t>
      </w:r>
    </w:p>
    <w:p w:rsidR="00FE2912" w:rsidRPr="00FE2912" w:rsidRDefault="00FE2912" w:rsidP="00FE2912">
      <w:pPr>
        <w:pStyle w:val="a5"/>
        <w:spacing w:before="0" w:beforeAutospacing="0" w:after="0" w:afterAutospacing="0"/>
        <w:jc w:val="both"/>
        <w:textAlignment w:val="baseline"/>
        <w:rPr>
          <w:color w:val="548DD4" w:themeColor="text2" w:themeTint="99"/>
          <w:sz w:val="36"/>
          <w:szCs w:val="36"/>
        </w:rPr>
      </w:pPr>
      <w:r w:rsidRPr="00FE2912">
        <w:rPr>
          <w:color w:val="548DD4" w:themeColor="text2" w:themeTint="99"/>
          <w:sz w:val="36"/>
          <w:szCs w:val="36"/>
          <w:bdr w:val="none" w:sz="0" w:space="0" w:color="auto" w:frame="1"/>
        </w:rPr>
        <w:t xml:space="preserve">  Ингредиенты: вода или сусло, ржаная мука, сахар по вкусу, сушеные яблоки, курага, чернослив и обязательно ягоды калины.</w:t>
      </w:r>
    </w:p>
    <w:p w:rsidR="00FE2912" w:rsidRPr="00FE2912" w:rsidRDefault="00FE2912" w:rsidP="00FE2912">
      <w:pPr>
        <w:pStyle w:val="a5"/>
        <w:spacing w:before="0" w:beforeAutospacing="0" w:after="0" w:afterAutospacing="0"/>
        <w:jc w:val="both"/>
        <w:textAlignment w:val="baseline"/>
        <w:rPr>
          <w:color w:val="548DD4" w:themeColor="text2" w:themeTint="99"/>
          <w:sz w:val="36"/>
          <w:szCs w:val="36"/>
        </w:rPr>
      </w:pPr>
      <w:r w:rsidRPr="00FE2912">
        <w:rPr>
          <w:color w:val="548DD4" w:themeColor="text2" w:themeTint="99"/>
          <w:sz w:val="36"/>
          <w:szCs w:val="36"/>
          <w:bdr w:val="none" w:sz="0" w:space="0" w:color="auto" w:frame="1"/>
        </w:rPr>
        <w:t xml:space="preserve">  Настоящая кулага приготавливается из ржаного солода, ржаной муки и калины, без всяких добавок сладких пищевых продуктов: сахара, меда. </w:t>
      </w:r>
      <w:proofErr w:type="gramStart"/>
      <w:r w:rsidRPr="00FE2912">
        <w:rPr>
          <w:color w:val="548DD4" w:themeColor="text2" w:themeTint="99"/>
          <w:sz w:val="36"/>
          <w:szCs w:val="36"/>
          <w:bdr w:val="none" w:sz="0" w:space="0" w:color="auto" w:frame="1"/>
        </w:rPr>
        <w:t>Солод разводят кипятком, дают настояться 1 час, затем закладывают вдвое большее количество ржаной муки, замешивают тесто и дают ему остыть до теплоты парного молока (28—25 °С), после чего заквашивают ржаной хлебной коркой и после закисания теста ставят в протопленную печь (русскую) на несколько часов — обычно с вечера до утра (то есть на 8—10 часов).</w:t>
      </w:r>
      <w:proofErr w:type="gramEnd"/>
      <w:r w:rsidRPr="00FE2912">
        <w:rPr>
          <w:color w:val="548DD4" w:themeColor="text2" w:themeTint="99"/>
          <w:sz w:val="36"/>
          <w:szCs w:val="36"/>
          <w:bdr w:val="none" w:sz="0" w:space="0" w:color="auto" w:frame="1"/>
        </w:rPr>
        <w:t xml:space="preserve"> При этом посуду плотно закрывают и замазывают тестом для полной герметизации. Кулага создается в процессе сдержанного брожения без доступа воздуха со слабым нагреванием.</w:t>
      </w:r>
    </w:p>
    <w:sectPr w:rsidR="00FE2912" w:rsidRPr="00FE2912" w:rsidSect="00F50FC3">
      <w:pgSz w:w="11906" w:h="16838"/>
      <w:pgMar w:top="1134" w:right="1274" w:bottom="1134" w:left="1418" w:header="708" w:footer="708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0FC3"/>
    <w:rsid w:val="000D03D9"/>
    <w:rsid w:val="00173BE5"/>
    <w:rsid w:val="00610567"/>
    <w:rsid w:val="00976BD7"/>
    <w:rsid w:val="00A878CC"/>
    <w:rsid w:val="00AE625C"/>
    <w:rsid w:val="00D47477"/>
    <w:rsid w:val="00D52168"/>
    <w:rsid w:val="00DA166B"/>
    <w:rsid w:val="00F11200"/>
    <w:rsid w:val="00F50FC3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68"/>
  </w:style>
  <w:style w:type="paragraph" w:styleId="2">
    <w:name w:val="heading 2"/>
    <w:basedOn w:val="a"/>
    <w:link w:val="20"/>
    <w:uiPriority w:val="9"/>
    <w:qFormat/>
    <w:rsid w:val="00976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FC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0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50FC3"/>
    <w:rPr>
      <w:b/>
      <w:bCs/>
    </w:rPr>
  </w:style>
  <w:style w:type="character" w:customStyle="1" w:styleId="apple-converted-space">
    <w:name w:val="apple-converted-space"/>
    <w:basedOn w:val="a0"/>
    <w:rsid w:val="00F50FC3"/>
  </w:style>
  <w:style w:type="character" w:customStyle="1" w:styleId="20">
    <w:name w:val="Заголовок 2 Знак"/>
    <w:basedOn w:val="a0"/>
    <w:link w:val="2"/>
    <w:uiPriority w:val="9"/>
    <w:rsid w:val="00976BD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12F87-F86D-4600-93CE-E9A20653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6</cp:revision>
  <cp:lastPrinted>2014-03-27T11:05:00Z</cp:lastPrinted>
  <dcterms:created xsi:type="dcterms:W3CDTF">2014-03-26T14:54:00Z</dcterms:created>
  <dcterms:modified xsi:type="dcterms:W3CDTF">2014-12-22T09:57:00Z</dcterms:modified>
</cp:coreProperties>
</file>