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D1" w:rsidRPr="00D757AE" w:rsidRDefault="003B1AD1" w:rsidP="009A594D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</w:rPr>
      </w:pPr>
      <w:r w:rsidRPr="00D757AE">
        <w:rPr>
          <w:rStyle w:val="a5"/>
          <w:color w:val="000000"/>
        </w:rPr>
        <w:t>ПУШКИНСКОГО МУНИЦИПАЛЬНОГО РАЙОНА МОСКОВСКОЙ ОБЛАСТИ</w:t>
      </w: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  <w:r w:rsidRPr="00BD3273">
        <w:rPr>
          <w:rStyle w:val="a5"/>
          <w:color w:val="000000"/>
          <w:sz w:val="28"/>
          <w:szCs w:val="28"/>
        </w:rPr>
        <w:t>Му</w:t>
      </w:r>
      <w:r>
        <w:rPr>
          <w:rStyle w:val="a5"/>
          <w:color w:val="000000"/>
          <w:sz w:val="28"/>
          <w:szCs w:val="28"/>
        </w:rPr>
        <w:t>ниципальное автономное общеобразовательное учреждение</w:t>
      </w: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гимназия «</w:t>
      </w:r>
      <w:proofErr w:type="spellStart"/>
      <w:r>
        <w:rPr>
          <w:rStyle w:val="a5"/>
          <w:color w:val="000000"/>
          <w:sz w:val="28"/>
          <w:szCs w:val="28"/>
        </w:rPr>
        <w:t>Тарасовка</w:t>
      </w:r>
      <w:proofErr w:type="spellEnd"/>
      <w:r>
        <w:rPr>
          <w:rStyle w:val="a5"/>
          <w:color w:val="000000"/>
          <w:sz w:val="28"/>
          <w:szCs w:val="28"/>
        </w:rPr>
        <w:t xml:space="preserve">» </w:t>
      </w: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color w:val="000000"/>
          <w:sz w:val="36"/>
          <w:szCs w:val="36"/>
        </w:rPr>
      </w:pPr>
      <w:r>
        <w:rPr>
          <w:rStyle w:val="a5"/>
          <w:color w:val="000000"/>
          <w:sz w:val="36"/>
          <w:szCs w:val="36"/>
        </w:rPr>
        <w:t>Разработка урока литературы на тему:</w:t>
      </w:r>
    </w:p>
    <w:p w:rsidR="003B1AD1" w:rsidRPr="00147BC4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b/>
          <w:sz w:val="40"/>
          <w:szCs w:val="40"/>
        </w:rPr>
      </w:pPr>
      <w:r w:rsidRPr="00147BC4">
        <w:rPr>
          <w:rStyle w:val="a5"/>
          <w:color w:val="000000"/>
          <w:sz w:val="40"/>
          <w:szCs w:val="40"/>
        </w:rPr>
        <w:t>«</w:t>
      </w:r>
      <w:r w:rsidRPr="00147BC4">
        <w:rPr>
          <w:b/>
          <w:sz w:val="40"/>
          <w:szCs w:val="40"/>
        </w:rPr>
        <w:t xml:space="preserve">Повесть Н.В.Гоголя «Шинель» </w:t>
      </w:r>
    </w:p>
    <w:p w:rsidR="003B1AD1" w:rsidRPr="0057635F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color w:val="000000"/>
          <w:sz w:val="36"/>
          <w:szCs w:val="36"/>
        </w:rPr>
      </w:pPr>
      <w:r w:rsidRPr="00147BC4">
        <w:rPr>
          <w:b/>
          <w:sz w:val="40"/>
          <w:szCs w:val="40"/>
        </w:rPr>
        <w:t>в театре, музыке и кинематогр</w:t>
      </w:r>
      <w:r w:rsidRPr="00147BC4">
        <w:rPr>
          <w:b/>
          <w:sz w:val="40"/>
          <w:szCs w:val="40"/>
        </w:rPr>
        <w:t>а</w:t>
      </w:r>
      <w:r w:rsidRPr="00147BC4">
        <w:rPr>
          <w:b/>
          <w:sz w:val="40"/>
          <w:szCs w:val="40"/>
        </w:rPr>
        <w:t>фе</w:t>
      </w:r>
      <w:r w:rsidRPr="0057635F">
        <w:rPr>
          <w:rStyle w:val="a5"/>
          <w:color w:val="000000"/>
          <w:sz w:val="36"/>
          <w:szCs w:val="36"/>
        </w:rPr>
        <w:t>»</w:t>
      </w: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3B1AD1">
      <w:pPr>
        <w:pStyle w:val="a4"/>
        <w:spacing w:before="150" w:beforeAutospacing="0" w:after="150" w:afterAutospacing="0"/>
        <w:ind w:right="150"/>
        <w:jc w:val="center"/>
        <w:rPr>
          <w:rStyle w:val="a5"/>
          <w:b w:val="0"/>
          <w:color w:val="000000"/>
          <w:sz w:val="28"/>
          <w:szCs w:val="28"/>
        </w:rPr>
      </w:pPr>
    </w:p>
    <w:p w:rsidR="003B1AD1" w:rsidRDefault="003B1AD1" w:rsidP="00147BC4">
      <w:pPr>
        <w:pStyle w:val="a4"/>
        <w:spacing w:before="150" w:beforeAutospacing="0" w:after="150" w:afterAutospacing="0"/>
        <w:ind w:right="150"/>
        <w:jc w:val="right"/>
        <w:rPr>
          <w:rStyle w:val="a5"/>
          <w:b w:val="0"/>
          <w:color w:val="000000"/>
        </w:rPr>
      </w:pPr>
      <w:r>
        <w:rPr>
          <w:rStyle w:val="a5"/>
          <w:color w:val="000000"/>
        </w:rPr>
        <w:t>Подготовила: Чех М.И.</w:t>
      </w:r>
    </w:p>
    <w:p w:rsidR="00147BC4" w:rsidRDefault="00147BC4" w:rsidP="00147BC4">
      <w:pPr>
        <w:pStyle w:val="a4"/>
        <w:spacing w:before="150" w:beforeAutospacing="0" w:after="150" w:afterAutospacing="0"/>
        <w:ind w:right="150"/>
        <w:jc w:val="right"/>
        <w:rPr>
          <w:rStyle w:val="a5"/>
          <w:color w:val="000000"/>
        </w:rPr>
      </w:pPr>
      <w:r>
        <w:rPr>
          <w:rStyle w:val="a5"/>
          <w:color w:val="000000"/>
        </w:rPr>
        <w:t>Учитель русского языка и литературы</w:t>
      </w:r>
    </w:p>
    <w:p w:rsidR="00147BC4" w:rsidRDefault="00147BC4" w:rsidP="00147BC4">
      <w:pPr>
        <w:pStyle w:val="a4"/>
        <w:spacing w:before="150" w:beforeAutospacing="0" w:after="150" w:afterAutospacing="0"/>
        <w:ind w:right="150"/>
        <w:jc w:val="right"/>
        <w:rPr>
          <w:rStyle w:val="a5"/>
          <w:color w:val="000000"/>
        </w:rPr>
      </w:pPr>
    </w:p>
    <w:p w:rsidR="00147BC4" w:rsidRDefault="00147BC4" w:rsidP="00147BC4">
      <w:pPr>
        <w:pStyle w:val="a4"/>
        <w:spacing w:before="150" w:beforeAutospacing="0" w:after="150" w:afterAutospacing="0"/>
        <w:ind w:right="150"/>
        <w:jc w:val="right"/>
        <w:rPr>
          <w:rStyle w:val="a5"/>
          <w:color w:val="000000"/>
        </w:rPr>
      </w:pPr>
    </w:p>
    <w:p w:rsidR="00147BC4" w:rsidRDefault="00147BC4" w:rsidP="00147BC4">
      <w:pPr>
        <w:pStyle w:val="a4"/>
        <w:spacing w:before="150" w:beforeAutospacing="0" w:after="150" w:afterAutospacing="0"/>
        <w:ind w:right="150"/>
        <w:jc w:val="right"/>
        <w:rPr>
          <w:rStyle w:val="a5"/>
          <w:color w:val="000000"/>
        </w:rPr>
      </w:pPr>
    </w:p>
    <w:p w:rsidR="00147BC4" w:rsidRPr="00147BC4" w:rsidRDefault="00147BC4" w:rsidP="00147BC4">
      <w:pPr>
        <w:pStyle w:val="a4"/>
        <w:spacing w:before="150" w:beforeAutospacing="0" w:after="150" w:afterAutospacing="0"/>
        <w:ind w:right="150"/>
        <w:rPr>
          <w:rStyle w:val="a5"/>
          <w:color w:val="000000"/>
        </w:rPr>
      </w:pPr>
    </w:p>
    <w:p w:rsidR="003B1AD1" w:rsidRDefault="003B1AD1" w:rsidP="00147BC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3B1AD1" w:rsidSect="005B4A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Style w:val="a5"/>
          <w:color w:val="000000"/>
          <w:sz w:val="32"/>
          <w:szCs w:val="32"/>
        </w:rPr>
        <w:t>2014</w:t>
      </w:r>
    </w:p>
    <w:p w:rsidR="00315EFD" w:rsidRPr="005B4A21" w:rsidRDefault="008B3759" w:rsidP="005B4A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Повесть Н.В.Гоголя </w:t>
      </w:r>
      <w:r w:rsidR="00315EFD" w:rsidRPr="005B4A21">
        <w:rPr>
          <w:rFonts w:ascii="Times New Roman" w:hAnsi="Times New Roman" w:cs="Times New Roman"/>
          <w:b/>
          <w:sz w:val="32"/>
          <w:szCs w:val="32"/>
        </w:rPr>
        <w:t>«Шинель» в театре,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музыке</w:t>
      </w:r>
      <w:r w:rsidR="009F31CF" w:rsidRPr="005B4A21">
        <w:rPr>
          <w:rFonts w:ascii="Times New Roman" w:hAnsi="Times New Roman" w:cs="Times New Roman"/>
          <w:b/>
          <w:sz w:val="32"/>
          <w:szCs w:val="32"/>
        </w:rPr>
        <w:t xml:space="preserve"> и кинематографе</w:t>
      </w:r>
    </w:p>
    <w:p w:rsidR="00AA3753" w:rsidRPr="005B4A21" w:rsidRDefault="00AA3753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DB6DAA" w:rsidRPr="005B4A21" w:rsidRDefault="00DB6DAA" w:rsidP="009F3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Продемонстрировать учащимся, как один феномен искусства порождает другой. Показать, как связаны искусство слова, музыки</w:t>
      </w:r>
      <w:r w:rsidR="00644A51" w:rsidRPr="005B4A21">
        <w:rPr>
          <w:rFonts w:ascii="Times New Roman" w:hAnsi="Times New Roman" w:cs="Times New Roman"/>
          <w:sz w:val="28"/>
          <w:szCs w:val="28"/>
        </w:rPr>
        <w:t>, тетра, кино</w:t>
      </w:r>
      <w:r w:rsidRPr="005B4A21">
        <w:rPr>
          <w:rFonts w:ascii="Times New Roman" w:hAnsi="Times New Roman" w:cs="Times New Roman"/>
          <w:sz w:val="28"/>
          <w:szCs w:val="28"/>
        </w:rPr>
        <w:t>.</w:t>
      </w:r>
    </w:p>
    <w:p w:rsidR="00DB6DAA" w:rsidRPr="005B4A21" w:rsidRDefault="00DB6DAA" w:rsidP="009F3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Развивать навыки монологической речи.</w:t>
      </w:r>
    </w:p>
    <w:p w:rsidR="00DB6DAA" w:rsidRPr="005B4A21" w:rsidRDefault="00DB6DAA" w:rsidP="009F3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Учить вдумчиво слушать и анализировать творческие работы одноклассн</w:t>
      </w:r>
      <w:r w:rsidRPr="005B4A21">
        <w:rPr>
          <w:rFonts w:ascii="Times New Roman" w:hAnsi="Times New Roman" w:cs="Times New Roman"/>
          <w:sz w:val="28"/>
          <w:szCs w:val="28"/>
        </w:rPr>
        <w:t>и</w:t>
      </w:r>
      <w:r w:rsidRPr="005B4A21">
        <w:rPr>
          <w:rFonts w:ascii="Times New Roman" w:hAnsi="Times New Roman" w:cs="Times New Roman"/>
          <w:sz w:val="28"/>
          <w:szCs w:val="28"/>
        </w:rPr>
        <w:t>ков.</w:t>
      </w:r>
    </w:p>
    <w:p w:rsidR="00644A51" w:rsidRPr="005B4A21" w:rsidRDefault="00644A51" w:rsidP="009F3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Прививать вкус к подлинному искусству, учить пониманию предназначения искусства и его роли в жизни общества.</w:t>
      </w:r>
    </w:p>
    <w:p w:rsidR="00644A51" w:rsidRPr="005B4A21" w:rsidRDefault="00644A51" w:rsidP="009F3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DAA" w:rsidRPr="005B4A21" w:rsidRDefault="00DB6DAA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93FFB" w:rsidRPr="005B4A21" w:rsidRDefault="00DB6DAA" w:rsidP="009F3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Музыкальная запись </w:t>
      </w:r>
      <w:r w:rsidR="00893FFB" w:rsidRPr="005B4A21">
        <w:rPr>
          <w:rFonts w:ascii="Times New Roman" w:hAnsi="Times New Roman" w:cs="Times New Roman"/>
          <w:sz w:val="28"/>
          <w:szCs w:val="28"/>
        </w:rPr>
        <w:t xml:space="preserve">  «Гоголь-сюиты» Альфреда Шнитке.</w:t>
      </w:r>
    </w:p>
    <w:p w:rsidR="00DB6DAA" w:rsidRPr="005B4A21" w:rsidRDefault="00893FFB" w:rsidP="009F3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Видео</w:t>
      </w:r>
      <w:r w:rsidR="00315EFD" w:rsidRPr="005B4A21">
        <w:rPr>
          <w:rFonts w:ascii="Times New Roman" w:hAnsi="Times New Roman" w:cs="Times New Roman"/>
          <w:sz w:val="28"/>
          <w:szCs w:val="28"/>
        </w:rPr>
        <w:t xml:space="preserve">версия </w:t>
      </w:r>
      <w:r w:rsidRPr="005B4A21">
        <w:rPr>
          <w:rFonts w:ascii="Times New Roman" w:hAnsi="Times New Roman" w:cs="Times New Roman"/>
          <w:sz w:val="28"/>
          <w:szCs w:val="28"/>
        </w:rPr>
        <w:t xml:space="preserve"> спектакля «Шинель»  режиссёра Валерия Фокина.</w:t>
      </w:r>
    </w:p>
    <w:p w:rsidR="00DC1F1C" w:rsidRPr="005B4A21" w:rsidRDefault="00DC1F1C" w:rsidP="009F31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Отрывки из документального фильма </w:t>
      </w:r>
      <w:r w:rsidRPr="005B4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«Юрий </w:t>
      </w:r>
      <w:proofErr w:type="spellStart"/>
      <w:r w:rsidRPr="005B4A21">
        <w:rPr>
          <w:rFonts w:ascii="Times New Roman" w:hAnsi="Times New Roman" w:cs="Times New Roman"/>
          <w:sz w:val="28"/>
          <w:szCs w:val="28"/>
          <w:shd w:val="clear" w:color="auto" w:fill="FFFFFF"/>
        </w:rPr>
        <w:t>Норштейн</w:t>
      </w:r>
      <w:proofErr w:type="spellEnd"/>
      <w:proofErr w:type="gramStart"/>
      <w:r w:rsidRPr="005B4A21">
        <w:rPr>
          <w:rFonts w:ascii="Times New Roman" w:hAnsi="Times New Roman" w:cs="Times New Roman"/>
          <w:sz w:val="28"/>
          <w:szCs w:val="28"/>
          <w:shd w:val="clear" w:color="auto" w:fill="FFFFFF"/>
        </w:rPr>
        <w:t>.«</w:t>
      </w:r>
      <w:proofErr w:type="gramEnd"/>
      <w:r w:rsidRPr="005B4A21">
        <w:rPr>
          <w:rFonts w:ascii="Times New Roman" w:hAnsi="Times New Roman" w:cs="Times New Roman"/>
          <w:sz w:val="28"/>
          <w:szCs w:val="28"/>
          <w:shd w:val="clear" w:color="auto" w:fill="FFFFFF"/>
        </w:rPr>
        <w:t>Шинель». Мат</w:t>
      </w:r>
      <w:r w:rsidRPr="005B4A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B4A21">
        <w:rPr>
          <w:rFonts w:ascii="Times New Roman" w:hAnsi="Times New Roman" w:cs="Times New Roman"/>
          <w:sz w:val="28"/>
          <w:szCs w:val="28"/>
          <w:shd w:val="clear" w:color="auto" w:fill="FFFFFF"/>
        </w:rPr>
        <w:t>риалы к фильму».</w:t>
      </w:r>
    </w:p>
    <w:p w:rsidR="00DC1F1C" w:rsidRPr="005B4A21" w:rsidRDefault="00DC1F1C" w:rsidP="009F3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EFD" w:rsidRPr="005B4A21" w:rsidRDefault="00315EFD" w:rsidP="005B4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Ход урока:</w:t>
      </w:r>
    </w:p>
    <w:p w:rsidR="000A1FB3" w:rsidRPr="005B4A21" w:rsidRDefault="000A1FB3" w:rsidP="009F3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A21">
        <w:rPr>
          <w:rFonts w:ascii="Times New Roman" w:hAnsi="Times New Roman" w:cs="Times New Roman"/>
          <w:b/>
          <w:i/>
          <w:sz w:val="28"/>
          <w:szCs w:val="28"/>
        </w:rPr>
        <w:t>Актуализация. Проверка домашнего задания.</w:t>
      </w:r>
    </w:p>
    <w:p w:rsidR="00315EFD" w:rsidRPr="005B4A21" w:rsidRDefault="00315EFD" w:rsidP="005B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На прошлом уроке мы работали над повестью Гоголя «Шинель», пытались как можно глубже постичь авторский замысел и художественн</w:t>
      </w:r>
      <w:r w:rsidR="004C5A5E" w:rsidRPr="005B4A21">
        <w:rPr>
          <w:rFonts w:ascii="Times New Roman" w:hAnsi="Times New Roman" w:cs="Times New Roman"/>
          <w:sz w:val="28"/>
          <w:szCs w:val="28"/>
        </w:rPr>
        <w:t xml:space="preserve">ое своеобразие этой </w:t>
      </w:r>
      <w:r w:rsidRPr="005B4A21">
        <w:rPr>
          <w:rFonts w:ascii="Times New Roman" w:hAnsi="Times New Roman" w:cs="Times New Roman"/>
          <w:sz w:val="28"/>
          <w:szCs w:val="28"/>
        </w:rPr>
        <w:t xml:space="preserve"> повести. Мы познакомились с различными взглядами на это произведение таких литерату</w:t>
      </w:r>
      <w:r w:rsidR="004C5A5E" w:rsidRPr="005B4A21">
        <w:rPr>
          <w:rFonts w:ascii="Times New Roman" w:hAnsi="Times New Roman" w:cs="Times New Roman"/>
          <w:sz w:val="28"/>
          <w:szCs w:val="28"/>
        </w:rPr>
        <w:t>рных критиков и писателей, как Ф</w:t>
      </w:r>
      <w:r w:rsidRPr="005B4A21">
        <w:rPr>
          <w:rFonts w:ascii="Times New Roman" w:hAnsi="Times New Roman" w:cs="Times New Roman"/>
          <w:sz w:val="28"/>
          <w:szCs w:val="28"/>
        </w:rPr>
        <w:t xml:space="preserve">.Достоевский, </w:t>
      </w:r>
      <w:r w:rsidR="004C5A5E" w:rsidRPr="005B4A21">
        <w:rPr>
          <w:rFonts w:ascii="Times New Roman" w:hAnsi="Times New Roman" w:cs="Times New Roman"/>
          <w:sz w:val="28"/>
          <w:szCs w:val="28"/>
        </w:rPr>
        <w:t xml:space="preserve"> В.Белинский, В.Набоков, Б.Айхенвальд.</w:t>
      </w:r>
      <w:r w:rsidRPr="005B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FD" w:rsidRPr="005B4A21" w:rsidRDefault="004C5A5E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Вспомните, какие мысли оказались наиболее интересными, вызвали у нас пол</w:t>
      </w:r>
      <w:r w:rsidRPr="005B4A21">
        <w:rPr>
          <w:rFonts w:ascii="Times New Roman" w:hAnsi="Times New Roman" w:cs="Times New Roman"/>
          <w:sz w:val="28"/>
          <w:szCs w:val="28"/>
        </w:rPr>
        <w:t>е</w:t>
      </w:r>
      <w:r w:rsidRPr="005B4A21">
        <w:rPr>
          <w:rFonts w:ascii="Times New Roman" w:hAnsi="Times New Roman" w:cs="Times New Roman"/>
          <w:sz w:val="28"/>
          <w:szCs w:val="28"/>
        </w:rPr>
        <w:t>мику.</w:t>
      </w:r>
    </w:p>
    <w:p w:rsidR="00B84617" w:rsidRPr="005B4A21" w:rsidRDefault="004C5A5E" w:rsidP="009F31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A21">
        <w:rPr>
          <w:rFonts w:ascii="Times New Roman" w:hAnsi="Times New Roman" w:cs="Times New Roman"/>
          <w:sz w:val="28"/>
          <w:szCs w:val="28"/>
        </w:rPr>
        <w:t>(Взгляд В.Набокова и Б.Айхенвальда показались странными.</w:t>
      </w:r>
      <w:proofErr w:type="gramEnd"/>
      <w:r w:rsidRPr="005B4A21">
        <w:rPr>
          <w:rFonts w:ascii="Times New Roman" w:hAnsi="Times New Roman" w:cs="Times New Roman"/>
          <w:sz w:val="28"/>
          <w:szCs w:val="28"/>
        </w:rPr>
        <w:t xml:space="preserve"> Мы не привыкли так смотреть на литературу. Эти</w:t>
      </w:r>
      <w:r w:rsidR="00B84617" w:rsidRPr="005B4A21">
        <w:rPr>
          <w:rFonts w:ascii="Times New Roman" w:hAnsi="Times New Roman" w:cs="Times New Roman"/>
          <w:sz w:val="28"/>
          <w:szCs w:val="28"/>
        </w:rPr>
        <w:t xml:space="preserve"> </w:t>
      </w:r>
      <w:r w:rsidRPr="005B4A21">
        <w:rPr>
          <w:rFonts w:ascii="Times New Roman" w:hAnsi="Times New Roman" w:cs="Times New Roman"/>
          <w:sz w:val="28"/>
          <w:szCs w:val="28"/>
        </w:rPr>
        <w:t>критики утверждают, что в повести «Шинель» гла</w:t>
      </w:r>
      <w:r w:rsidRPr="005B4A21">
        <w:rPr>
          <w:rFonts w:ascii="Times New Roman" w:hAnsi="Times New Roman" w:cs="Times New Roman"/>
          <w:sz w:val="28"/>
          <w:szCs w:val="28"/>
        </w:rPr>
        <w:t>в</w:t>
      </w:r>
      <w:r w:rsidRPr="005B4A21">
        <w:rPr>
          <w:rFonts w:ascii="Times New Roman" w:hAnsi="Times New Roman" w:cs="Times New Roman"/>
          <w:sz w:val="28"/>
          <w:szCs w:val="28"/>
        </w:rPr>
        <w:t>ная мысль автора вовсе не заключена в проблеме «маленького</w:t>
      </w:r>
      <w:r w:rsidR="005B4A21">
        <w:rPr>
          <w:rFonts w:ascii="Times New Roman" w:hAnsi="Times New Roman" w:cs="Times New Roman"/>
          <w:sz w:val="28"/>
          <w:szCs w:val="28"/>
        </w:rPr>
        <w:t>» человека, как принято понимать</w:t>
      </w:r>
      <w:r w:rsidRPr="005B4A21">
        <w:rPr>
          <w:rFonts w:ascii="Times New Roman" w:hAnsi="Times New Roman" w:cs="Times New Roman"/>
          <w:sz w:val="28"/>
          <w:szCs w:val="28"/>
        </w:rPr>
        <w:t>. Набоков и Айхенвальд  видят в этой повести феномен не мы</w:t>
      </w:r>
      <w:r w:rsidRPr="005B4A21">
        <w:rPr>
          <w:rFonts w:ascii="Times New Roman" w:hAnsi="Times New Roman" w:cs="Times New Roman"/>
          <w:sz w:val="28"/>
          <w:szCs w:val="28"/>
        </w:rPr>
        <w:t>с</w:t>
      </w:r>
      <w:r w:rsidRPr="005B4A21">
        <w:rPr>
          <w:rFonts w:ascii="Times New Roman" w:hAnsi="Times New Roman" w:cs="Times New Roman"/>
          <w:sz w:val="28"/>
          <w:szCs w:val="28"/>
        </w:rPr>
        <w:t xml:space="preserve">ли, а слова. </w:t>
      </w:r>
      <w:proofErr w:type="gramStart"/>
      <w:r w:rsidRPr="005B4A21">
        <w:rPr>
          <w:rFonts w:ascii="Times New Roman" w:hAnsi="Times New Roman" w:cs="Times New Roman"/>
          <w:sz w:val="28"/>
          <w:szCs w:val="28"/>
        </w:rPr>
        <w:t xml:space="preserve">Они </w:t>
      </w:r>
      <w:r w:rsidR="00B84617" w:rsidRPr="005B4A21">
        <w:rPr>
          <w:rFonts w:ascii="Times New Roman" w:hAnsi="Times New Roman" w:cs="Times New Roman"/>
          <w:sz w:val="28"/>
          <w:szCs w:val="28"/>
        </w:rPr>
        <w:t>считают, что вся «соль» «Шинели» не в «гуманной» идее, а в «апофеозе гротеска», игры со словом и с реальностью.</w:t>
      </w:r>
      <w:r w:rsidRPr="005B4A21">
        <w:rPr>
          <w:rFonts w:ascii="Times New Roman" w:hAnsi="Times New Roman" w:cs="Times New Roman"/>
          <w:sz w:val="28"/>
          <w:szCs w:val="28"/>
        </w:rPr>
        <w:t>)</w:t>
      </w:r>
      <w:r w:rsidR="00B84617" w:rsidRPr="005B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4617" w:rsidRPr="005B4A21" w:rsidRDefault="00B84617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В итоге вы пришли к мысли о том, что содержание и форма тесно связаны. Пер</w:t>
      </w:r>
      <w:r w:rsidRPr="005B4A21">
        <w:rPr>
          <w:rFonts w:ascii="Times New Roman" w:hAnsi="Times New Roman" w:cs="Times New Roman"/>
          <w:sz w:val="28"/>
          <w:szCs w:val="28"/>
        </w:rPr>
        <w:t>е</w:t>
      </w:r>
      <w:r w:rsidRPr="005B4A21">
        <w:rPr>
          <w:rFonts w:ascii="Times New Roman" w:hAnsi="Times New Roman" w:cs="Times New Roman"/>
          <w:sz w:val="28"/>
          <w:szCs w:val="28"/>
        </w:rPr>
        <w:t>вер</w:t>
      </w:r>
      <w:r w:rsidR="000A1FB3" w:rsidRPr="005B4A21">
        <w:rPr>
          <w:rFonts w:ascii="Times New Roman" w:hAnsi="Times New Roman" w:cs="Times New Roman"/>
          <w:sz w:val="28"/>
          <w:szCs w:val="28"/>
        </w:rPr>
        <w:t xml:space="preserve">нутый, искаженный мир показан в гротескной форме. </w:t>
      </w:r>
    </w:p>
    <w:p w:rsidR="000A1FB3" w:rsidRPr="005B4A21" w:rsidRDefault="000A1FB3" w:rsidP="005B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Дома вы выполняли различные задания. Некоторые выбрали  стилизацию. Это очень трудное задание, которое предполагает глубокое постижение гоголе</w:t>
      </w:r>
      <w:r w:rsidRPr="005B4A21">
        <w:rPr>
          <w:rFonts w:ascii="Times New Roman" w:hAnsi="Times New Roman" w:cs="Times New Roman"/>
          <w:sz w:val="28"/>
          <w:szCs w:val="28"/>
        </w:rPr>
        <w:t>в</w:t>
      </w:r>
      <w:r w:rsidRPr="005B4A2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B4A21">
        <w:rPr>
          <w:rFonts w:ascii="Times New Roman" w:hAnsi="Times New Roman" w:cs="Times New Roman"/>
          <w:sz w:val="28"/>
          <w:szCs w:val="28"/>
        </w:rPr>
        <w:t xml:space="preserve">стиля. Вы должны </w:t>
      </w:r>
      <w:proofErr w:type="gramStart"/>
      <w:r w:rsidR="005B4A21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5B4A21">
        <w:rPr>
          <w:rFonts w:ascii="Times New Roman" w:hAnsi="Times New Roman" w:cs="Times New Roman"/>
          <w:sz w:val="28"/>
          <w:szCs w:val="28"/>
        </w:rPr>
        <w:t xml:space="preserve"> </w:t>
      </w:r>
      <w:r w:rsidRPr="005B4A21">
        <w:rPr>
          <w:rFonts w:ascii="Times New Roman" w:hAnsi="Times New Roman" w:cs="Times New Roman"/>
          <w:sz w:val="28"/>
          <w:szCs w:val="28"/>
        </w:rPr>
        <w:t xml:space="preserve"> словно надеть волшебные очки и увидеть мир </w:t>
      </w:r>
      <w:r w:rsidR="00DF4A5C" w:rsidRPr="005B4A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по-гоголевски</w:t>
      </w:r>
      <w:proofErr w:type="spellEnd"/>
      <w:r w:rsidR="00DF4A5C" w:rsidRPr="005B4A21">
        <w:rPr>
          <w:rFonts w:ascii="Times New Roman" w:hAnsi="Times New Roman" w:cs="Times New Roman"/>
          <w:sz w:val="28"/>
          <w:szCs w:val="28"/>
        </w:rPr>
        <w:t>»</w:t>
      </w:r>
      <w:r w:rsidRPr="005B4A21">
        <w:rPr>
          <w:rFonts w:ascii="Times New Roman" w:hAnsi="Times New Roman" w:cs="Times New Roman"/>
          <w:sz w:val="28"/>
          <w:szCs w:val="28"/>
        </w:rPr>
        <w:t>.</w:t>
      </w:r>
    </w:p>
    <w:p w:rsidR="000A1FB3" w:rsidRPr="005B4A21" w:rsidRDefault="000A1FB3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Давайте посмотрим, что из этого получилось.</w:t>
      </w:r>
      <w:r w:rsidR="00DF4A5C" w:rsidRPr="005B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5C" w:rsidRPr="005B4A21" w:rsidRDefault="00DF4A5C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lastRenderedPageBreak/>
        <w:t xml:space="preserve">Привожу в качестве примера отрывок из наиболее удачной работы ученицы 8-Б класса 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Гушелик</w:t>
      </w:r>
      <w:proofErr w:type="spellEnd"/>
      <w:r w:rsidRPr="005B4A21">
        <w:rPr>
          <w:rFonts w:ascii="Times New Roman" w:hAnsi="Times New Roman" w:cs="Times New Roman"/>
          <w:sz w:val="28"/>
          <w:szCs w:val="28"/>
        </w:rPr>
        <w:t xml:space="preserve"> Анны:</w:t>
      </w:r>
    </w:p>
    <w:p w:rsidR="00960903" w:rsidRPr="005B4A21" w:rsidRDefault="005B4A21" w:rsidP="009F31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A21">
        <w:rPr>
          <w:rFonts w:ascii="Times New Roman" w:hAnsi="Times New Roman" w:cs="Times New Roman"/>
          <w:i/>
          <w:sz w:val="28"/>
          <w:szCs w:val="28"/>
        </w:rPr>
        <w:t xml:space="preserve">&lt;…&gt;На 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 xml:space="preserve">уроке учитель </w:t>
      </w:r>
      <w:proofErr w:type="gramStart"/>
      <w:r w:rsidR="00960903" w:rsidRPr="005B4A21">
        <w:rPr>
          <w:rFonts w:ascii="Times New Roman" w:hAnsi="Times New Roman" w:cs="Times New Roman"/>
          <w:i/>
          <w:sz w:val="28"/>
          <w:szCs w:val="28"/>
        </w:rPr>
        <w:t>объяснял</w:t>
      </w:r>
      <w:proofErr w:type="gramEnd"/>
      <w:r w:rsidR="00960903" w:rsidRPr="005B4A21">
        <w:rPr>
          <w:rFonts w:ascii="Times New Roman" w:hAnsi="Times New Roman" w:cs="Times New Roman"/>
          <w:i/>
          <w:sz w:val="28"/>
          <w:szCs w:val="28"/>
        </w:rPr>
        <w:t>… Что именно объяснял, нельзя сказать сове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>р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 xml:space="preserve">шенно точно, ибо сам учитель не вполне ясно понимал то, о чем говорил с таким жаром и даже, можно сказать, вдохновением. Учитель любил загнуть какую-нибудь фразу, начинавшуюся со слов, в которых преобладали суффиксы </w:t>
      </w:r>
      <w:proofErr w:type="spellStart"/>
      <w:r w:rsidR="00960903" w:rsidRPr="005B4A21">
        <w:rPr>
          <w:rFonts w:ascii="Times New Roman" w:hAnsi="Times New Roman" w:cs="Times New Roman"/>
          <w:b/>
          <w:i/>
          <w:sz w:val="28"/>
          <w:szCs w:val="28"/>
        </w:rPr>
        <w:t>изм</w:t>
      </w:r>
      <w:proofErr w:type="spellEnd"/>
      <w:r w:rsidR="00960903" w:rsidRPr="005B4A2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60903" w:rsidRPr="005B4A21">
        <w:rPr>
          <w:rFonts w:ascii="Times New Roman" w:hAnsi="Times New Roman" w:cs="Times New Roman"/>
          <w:b/>
          <w:i/>
          <w:sz w:val="28"/>
          <w:szCs w:val="28"/>
        </w:rPr>
        <w:t>ость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>, и заканчивающуюся восторженным взвизгиванием</w:t>
      </w:r>
      <w:proofErr w:type="gramStart"/>
      <w:r w:rsidR="00960903" w:rsidRPr="005B4A2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60903" w:rsidRPr="005B4A21">
        <w:rPr>
          <w:rFonts w:ascii="Times New Roman" w:hAnsi="Times New Roman" w:cs="Times New Roman"/>
          <w:i/>
          <w:sz w:val="28"/>
          <w:szCs w:val="28"/>
        </w:rPr>
        <w:t xml:space="preserve"> при этом  поднимал руки над головой, будто призывал Бога в свидетели, что он сказал всё, что мог.  Затем  учитель,  оставшись доволен тем, что никто из учеников ничего из его речи не понял, свысока смотрел на гимназистов, всё больше вжимающихся в парты.  Дождавшись момента наивысшего напряжения, он задавал вопрос, к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>о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>торый имел эффект выстрела. (Вот что нынче называют инновационными те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>х</w:t>
      </w:r>
      <w:r w:rsidR="00960903" w:rsidRPr="005B4A21">
        <w:rPr>
          <w:rFonts w:ascii="Times New Roman" w:hAnsi="Times New Roman" w:cs="Times New Roman"/>
          <w:i/>
          <w:sz w:val="28"/>
          <w:szCs w:val="28"/>
        </w:rPr>
        <w:t xml:space="preserve">нологиями обучения).  </w:t>
      </w:r>
    </w:p>
    <w:p w:rsidR="00960903" w:rsidRPr="005B4A21" w:rsidRDefault="00960903" w:rsidP="009F31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A21">
        <w:rPr>
          <w:rFonts w:ascii="Times New Roman" w:hAnsi="Times New Roman" w:cs="Times New Roman"/>
          <w:i/>
          <w:sz w:val="28"/>
          <w:szCs w:val="28"/>
        </w:rPr>
        <w:t>-Итак, кто же ответит на простой вопрос: по каким причинам</w:t>
      </w:r>
      <w:proofErr w:type="gramStart"/>
      <w:r w:rsidRPr="005B4A2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B4A21">
        <w:rPr>
          <w:rFonts w:ascii="Times New Roman" w:hAnsi="Times New Roman" w:cs="Times New Roman"/>
          <w:i/>
          <w:sz w:val="28"/>
          <w:szCs w:val="28"/>
        </w:rPr>
        <w:t xml:space="preserve"> вследствие ч</w:t>
      </w:r>
      <w:r w:rsidRPr="005B4A21">
        <w:rPr>
          <w:rFonts w:ascii="Times New Roman" w:hAnsi="Times New Roman" w:cs="Times New Roman"/>
          <w:i/>
          <w:sz w:val="28"/>
          <w:szCs w:val="28"/>
        </w:rPr>
        <w:t>е</w:t>
      </w:r>
      <w:r w:rsidRPr="005B4A21">
        <w:rPr>
          <w:rFonts w:ascii="Times New Roman" w:hAnsi="Times New Roman" w:cs="Times New Roman"/>
          <w:i/>
          <w:sz w:val="28"/>
          <w:szCs w:val="28"/>
        </w:rPr>
        <w:t>го и как объяснить?</w:t>
      </w:r>
    </w:p>
    <w:p w:rsidR="00DF4A5C" w:rsidRPr="005B4A21" w:rsidRDefault="00960903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i/>
          <w:sz w:val="28"/>
          <w:szCs w:val="28"/>
        </w:rPr>
        <w:t xml:space="preserve">В классе воцарилась зловещая  тишина. </w:t>
      </w:r>
      <w:proofErr w:type="gramStart"/>
      <w:r w:rsidRPr="005B4A21">
        <w:rPr>
          <w:rFonts w:ascii="Times New Roman" w:hAnsi="Times New Roman" w:cs="Times New Roman"/>
          <w:i/>
          <w:sz w:val="28"/>
          <w:szCs w:val="28"/>
        </w:rPr>
        <w:t>Нет никакой возможности избежать этой, как любит выражаться один из учителей той же гимназии, «затаска</w:t>
      </w:r>
      <w:r w:rsidRPr="005B4A21">
        <w:rPr>
          <w:rFonts w:ascii="Times New Roman" w:hAnsi="Times New Roman" w:cs="Times New Roman"/>
          <w:i/>
          <w:sz w:val="28"/>
          <w:szCs w:val="28"/>
        </w:rPr>
        <w:t>н</w:t>
      </w:r>
      <w:r w:rsidRPr="005B4A21">
        <w:rPr>
          <w:rFonts w:ascii="Times New Roman" w:hAnsi="Times New Roman" w:cs="Times New Roman"/>
          <w:i/>
          <w:sz w:val="28"/>
          <w:szCs w:val="28"/>
        </w:rPr>
        <w:t>ной» фразы, ибо тишина была не мёртвая, не звенящая, не кричащая, как написал бы какой-нибудь современный бумагомарака, а именно зловещая.</w:t>
      </w:r>
      <w:r w:rsidR="00DF4A5C" w:rsidRPr="005B4A2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60903" w:rsidRPr="005B4A21" w:rsidRDefault="00960903" w:rsidP="009F31CF">
      <w:pPr>
        <w:jc w:val="both"/>
        <w:rPr>
          <w:rFonts w:ascii="Times New Roman" w:hAnsi="Times New Roman" w:cs="Times New Roman"/>
        </w:rPr>
      </w:pPr>
    </w:p>
    <w:p w:rsidR="00960903" w:rsidRPr="005B4A21" w:rsidRDefault="00960903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B4A21">
        <w:rPr>
          <w:rFonts w:ascii="Times New Roman" w:hAnsi="Times New Roman" w:cs="Times New Roman"/>
          <w:sz w:val="28"/>
          <w:szCs w:val="28"/>
        </w:rPr>
        <w:t>Учащие</w:t>
      </w:r>
      <w:proofErr w:type="gramEnd"/>
      <w:r w:rsidRPr="005B4A21">
        <w:rPr>
          <w:rFonts w:ascii="Times New Roman" w:hAnsi="Times New Roman" w:cs="Times New Roman"/>
          <w:sz w:val="28"/>
          <w:szCs w:val="28"/>
        </w:rPr>
        <w:t xml:space="preserve"> высказывают своё мнение по поводу услышанных работ.</w:t>
      </w:r>
    </w:p>
    <w:p w:rsidR="00960903" w:rsidRPr="005B4A21" w:rsidRDefault="00960903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b/>
          <w:i/>
          <w:sz w:val="28"/>
          <w:szCs w:val="28"/>
        </w:rPr>
        <w:t xml:space="preserve"> Обращение к теме урока</w:t>
      </w:r>
      <w:r w:rsidRPr="005B4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FC7" w:rsidRPr="005B4A21" w:rsidRDefault="00960903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Друзья, это прекрасно, что повесть Гоголя помогла </w:t>
      </w:r>
      <w:r w:rsidR="009F31CF" w:rsidRPr="005B4A21">
        <w:rPr>
          <w:rFonts w:ascii="Times New Roman" w:hAnsi="Times New Roman" w:cs="Times New Roman"/>
          <w:sz w:val="28"/>
          <w:szCs w:val="28"/>
        </w:rPr>
        <w:t>и в</w:t>
      </w:r>
      <w:r w:rsidRPr="005B4A21">
        <w:rPr>
          <w:rFonts w:ascii="Times New Roman" w:hAnsi="Times New Roman" w:cs="Times New Roman"/>
          <w:sz w:val="28"/>
          <w:szCs w:val="28"/>
        </w:rPr>
        <w:t>ам раскрыть свой творч</w:t>
      </w:r>
      <w:r w:rsidRPr="005B4A21">
        <w:rPr>
          <w:rFonts w:ascii="Times New Roman" w:hAnsi="Times New Roman" w:cs="Times New Roman"/>
          <w:sz w:val="28"/>
          <w:szCs w:val="28"/>
        </w:rPr>
        <w:t>е</w:t>
      </w:r>
      <w:r w:rsidRPr="005B4A21">
        <w:rPr>
          <w:rFonts w:ascii="Times New Roman" w:hAnsi="Times New Roman" w:cs="Times New Roman"/>
          <w:sz w:val="28"/>
          <w:szCs w:val="28"/>
        </w:rPr>
        <w:t>ский потенциал. На с</w:t>
      </w:r>
      <w:r w:rsidR="00C14504" w:rsidRPr="005B4A21">
        <w:rPr>
          <w:rFonts w:ascii="Times New Roman" w:hAnsi="Times New Roman" w:cs="Times New Roman"/>
          <w:sz w:val="28"/>
          <w:szCs w:val="28"/>
        </w:rPr>
        <w:t>егодняшнем уроке мы увидим результат прочтения повести такими людьми, как величайш</w:t>
      </w:r>
      <w:r w:rsidR="00581FC7" w:rsidRPr="005B4A21">
        <w:rPr>
          <w:rFonts w:ascii="Times New Roman" w:hAnsi="Times New Roman" w:cs="Times New Roman"/>
          <w:sz w:val="28"/>
          <w:szCs w:val="28"/>
        </w:rPr>
        <w:t xml:space="preserve">ий композитор Альфред </w:t>
      </w:r>
      <w:proofErr w:type="spellStart"/>
      <w:r w:rsidR="00581FC7" w:rsidRPr="005B4A21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="00581FC7" w:rsidRPr="005B4A21">
        <w:rPr>
          <w:rFonts w:ascii="Times New Roman" w:hAnsi="Times New Roman" w:cs="Times New Roman"/>
          <w:sz w:val="28"/>
          <w:szCs w:val="28"/>
        </w:rPr>
        <w:t>, му</w:t>
      </w:r>
      <w:r w:rsidR="00C14504" w:rsidRPr="005B4A21">
        <w:rPr>
          <w:rFonts w:ascii="Times New Roman" w:hAnsi="Times New Roman" w:cs="Times New Roman"/>
          <w:sz w:val="28"/>
          <w:szCs w:val="28"/>
        </w:rPr>
        <w:t xml:space="preserve">льтипликатор </w:t>
      </w:r>
      <w:proofErr w:type="spellStart"/>
      <w:r w:rsidR="00C14504" w:rsidRPr="005B4A21">
        <w:rPr>
          <w:rFonts w:ascii="Times New Roman" w:hAnsi="Times New Roman" w:cs="Times New Roman"/>
          <w:sz w:val="28"/>
          <w:szCs w:val="28"/>
        </w:rPr>
        <w:t>Норштейн</w:t>
      </w:r>
      <w:proofErr w:type="spellEnd"/>
      <w:r w:rsidR="00C14504" w:rsidRPr="005B4A21">
        <w:rPr>
          <w:rFonts w:ascii="Times New Roman" w:hAnsi="Times New Roman" w:cs="Times New Roman"/>
          <w:sz w:val="28"/>
          <w:szCs w:val="28"/>
        </w:rPr>
        <w:t xml:space="preserve"> и режиссер В.Фокин.</w:t>
      </w:r>
      <w:r w:rsidR="00581FC7" w:rsidRPr="005B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56" w:rsidRPr="005B4A21" w:rsidRDefault="00581FC7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Вспомните, какие ли</w:t>
      </w:r>
      <w:r w:rsidR="005B4A21">
        <w:rPr>
          <w:rFonts w:ascii="Times New Roman" w:hAnsi="Times New Roman" w:cs="Times New Roman"/>
          <w:sz w:val="28"/>
          <w:szCs w:val="28"/>
        </w:rPr>
        <w:t>тературные произведения вдохнов</w:t>
      </w:r>
      <w:r w:rsidRPr="005B4A21">
        <w:rPr>
          <w:rFonts w:ascii="Times New Roman" w:hAnsi="Times New Roman" w:cs="Times New Roman"/>
          <w:sz w:val="28"/>
          <w:szCs w:val="28"/>
        </w:rPr>
        <w:t>л</w:t>
      </w:r>
      <w:r w:rsidR="005B4A21">
        <w:rPr>
          <w:rFonts w:ascii="Times New Roman" w:hAnsi="Times New Roman" w:cs="Times New Roman"/>
          <w:sz w:val="28"/>
          <w:szCs w:val="28"/>
        </w:rPr>
        <w:t>яли</w:t>
      </w:r>
      <w:r w:rsidRPr="005B4A21">
        <w:rPr>
          <w:rFonts w:ascii="Times New Roman" w:hAnsi="Times New Roman" w:cs="Times New Roman"/>
          <w:sz w:val="28"/>
          <w:szCs w:val="28"/>
        </w:rPr>
        <w:t xml:space="preserve"> композиторов</w:t>
      </w:r>
      <w:r w:rsidR="007C3D56" w:rsidRPr="005B4A21">
        <w:rPr>
          <w:rFonts w:ascii="Times New Roman" w:hAnsi="Times New Roman" w:cs="Times New Roman"/>
          <w:sz w:val="28"/>
          <w:szCs w:val="28"/>
        </w:rPr>
        <w:t xml:space="preserve"> на со</w:t>
      </w:r>
      <w:r w:rsidR="007C3D56" w:rsidRPr="005B4A21">
        <w:rPr>
          <w:rFonts w:ascii="Times New Roman" w:hAnsi="Times New Roman" w:cs="Times New Roman"/>
          <w:sz w:val="28"/>
          <w:szCs w:val="28"/>
        </w:rPr>
        <w:t>з</w:t>
      </w:r>
      <w:r w:rsidR="007C3D56" w:rsidRPr="005B4A21">
        <w:rPr>
          <w:rFonts w:ascii="Times New Roman" w:hAnsi="Times New Roman" w:cs="Times New Roman"/>
          <w:sz w:val="28"/>
          <w:szCs w:val="28"/>
        </w:rPr>
        <w:t>да</w:t>
      </w:r>
      <w:r w:rsidR="00F25EF8">
        <w:rPr>
          <w:rFonts w:ascii="Times New Roman" w:hAnsi="Times New Roman" w:cs="Times New Roman"/>
          <w:sz w:val="28"/>
          <w:szCs w:val="28"/>
        </w:rPr>
        <w:t>ние своих произведений?</w:t>
      </w:r>
    </w:p>
    <w:p w:rsidR="00581FC7" w:rsidRPr="005B4A21" w:rsidRDefault="007C3D56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(</w:t>
      </w:r>
      <w:r w:rsidR="00581FC7" w:rsidRPr="005B4A21">
        <w:rPr>
          <w:rFonts w:ascii="Times New Roman" w:hAnsi="Times New Roman" w:cs="Times New Roman"/>
          <w:sz w:val="28"/>
          <w:szCs w:val="28"/>
        </w:rPr>
        <w:t xml:space="preserve"> «Руслан и Людмила» Глинка, «Ромео и </w:t>
      </w:r>
      <w:proofErr w:type="spellStart"/>
      <w:r w:rsidR="00581FC7" w:rsidRPr="005B4A21">
        <w:rPr>
          <w:rFonts w:ascii="Times New Roman" w:hAnsi="Times New Roman" w:cs="Times New Roman"/>
          <w:sz w:val="28"/>
          <w:szCs w:val="28"/>
        </w:rPr>
        <w:t>джульетта</w:t>
      </w:r>
      <w:proofErr w:type="spellEnd"/>
      <w:r w:rsidR="00581FC7" w:rsidRPr="005B4A21">
        <w:rPr>
          <w:rFonts w:ascii="Times New Roman" w:hAnsi="Times New Roman" w:cs="Times New Roman"/>
          <w:sz w:val="28"/>
          <w:szCs w:val="28"/>
        </w:rPr>
        <w:t>» Прокофьев,  «Пиковая дама», «Евгений Онегин» Чайковский, романсы на слова различных поэтов</w:t>
      </w:r>
      <w:r w:rsidRPr="005B4A2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C3D56" w:rsidRPr="005B4A21" w:rsidRDefault="009F31CF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-</w:t>
      </w:r>
      <w:r w:rsidR="007C3D56" w:rsidRPr="005B4A21">
        <w:rPr>
          <w:rFonts w:ascii="Times New Roman" w:hAnsi="Times New Roman" w:cs="Times New Roman"/>
          <w:sz w:val="28"/>
          <w:szCs w:val="28"/>
        </w:rPr>
        <w:t>Краткое сообщение о</w:t>
      </w:r>
      <w:r w:rsidRPr="005B4A21">
        <w:rPr>
          <w:rFonts w:ascii="Times New Roman" w:hAnsi="Times New Roman" w:cs="Times New Roman"/>
          <w:sz w:val="28"/>
          <w:szCs w:val="28"/>
        </w:rPr>
        <w:t>б</w:t>
      </w:r>
      <w:r w:rsidR="007C3D56" w:rsidRPr="005B4A21">
        <w:rPr>
          <w:rFonts w:ascii="Times New Roman" w:hAnsi="Times New Roman" w:cs="Times New Roman"/>
          <w:sz w:val="28"/>
          <w:szCs w:val="28"/>
        </w:rPr>
        <w:t xml:space="preserve"> Альфреде </w:t>
      </w:r>
      <w:proofErr w:type="spellStart"/>
      <w:r w:rsidR="007C3D56" w:rsidRPr="005B4A21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="007C3D56" w:rsidRPr="005B4A21">
        <w:rPr>
          <w:rFonts w:ascii="Times New Roman" w:hAnsi="Times New Roman" w:cs="Times New Roman"/>
          <w:sz w:val="28"/>
          <w:szCs w:val="28"/>
        </w:rPr>
        <w:t>, подготовленное заранее учеником.</w:t>
      </w:r>
    </w:p>
    <w:p w:rsidR="007C3D56" w:rsidRPr="005B4A21" w:rsidRDefault="007C3D56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A21">
        <w:rPr>
          <w:rFonts w:ascii="Times New Roman" w:hAnsi="Times New Roman" w:cs="Times New Roman"/>
          <w:sz w:val="28"/>
          <w:szCs w:val="28"/>
        </w:rPr>
        <w:t>-Как вы думаете, какой должна быть музыка, написанная к повести «Шинель» (грустной, нервной,</w:t>
      </w:r>
      <w:r w:rsidR="009F31CF" w:rsidRPr="005B4A21">
        <w:rPr>
          <w:rFonts w:ascii="Times New Roman" w:hAnsi="Times New Roman" w:cs="Times New Roman"/>
          <w:sz w:val="28"/>
          <w:szCs w:val="28"/>
        </w:rPr>
        <w:t xml:space="preserve"> мелодичной, плавной, весёло</w:t>
      </w:r>
      <w:r w:rsidR="002563C3">
        <w:rPr>
          <w:rFonts w:ascii="Times New Roman" w:hAnsi="Times New Roman" w:cs="Times New Roman"/>
          <w:sz w:val="28"/>
          <w:szCs w:val="28"/>
        </w:rPr>
        <w:t>й</w:t>
      </w:r>
      <w:r w:rsidR="009F31CF" w:rsidRPr="005B4A21">
        <w:rPr>
          <w:rFonts w:ascii="Times New Roman" w:hAnsi="Times New Roman" w:cs="Times New Roman"/>
          <w:sz w:val="28"/>
          <w:szCs w:val="28"/>
        </w:rPr>
        <w:t>)</w:t>
      </w:r>
      <w:r w:rsidRPr="005B4A21">
        <w:rPr>
          <w:rFonts w:ascii="Times New Roman" w:hAnsi="Times New Roman" w:cs="Times New Roman"/>
          <w:sz w:val="28"/>
          <w:szCs w:val="28"/>
        </w:rPr>
        <w:t xml:space="preserve"> и почему?</w:t>
      </w:r>
      <w:r w:rsidR="00F2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3D56" w:rsidRPr="005B4A21" w:rsidRDefault="007C3D56" w:rsidP="009F31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A21">
        <w:rPr>
          <w:rFonts w:ascii="Times New Roman" w:hAnsi="Times New Roman" w:cs="Times New Roman"/>
          <w:sz w:val="28"/>
          <w:szCs w:val="28"/>
        </w:rPr>
        <w:t>(Ребята очень оживлённо высказывают свои мысли.</w:t>
      </w:r>
      <w:proofErr w:type="gramEnd"/>
      <w:r w:rsidRPr="005B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A21">
        <w:rPr>
          <w:rFonts w:ascii="Times New Roman" w:hAnsi="Times New Roman" w:cs="Times New Roman"/>
          <w:sz w:val="28"/>
          <w:szCs w:val="28"/>
        </w:rPr>
        <w:t>Они ожидают услышать ч</w:t>
      </w:r>
      <w:r w:rsidR="009F31CF" w:rsidRPr="005B4A21">
        <w:rPr>
          <w:rFonts w:ascii="Times New Roman" w:hAnsi="Times New Roman" w:cs="Times New Roman"/>
          <w:sz w:val="28"/>
          <w:szCs w:val="28"/>
        </w:rPr>
        <w:t>то-то очень печальное</w:t>
      </w:r>
      <w:r w:rsidRPr="005B4A21">
        <w:rPr>
          <w:rFonts w:ascii="Times New Roman" w:hAnsi="Times New Roman" w:cs="Times New Roman"/>
          <w:sz w:val="28"/>
          <w:szCs w:val="28"/>
        </w:rPr>
        <w:t>, некоторые говорят о том, что музыка должна быть такой же необычной, как язык Гоголя.)</w:t>
      </w:r>
      <w:proofErr w:type="gramEnd"/>
    </w:p>
    <w:p w:rsidR="00151E28" w:rsidRPr="005B4A21" w:rsidRDefault="00151E28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- А теперь мы прослушаем часть «Гоголь-сюиты» Альфреда 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5B4A21">
        <w:rPr>
          <w:rFonts w:ascii="Times New Roman" w:hAnsi="Times New Roman" w:cs="Times New Roman"/>
          <w:sz w:val="28"/>
          <w:szCs w:val="28"/>
        </w:rPr>
        <w:t>, посвящё</w:t>
      </w:r>
      <w:r w:rsidRPr="005B4A21">
        <w:rPr>
          <w:rFonts w:ascii="Times New Roman" w:hAnsi="Times New Roman" w:cs="Times New Roman"/>
          <w:sz w:val="28"/>
          <w:szCs w:val="28"/>
        </w:rPr>
        <w:t>н</w:t>
      </w:r>
      <w:r w:rsidRPr="005B4A21">
        <w:rPr>
          <w:rFonts w:ascii="Times New Roman" w:hAnsi="Times New Roman" w:cs="Times New Roman"/>
          <w:sz w:val="28"/>
          <w:szCs w:val="28"/>
        </w:rPr>
        <w:t>ную «Шинели». Закройте глаза и постарайтесь отдаться во власть музыки. Потом мы поделимся своими впечатлениями.</w:t>
      </w:r>
    </w:p>
    <w:p w:rsidR="007C3D56" w:rsidRPr="005B4A21" w:rsidRDefault="007C3D56" w:rsidP="009F3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A2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Прослушивание</w:t>
      </w:r>
      <w:r w:rsidR="00B15C6F" w:rsidRPr="005B4A21">
        <w:rPr>
          <w:rFonts w:ascii="Times New Roman" w:hAnsi="Times New Roman" w:cs="Times New Roman"/>
          <w:b/>
          <w:i/>
          <w:sz w:val="28"/>
          <w:szCs w:val="28"/>
        </w:rPr>
        <w:t xml:space="preserve"> и обсуждение.</w:t>
      </w:r>
      <w:r w:rsidRPr="005B4A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3D56" w:rsidRPr="005B4A21" w:rsidRDefault="00F25EF8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-Таково музыкальное ви</w:t>
      </w:r>
      <w:r w:rsidR="00151E28" w:rsidRPr="005B4A21">
        <w:rPr>
          <w:rFonts w:ascii="Times New Roman" w:hAnsi="Times New Roman" w:cs="Times New Roman"/>
          <w:sz w:val="28"/>
          <w:szCs w:val="28"/>
        </w:rPr>
        <w:t xml:space="preserve">дение </w:t>
      </w:r>
      <w:proofErr w:type="spellStart"/>
      <w:r w:rsidR="00151E28" w:rsidRPr="005B4A21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="00151E28" w:rsidRPr="005B4A21">
        <w:rPr>
          <w:rFonts w:ascii="Times New Roman" w:hAnsi="Times New Roman" w:cs="Times New Roman"/>
          <w:sz w:val="28"/>
          <w:szCs w:val="28"/>
        </w:rPr>
        <w:t>. Что вы увидели, услышали в этой комп</w:t>
      </w:r>
      <w:r w:rsidR="00151E28" w:rsidRPr="005B4A21">
        <w:rPr>
          <w:rFonts w:ascii="Times New Roman" w:hAnsi="Times New Roman" w:cs="Times New Roman"/>
          <w:sz w:val="28"/>
          <w:szCs w:val="28"/>
        </w:rPr>
        <w:t>о</w:t>
      </w:r>
      <w:r w:rsidR="00151E28" w:rsidRPr="005B4A21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ции?</w:t>
      </w:r>
      <w:r w:rsidR="00151E28" w:rsidRPr="005B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E28" w:rsidRPr="005B4A21">
        <w:rPr>
          <w:rFonts w:ascii="Times New Roman" w:hAnsi="Times New Roman" w:cs="Times New Roman"/>
          <w:sz w:val="28"/>
          <w:szCs w:val="28"/>
        </w:rPr>
        <w:t>(Начать может учитель.</w:t>
      </w:r>
      <w:proofErr w:type="gramEnd"/>
      <w:r w:rsidR="00151E28" w:rsidRPr="005B4A21">
        <w:rPr>
          <w:rFonts w:ascii="Times New Roman" w:hAnsi="Times New Roman" w:cs="Times New Roman"/>
          <w:sz w:val="28"/>
          <w:szCs w:val="28"/>
        </w:rPr>
        <w:t xml:space="preserve"> Я сказала детям, что мелодия напомнила мне польку. </w:t>
      </w:r>
      <w:proofErr w:type="gramStart"/>
      <w:r w:rsidR="00151E28" w:rsidRPr="005B4A21">
        <w:rPr>
          <w:rFonts w:ascii="Times New Roman" w:hAnsi="Times New Roman" w:cs="Times New Roman"/>
          <w:sz w:val="28"/>
          <w:szCs w:val="28"/>
        </w:rPr>
        <w:t xml:space="preserve">И, казалось бы, мотив простой, почти веселый, повторяющийся много раз, но то, в каком </w:t>
      </w:r>
      <w:r w:rsidR="00B15C6F" w:rsidRPr="005B4A21">
        <w:rPr>
          <w:rFonts w:ascii="Times New Roman" w:hAnsi="Times New Roman" w:cs="Times New Roman"/>
          <w:sz w:val="28"/>
          <w:szCs w:val="28"/>
        </w:rPr>
        <w:t>«</w:t>
      </w:r>
      <w:r w:rsidR="00151E28" w:rsidRPr="005B4A21">
        <w:rPr>
          <w:rFonts w:ascii="Times New Roman" w:hAnsi="Times New Roman" w:cs="Times New Roman"/>
          <w:sz w:val="28"/>
          <w:szCs w:val="28"/>
        </w:rPr>
        <w:t>окружении</w:t>
      </w:r>
      <w:r w:rsidR="00B15C6F" w:rsidRPr="005B4A21">
        <w:rPr>
          <w:rFonts w:ascii="Times New Roman" w:hAnsi="Times New Roman" w:cs="Times New Roman"/>
          <w:sz w:val="28"/>
          <w:szCs w:val="28"/>
        </w:rPr>
        <w:t>» он</w:t>
      </w:r>
      <w:r w:rsidR="00151E28" w:rsidRPr="005B4A21">
        <w:rPr>
          <w:rFonts w:ascii="Times New Roman" w:hAnsi="Times New Roman" w:cs="Times New Roman"/>
          <w:sz w:val="28"/>
          <w:szCs w:val="28"/>
        </w:rPr>
        <w:t xml:space="preserve"> звучит, делает его не весёлым, а даже трагичным.</w:t>
      </w:r>
      <w:proofErr w:type="gramEnd"/>
      <w:r w:rsidR="00151E28" w:rsidRPr="005B4A21">
        <w:rPr>
          <w:rFonts w:ascii="Times New Roman" w:hAnsi="Times New Roman" w:cs="Times New Roman"/>
          <w:sz w:val="28"/>
          <w:szCs w:val="28"/>
        </w:rPr>
        <w:t xml:space="preserve"> Сначала это фон, похожий на кружение метели, потом включаются тарелки, н</w:t>
      </w:r>
      <w:r w:rsidR="00151E28" w:rsidRPr="005B4A21">
        <w:rPr>
          <w:rFonts w:ascii="Times New Roman" w:hAnsi="Times New Roman" w:cs="Times New Roman"/>
          <w:sz w:val="28"/>
          <w:szCs w:val="28"/>
        </w:rPr>
        <w:t>а</w:t>
      </w:r>
      <w:r w:rsidR="00151E28" w:rsidRPr="005B4A21">
        <w:rPr>
          <w:rFonts w:ascii="Times New Roman" w:hAnsi="Times New Roman" w:cs="Times New Roman"/>
          <w:sz w:val="28"/>
          <w:szCs w:val="28"/>
        </w:rPr>
        <w:t xml:space="preserve">растает «бешеное» веселье, похожее на сумасшествие, а завершается каким-то нервным дёрганьем флейты, застрявшей на одной ноте. </w:t>
      </w:r>
      <w:r w:rsidR="00B15C6F" w:rsidRPr="005B4A21">
        <w:rPr>
          <w:rFonts w:ascii="Times New Roman" w:hAnsi="Times New Roman" w:cs="Times New Roman"/>
          <w:sz w:val="28"/>
          <w:szCs w:val="28"/>
        </w:rPr>
        <w:t>Я увидела и Акакия Ак</w:t>
      </w:r>
      <w:r w:rsidR="00B15C6F" w:rsidRPr="005B4A21">
        <w:rPr>
          <w:rFonts w:ascii="Times New Roman" w:hAnsi="Times New Roman" w:cs="Times New Roman"/>
          <w:sz w:val="28"/>
          <w:szCs w:val="28"/>
        </w:rPr>
        <w:t>а</w:t>
      </w:r>
      <w:r w:rsidR="00B15C6F" w:rsidRPr="005B4A21">
        <w:rPr>
          <w:rFonts w:ascii="Times New Roman" w:hAnsi="Times New Roman" w:cs="Times New Roman"/>
          <w:sz w:val="28"/>
          <w:szCs w:val="28"/>
        </w:rPr>
        <w:t xml:space="preserve">киевича. </w:t>
      </w:r>
      <w:proofErr w:type="gramStart"/>
      <w:r w:rsidR="00B15C6F" w:rsidRPr="005B4A21">
        <w:rPr>
          <w:rFonts w:ascii="Times New Roman" w:hAnsi="Times New Roman" w:cs="Times New Roman"/>
          <w:sz w:val="28"/>
          <w:szCs w:val="28"/>
        </w:rPr>
        <w:t>Но интересно, что увидели и услышали вы.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5C6F" w:rsidRPr="005B4A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15C6F" w:rsidRPr="005B4A21" w:rsidRDefault="00B15C6F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-Усилила ли музыка ваше впечатление от повести?</w:t>
      </w:r>
    </w:p>
    <w:p w:rsidR="00B15C6F" w:rsidRPr="00F25EF8" w:rsidRDefault="00B15C6F" w:rsidP="009F31C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-Гоголь говорил о музыке так: </w:t>
      </w:r>
      <w:r w:rsidRPr="00F25EF8">
        <w:rPr>
          <w:rFonts w:ascii="Times New Roman" w:hAnsi="Times New Roman" w:cs="Times New Roman"/>
          <w:i/>
          <w:sz w:val="28"/>
          <w:szCs w:val="28"/>
        </w:rPr>
        <w:t>«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 — вся порыв. Она вдруг, одним разом о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рывает человека от земли его, оглушает его громом могучих звуков и разом п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гружает его в свой мир. Она </w:t>
      </w:r>
      <w:proofErr w:type="spellStart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властительно</w:t>
      </w:r>
      <w:proofErr w:type="spellEnd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ударяет, как по клавишам, по его нервам, по всему его существованию и обращает его в один трепет. О, будь же нашим хранителем, спасителем, Музыка! Не оставляй нас. Буди чаще наши меркантильные души! Ударяй резче своими звуками по дремлющим нашим чувствам! Волнуй, разрывай и гони хоть на мгновенье этот холодно-ужасный эгоизм, силящийся овладеть нашим миром. Пусть при могущественном ударе смычка</w:t>
      </w:r>
      <w:proofErr w:type="gramStart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воего смятенная душа грабителя почувствует хоть на миг угрызения совести, </w:t>
      </w:r>
      <w:proofErr w:type="spellStart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спекулятор</w:t>
      </w:r>
      <w:proofErr w:type="spellEnd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порастеряет</w:t>
      </w:r>
      <w:proofErr w:type="spellEnd"/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свои расчеты, бесстыдство и наглость, н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F2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вольно выронит слезу перед созданием таланта».</w:t>
      </w:r>
    </w:p>
    <w:p w:rsidR="00B15C6F" w:rsidRDefault="00B15C6F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чем видел предназначение музыки Гоголь? Можно ли говорить о том, что м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зыка и ли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тература  выполняют одинак</w:t>
      </w:r>
      <w:r w:rsidR="009F31CF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вую миссию?</w:t>
      </w:r>
    </w:p>
    <w:p w:rsidR="00F25EF8" w:rsidRDefault="00F25EF8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EF8" w:rsidRPr="00F25EF8" w:rsidRDefault="00F25EF8" w:rsidP="009F31C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E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Подготовка к восприятию отрывков из спектакля</w:t>
      </w:r>
    </w:p>
    <w:p w:rsidR="00B15C6F" w:rsidRPr="005B4A21" w:rsidRDefault="00953DAC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какому роду литературы  относится повесть? (К эпосу)</w:t>
      </w:r>
    </w:p>
    <w:p w:rsidR="00953DAC" w:rsidRPr="005B4A21" w:rsidRDefault="00953DAC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ещё роды литературы вам известны? (Лирика и драма)</w:t>
      </w:r>
    </w:p>
    <w:p w:rsidR="00953DAC" w:rsidRPr="005B4A21" w:rsidRDefault="00953DAC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легко ли поставить «Шинель» на сцене? </w:t>
      </w:r>
      <w:r w:rsidR="00261492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61492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(Сложно, потому что она не предназначена для сцены.</w:t>
      </w:r>
      <w:proofErr w:type="gramEnd"/>
      <w:r w:rsidR="00261492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Акакий Акакиевич почти не произносит слов, да и другие герои тоже. Как передать «словесную игру», она принадлежит автору, а его на сцене нет. </w:t>
      </w:r>
      <w:proofErr w:type="gramStart"/>
      <w:r w:rsidR="00261492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и событий почти нет: пошил шинель – украли шинель – умер.) </w:t>
      </w:r>
      <w:proofErr w:type="gramEnd"/>
    </w:p>
    <w:p w:rsidR="00261492" w:rsidRPr="005B4A21" w:rsidRDefault="00261492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эпизоды, по-вашему, особенно трудно поставить на</w:t>
      </w:r>
      <w:r w:rsid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сцене. (Учитель читает первым.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61492" w:rsidRPr="005B4A21" w:rsidRDefault="00261492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Действительно. Вы правы. Поставить «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Шинель» на сцене – задача не из лёгких. А для чего это вообще нужно было делать? Почему не поставить то, что для сц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и написано? Как вы думаете, почему В.Фокин захотел поставить именно «Ш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нель»? </w:t>
      </w:r>
      <w:proofErr w:type="gramStart"/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Наверное, его очень впечатлило это произведение?</w:t>
      </w:r>
      <w:proofErr w:type="gramEnd"/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Может, он увидел что-то такое, на чем ему захотелось остановить наше внимание. Спектакль </w:t>
      </w:r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проще воспринимать. Там всё на твоих глазах происходит, а в книгу нужно с</w:t>
      </w:r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мому вникать. </w:t>
      </w:r>
      <w:proofErr w:type="gramStart"/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Наверное, поэтому В.Фокин решил сделать из повести спе</w:t>
      </w:r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="00915331" w:rsidRPr="007336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такль.</w:t>
      </w:r>
      <w:r w:rsidR="0091533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83FCC" w:rsidRPr="005B4A21" w:rsidRDefault="00915331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Каждый из вас по-своему прав. То, что вы увидите сейчас, - необыкновенный симбиоз трёх талантливых людей: писателя Н.Гоголя, </w:t>
      </w:r>
      <w:r w:rsidR="00383FCC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 режиссёра Валерия Фокина и актрисы Марины Неёловой.</w:t>
      </w:r>
    </w:p>
    <w:p w:rsidR="00383FCC" w:rsidRDefault="00383FCC" w:rsidP="009F31C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Просмотр 2-х эпизодов из спектакля (мечта о шинели, смерть).</w:t>
      </w:r>
      <w:r w:rsidR="00576D13" w:rsidRPr="005B4A21">
        <w:rPr>
          <w:rFonts w:ascii="Times New Roman" w:hAnsi="Times New Roman" w:cs="Times New Roman"/>
        </w:rPr>
        <w:t xml:space="preserve">  </w:t>
      </w:r>
      <w:r w:rsidRPr="005B4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Обсуждение.</w:t>
      </w:r>
      <w:r w:rsidR="007336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336CF" w:rsidRPr="007336CF" w:rsidRDefault="007336CF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проводился в режиме онлайн с указанного сайта</w:t>
      </w:r>
      <w:hyperlink r:id="rId5" w:history="1">
        <w:r w:rsidRPr="005B4A21">
          <w:rPr>
            <w:rStyle w:val="a6"/>
            <w:rFonts w:ascii="Times New Roman" w:hAnsi="Times New Roman" w:cs="Times New Roman"/>
          </w:rPr>
          <w:t>http://www.spektakli-online.ru/shinel-sovremennik-2008-g.html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также 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скачать фильм перед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P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83FCC" w:rsidRPr="005B4A21" w:rsidRDefault="00383FCC" w:rsidP="00023AB1">
      <w:pPr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С.Маршак в статье «О талантливом читателе» пишет: «Зритель готов предаться скептицизму, может потерять доверие к приклеенным бородам и нарисованным лесам, если в считанные минуты спектакля он не занят внутренне, не следит за развитием сюжета, за разрешением жизненной проблемы, если он не взволнован и не заинтересован. Следя за взаимоотношениями действующих лиц, зритель заб</w:t>
      </w:r>
      <w:r w:rsidRPr="005B4A21">
        <w:rPr>
          <w:rFonts w:ascii="Times New Roman" w:hAnsi="Times New Roman" w:cs="Times New Roman"/>
          <w:sz w:val="28"/>
          <w:szCs w:val="28"/>
        </w:rPr>
        <w:t>ы</w:t>
      </w:r>
      <w:r w:rsidRPr="005B4A21">
        <w:rPr>
          <w:rFonts w:ascii="Times New Roman" w:hAnsi="Times New Roman" w:cs="Times New Roman"/>
          <w:sz w:val="28"/>
          <w:szCs w:val="28"/>
        </w:rPr>
        <w:t>вает, что они сочиненные, вымышленные. Он плачет над трагической судьбой п</w:t>
      </w:r>
      <w:r w:rsidRPr="005B4A21">
        <w:rPr>
          <w:rFonts w:ascii="Times New Roman" w:hAnsi="Times New Roman" w:cs="Times New Roman"/>
          <w:sz w:val="28"/>
          <w:szCs w:val="28"/>
        </w:rPr>
        <w:t>о</w:t>
      </w:r>
      <w:r w:rsidRPr="005B4A21">
        <w:rPr>
          <w:rFonts w:ascii="Times New Roman" w:hAnsi="Times New Roman" w:cs="Times New Roman"/>
          <w:sz w:val="28"/>
          <w:szCs w:val="28"/>
        </w:rPr>
        <w:t>любившихся ему героев, он радуется победе добра и справедливости. Но фальшь, банальность или невыразительность того, что происходит на сцене, сразу же з</w:t>
      </w:r>
      <w:r w:rsidRPr="005B4A21">
        <w:rPr>
          <w:rFonts w:ascii="Times New Roman" w:hAnsi="Times New Roman" w:cs="Times New Roman"/>
          <w:sz w:val="28"/>
          <w:szCs w:val="28"/>
        </w:rPr>
        <w:t>а</w:t>
      </w:r>
      <w:r w:rsidRPr="005B4A21">
        <w:rPr>
          <w:rFonts w:ascii="Times New Roman" w:hAnsi="Times New Roman" w:cs="Times New Roman"/>
          <w:sz w:val="28"/>
          <w:szCs w:val="28"/>
        </w:rPr>
        <w:t>ставляют его насторожиться, превращают актеров в жалких комедиантов, обн</w:t>
      </w:r>
      <w:r w:rsidRPr="005B4A21">
        <w:rPr>
          <w:rFonts w:ascii="Times New Roman" w:hAnsi="Times New Roman" w:cs="Times New Roman"/>
          <w:sz w:val="28"/>
          <w:szCs w:val="28"/>
        </w:rPr>
        <w:t>а</w:t>
      </w:r>
      <w:r w:rsidRPr="005B4A21">
        <w:rPr>
          <w:rFonts w:ascii="Times New Roman" w:hAnsi="Times New Roman" w:cs="Times New Roman"/>
          <w:sz w:val="28"/>
          <w:szCs w:val="28"/>
        </w:rPr>
        <w:t>жают всю дешевую бутафорию сценической обстановки.</w:t>
      </w:r>
    </w:p>
    <w:p w:rsidR="00383FCC" w:rsidRPr="005B4A21" w:rsidRDefault="00383FCC" w:rsidP="00023AB1">
      <w:pPr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>У зрителя не должно оставаться ни секунды времени на сомнения!»</w:t>
      </w:r>
    </w:p>
    <w:p w:rsidR="00383FCC" w:rsidRPr="005B4A21" w:rsidRDefault="00383FCC" w:rsidP="00023AB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232B6" w:rsidRPr="005B4A21" w:rsidRDefault="00383FCC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-К сожалению, мы посмотрели лишь отрывки пьесы. Успели ли вы заинтерес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 и забыть о том, что герои вымышленные. Не почувствовали ли «фальшь» сценической обстановки?</w:t>
      </w:r>
      <w:r w:rsidR="006232B6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поразило в спектакле? Что особенно удалось р</w:t>
      </w:r>
      <w:r w:rsidR="006232B6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232B6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жиссёру? ( На детей эти эпизоды производят сильное впечатление, если предв</w:t>
      </w:r>
      <w:r w:rsidR="006232B6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232B6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рительно создана правильная атмосфера. Учащиеся, конечно, в первую очередь удивляются игре Неёловой, даже сомневаются, что это действительно женщина играла. Отмечают, что Башмачкин вызвал жалость, особенно в конце, когда </w:t>
      </w:r>
      <w:r w:rsidR="005151C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</w:t>
      </w:r>
      <w:r w:rsidR="005151C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151C1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чало «отпевание», удивляются, что один актер так много может показать игрой почти без слов…) </w:t>
      </w:r>
    </w:p>
    <w:p w:rsidR="005151C1" w:rsidRPr="005B4A21" w:rsidRDefault="005151C1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того, как пойдёт обсуждение можно добавить такие вопросы:  Захотелось ли вам по</w:t>
      </w:r>
      <w:r w:rsidR="007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 на этот спектакль (он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 в театре «Современник»)? Почему Фокин не вывел на сцену других героев (они остались за сценой, как тени или голоса)? </w:t>
      </w:r>
      <w:r w:rsidR="002B3B78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Гоголю понравилась бы эта пьеса? Какие чувства хотел пробудить в зрителе режиссёр?</w:t>
      </w:r>
      <w:proofErr w:type="gramStart"/>
      <w:r w:rsidR="002B3B78"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2B3B78" w:rsidRPr="007336CF" w:rsidRDefault="007336CF" w:rsidP="009F31C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336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Подготовка к восприятию мультфильма </w:t>
      </w:r>
      <w:proofErr w:type="spellStart"/>
      <w:r w:rsidRPr="007336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Ю.Норштейна</w:t>
      </w:r>
      <w:proofErr w:type="spellEnd"/>
    </w:p>
    <w:p w:rsidR="002B3B78" w:rsidRPr="005B4A21" w:rsidRDefault="002B3B78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любите мультфильмы? Назовите любимые.</w:t>
      </w:r>
    </w:p>
    <w:p w:rsidR="002B3B78" w:rsidRPr="005B4A21" w:rsidRDefault="002B3B78" w:rsidP="009F31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-Как вы думаете, мультфильм нарисовать легче, чем снять кино или поставить спектакль? (наверное, да)</w:t>
      </w:r>
    </w:p>
    <w:p w:rsidR="002B3B78" w:rsidRPr="005B4A21" w:rsidRDefault="002B3B78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4A21">
        <w:rPr>
          <w:rFonts w:ascii="Times New Roman" w:hAnsi="Times New Roman" w:cs="Times New Roman"/>
          <w:sz w:val="28"/>
          <w:szCs w:val="28"/>
        </w:rPr>
        <w:t xml:space="preserve"> Режиссер, художник-мультипликатор Юрий 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Норштейн</w:t>
      </w:r>
      <w:proofErr w:type="spellEnd"/>
      <w:r w:rsidRPr="005B4A21">
        <w:rPr>
          <w:rFonts w:ascii="Times New Roman" w:hAnsi="Times New Roman" w:cs="Times New Roman"/>
          <w:sz w:val="28"/>
          <w:szCs w:val="28"/>
        </w:rPr>
        <w:t xml:space="preserve"> работает над созданием мультфильма под названием «Шинель» уже более 20-лет (с 1981года). Долго пришлось размышлять над образом Акакия Акакиевича 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Башмачкина</w:t>
      </w:r>
      <w:proofErr w:type="spellEnd"/>
      <w:r w:rsidRPr="005B4A21">
        <w:rPr>
          <w:rFonts w:ascii="Times New Roman" w:hAnsi="Times New Roman" w:cs="Times New Roman"/>
          <w:sz w:val="28"/>
          <w:szCs w:val="28"/>
        </w:rPr>
        <w:t>. За такую трудоемкую подготовку он получил первую премию в Монреале на 15-ом Ме</w:t>
      </w:r>
      <w:r w:rsidRPr="005B4A21">
        <w:rPr>
          <w:rFonts w:ascii="Times New Roman" w:hAnsi="Times New Roman" w:cs="Times New Roman"/>
          <w:sz w:val="28"/>
          <w:szCs w:val="28"/>
        </w:rPr>
        <w:t>ж</w:t>
      </w:r>
      <w:r w:rsidRPr="005B4A21">
        <w:rPr>
          <w:rFonts w:ascii="Times New Roman" w:hAnsi="Times New Roman" w:cs="Times New Roman"/>
          <w:sz w:val="28"/>
          <w:szCs w:val="28"/>
        </w:rPr>
        <w:t xml:space="preserve">дународном конкурсе технических фильмов. Мультфильм пока не доработан. </w:t>
      </w:r>
    </w:p>
    <w:p w:rsidR="00CA6AFC" w:rsidRPr="007336CF" w:rsidRDefault="00CA6AFC" w:rsidP="009F31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6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Вот что говорит по этому поводу сам </w:t>
      </w:r>
      <w:proofErr w:type="spellStart"/>
      <w:r w:rsidRPr="007336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Норштейн</w:t>
      </w:r>
      <w:proofErr w:type="spellEnd"/>
      <w:r w:rsidRPr="007336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«Это трудно объяснить, но чем глубже погружаешься в гоголевское пространство, тем больше осознаешь, какая это бездна</w:t>
      </w:r>
      <w:r w:rsidRPr="00733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искусстве умение сопрягать – это, может самое главное.</w:t>
      </w:r>
      <w:r w:rsidRPr="007336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Кино – это тоже спряжение: один кадр соединен с другим, персонаж растворяется в пр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странстве фильма, художник должен иметь в виду, что к изображению, которое он делает, потом будет присоединена музыка, она будет через него проступать».</w:t>
      </w:r>
    </w:p>
    <w:p w:rsidR="00CA6AFC" w:rsidRPr="005B4A21" w:rsidRDefault="00CA6AFC" w:rsidP="009F31CF">
      <w:pPr>
        <w:jc w:val="both"/>
        <w:rPr>
          <w:rFonts w:ascii="Times New Roman" w:hAnsi="Times New Roman" w:cs="Times New Roman"/>
        </w:rPr>
      </w:pP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37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Просмотр отрывков из документального фильма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C1F1C"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Юрий </w:t>
      </w:r>
      <w:proofErr w:type="spellStart"/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штейн</w:t>
      </w:r>
      <w:proofErr w:type="spellEnd"/>
      <w:proofErr w:type="gramStart"/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.«</w:t>
      </w:r>
      <w:proofErr w:type="gramEnd"/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Шинель». Материалы к фильму</w:t>
      </w:r>
      <w:r w:rsidR="00DC1F1C"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336CF">
        <w:rPr>
          <w:rFonts w:ascii="Times New Roman" w:hAnsi="Times New Roman" w:cs="Times New Roman"/>
          <w:sz w:val="28"/>
          <w:szCs w:val="28"/>
          <w:shd w:val="clear" w:color="auto" w:fill="FFFFFF"/>
        </w:rPr>
        <w:t>. Можно найти на сайте:</w:t>
      </w:r>
      <w:r w:rsidRPr="007336CF">
        <w:rPr>
          <w:rFonts w:ascii="Times New Roman" w:hAnsi="Times New Roman" w:cs="Times New Roman"/>
        </w:rPr>
        <w:t xml:space="preserve"> </w:t>
      </w:r>
      <w:hyperlink r:id="rId6" w:history="1">
        <w:r w:rsidRPr="005B4A21">
          <w:rPr>
            <w:rStyle w:val="a6"/>
            <w:rFonts w:ascii="Times New Roman" w:hAnsi="Times New Roman" w:cs="Times New Roman"/>
          </w:rPr>
          <w:t>http://www.youtube.com/watch?v=WCW-f9fbahw</w:t>
        </w:r>
      </w:hyperlink>
    </w:p>
    <w:p w:rsidR="007336CF" w:rsidRPr="007336CF" w:rsidRDefault="007336CF" w:rsidP="009F3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36CF">
        <w:rPr>
          <w:rFonts w:ascii="Times New Roman" w:hAnsi="Times New Roman" w:cs="Times New Roman"/>
          <w:b/>
          <w:i/>
          <w:sz w:val="28"/>
          <w:szCs w:val="28"/>
        </w:rPr>
        <w:t>Подведение итога</w:t>
      </w:r>
    </w:p>
    <w:p w:rsidR="00DC1F1C" w:rsidRDefault="00CA6AFC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</w:rPr>
        <w:t xml:space="preserve"> </w:t>
      </w:r>
      <w:r w:rsidRPr="005B4A21">
        <w:rPr>
          <w:rFonts w:ascii="Times New Roman" w:hAnsi="Times New Roman" w:cs="Times New Roman"/>
          <w:sz w:val="28"/>
          <w:szCs w:val="28"/>
        </w:rPr>
        <w:t xml:space="preserve">Как вы понимаете слова 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Норштейна</w:t>
      </w:r>
      <w:proofErr w:type="spellEnd"/>
      <w:r w:rsidRPr="005B4A21">
        <w:rPr>
          <w:rFonts w:ascii="Times New Roman" w:hAnsi="Times New Roman" w:cs="Times New Roman"/>
          <w:sz w:val="28"/>
          <w:szCs w:val="28"/>
        </w:rPr>
        <w:t xml:space="preserve">: </w:t>
      </w:r>
      <w:r w:rsidR="00DC1F1C" w:rsidRPr="005B4A21">
        <w:rPr>
          <w:rFonts w:ascii="Times New Roman" w:hAnsi="Times New Roman" w:cs="Times New Roman"/>
          <w:sz w:val="28"/>
          <w:szCs w:val="28"/>
        </w:rPr>
        <w:t>«</w:t>
      </w:r>
      <w:r w:rsidRPr="005B4A21">
        <w:rPr>
          <w:rFonts w:ascii="Times New Roman" w:hAnsi="Times New Roman" w:cs="Times New Roman"/>
          <w:sz w:val="28"/>
          <w:szCs w:val="28"/>
        </w:rPr>
        <w:t>В искусстве умение сопрягать</w:t>
      </w:r>
      <w:r w:rsidR="00DC1F1C" w:rsidRPr="005B4A21">
        <w:rPr>
          <w:rFonts w:ascii="Times New Roman" w:hAnsi="Times New Roman" w:cs="Times New Roman"/>
          <w:sz w:val="28"/>
          <w:szCs w:val="28"/>
        </w:rPr>
        <w:t xml:space="preserve"> – это, может быть, самое главное».  Что сопрягает в своём искусстве каждый из мастеров, о к</w:t>
      </w:r>
      <w:r w:rsidR="00DC1F1C" w:rsidRPr="005B4A21">
        <w:rPr>
          <w:rFonts w:ascii="Times New Roman" w:hAnsi="Times New Roman" w:cs="Times New Roman"/>
          <w:sz w:val="28"/>
          <w:szCs w:val="28"/>
        </w:rPr>
        <w:t>о</w:t>
      </w:r>
      <w:r w:rsidR="00DC1F1C" w:rsidRPr="005B4A21">
        <w:rPr>
          <w:rFonts w:ascii="Times New Roman" w:hAnsi="Times New Roman" w:cs="Times New Roman"/>
          <w:sz w:val="28"/>
          <w:szCs w:val="28"/>
        </w:rPr>
        <w:t xml:space="preserve">торых шла речь на сегодняшнем уроке? (Они в единое целое сопрягают мир </w:t>
      </w:r>
      <w:proofErr w:type="gramStart"/>
      <w:r w:rsidR="00DC1F1C" w:rsidRPr="005B4A21">
        <w:rPr>
          <w:rFonts w:ascii="Times New Roman" w:hAnsi="Times New Roman" w:cs="Times New Roman"/>
          <w:sz w:val="28"/>
          <w:szCs w:val="28"/>
        </w:rPr>
        <w:t>Гог</w:t>
      </w:r>
      <w:r w:rsidR="00DC1F1C" w:rsidRPr="005B4A21">
        <w:rPr>
          <w:rFonts w:ascii="Times New Roman" w:hAnsi="Times New Roman" w:cs="Times New Roman"/>
          <w:sz w:val="28"/>
          <w:szCs w:val="28"/>
        </w:rPr>
        <w:t>о</w:t>
      </w:r>
      <w:r w:rsidR="00DC1F1C" w:rsidRPr="005B4A21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DC1F1C" w:rsidRPr="005B4A21">
        <w:rPr>
          <w:rFonts w:ascii="Times New Roman" w:hAnsi="Times New Roman" w:cs="Times New Roman"/>
          <w:sz w:val="28"/>
          <w:szCs w:val="28"/>
        </w:rPr>
        <w:t xml:space="preserve"> и мир своей души, мир души того, к кому обращено произведение; прошлое, настоящее и будущее; разные виды искусства, чтобы достичь одной цели, - заст</w:t>
      </w:r>
      <w:r w:rsidR="00DC1F1C" w:rsidRPr="005B4A21">
        <w:rPr>
          <w:rFonts w:ascii="Times New Roman" w:hAnsi="Times New Roman" w:cs="Times New Roman"/>
          <w:sz w:val="28"/>
          <w:szCs w:val="28"/>
        </w:rPr>
        <w:t>а</w:t>
      </w:r>
      <w:r w:rsidR="00DC1F1C" w:rsidRPr="005B4A21">
        <w:rPr>
          <w:rFonts w:ascii="Times New Roman" w:hAnsi="Times New Roman" w:cs="Times New Roman"/>
          <w:sz w:val="28"/>
          <w:szCs w:val="28"/>
        </w:rPr>
        <w:t>вить душу читателя, зрителя, слушателя трудиться…).</w:t>
      </w:r>
    </w:p>
    <w:p w:rsidR="00992224" w:rsidRDefault="00992224" w:rsidP="009F3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A21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Рефлексия.</w:t>
      </w:r>
    </w:p>
    <w:p w:rsidR="00D914E5" w:rsidRDefault="00D914E5" w:rsidP="009F3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Ученики выполняют то задание, которое им более интересно.</w:t>
      </w:r>
    </w:p>
    <w:p w:rsidR="00BF7088" w:rsidRPr="00D914E5" w:rsidRDefault="00BF7088" w:rsidP="00D914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4E5">
        <w:rPr>
          <w:rFonts w:ascii="Times New Roman" w:hAnsi="Times New Roman" w:cs="Times New Roman"/>
          <w:b/>
          <w:i/>
          <w:sz w:val="28"/>
          <w:szCs w:val="28"/>
        </w:rPr>
        <w:t>Объединившись в пары, обсудите предложенные предложения и зако</w:t>
      </w:r>
      <w:r w:rsidRPr="00D914E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914E5">
        <w:rPr>
          <w:rFonts w:ascii="Times New Roman" w:hAnsi="Times New Roman" w:cs="Times New Roman"/>
          <w:b/>
          <w:i/>
          <w:sz w:val="28"/>
          <w:szCs w:val="28"/>
        </w:rPr>
        <w:t>чите одно из них или несколько.</w:t>
      </w:r>
    </w:p>
    <w:p w:rsidR="006B20BB" w:rsidRPr="005B4A21" w:rsidRDefault="00BF7088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 </w:t>
      </w:r>
      <w:r w:rsidR="006B20BB" w:rsidRPr="005B4A21">
        <w:rPr>
          <w:rFonts w:ascii="Times New Roman" w:hAnsi="Times New Roman" w:cs="Times New Roman"/>
          <w:sz w:val="28"/>
          <w:szCs w:val="28"/>
        </w:rPr>
        <w:t>«Хорошие книги, спектакли, фильмы, музыка необходимы человечеству, потому что…»</w:t>
      </w:r>
    </w:p>
    <w:p w:rsidR="006B20BB" w:rsidRPr="005B4A21" w:rsidRDefault="006B20BB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«Если единственным мерилом нашей культуры будут Филипп </w:t>
      </w:r>
      <w:proofErr w:type="spellStart"/>
      <w:r w:rsidRPr="005B4A21">
        <w:rPr>
          <w:rFonts w:ascii="Times New Roman" w:hAnsi="Times New Roman" w:cs="Times New Roman"/>
          <w:sz w:val="28"/>
          <w:szCs w:val="28"/>
        </w:rPr>
        <w:t>Киркоров</w:t>
      </w:r>
      <w:proofErr w:type="spellEnd"/>
      <w:r w:rsidRPr="005B4A21">
        <w:rPr>
          <w:rFonts w:ascii="Times New Roman" w:hAnsi="Times New Roman" w:cs="Times New Roman"/>
          <w:sz w:val="28"/>
          <w:szCs w:val="28"/>
        </w:rPr>
        <w:t>, Ксения Собчак и подобные им, наша страна….»</w:t>
      </w:r>
    </w:p>
    <w:p w:rsidR="006B20BB" w:rsidRDefault="006B20BB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sz w:val="28"/>
          <w:szCs w:val="28"/>
        </w:rPr>
        <w:t xml:space="preserve">«Понимать высокое искусство </w:t>
      </w:r>
      <w:r w:rsidR="00EE5ACA" w:rsidRPr="005B4A21">
        <w:rPr>
          <w:rFonts w:ascii="Times New Roman" w:hAnsi="Times New Roman" w:cs="Times New Roman"/>
          <w:sz w:val="28"/>
          <w:szCs w:val="28"/>
        </w:rPr>
        <w:t xml:space="preserve"> </w:t>
      </w:r>
      <w:r w:rsidRPr="005B4A21">
        <w:rPr>
          <w:rFonts w:ascii="Times New Roman" w:hAnsi="Times New Roman" w:cs="Times New Roman"/>
          <w:sz w:val="28"/>
          <w:szCs w:val="28"/>
        </w:rPr>
        <w:t>значит….»</w:t>
      </w:r>
    </w:p>
    <w:p w:rsidR="00D914E5" w:rsidRDefault="00E84E18" w:rsidP="00E84E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E18">
        <w:rPr>
          <w:rFonts w:ascii="Times New Roman" w:hAnsi="Times New Roman" w:cs="Times New Roman"/>
          <w:b/>
          <w:i/>
          <w:sz w:val="28"/>
          <w:szCs w:val="28"/>
        </w:rPr>
        <w:t xml:space="preserve">Напишите </w:t>
      </w:r>
      <w:proofErr w:type="spellStart"/>
      <w:r w:rsidRPr="00E84E18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E84E18">
        <w:rPr>
          <w:rFonts w:ascii="Times New Roman" w:hAnsi="Times New Roman" w:cs="Times New Roman"/>
          <w:b/>
          <w:i/>
          <w:sz w:val="28"/>
          <w:szCs w:val="28"/>
        </w:rPr>
        <w:t xml:space="preserve"> к любому из слов: «Шинель», искусство, Гоголь.</w:t>
      </w:r>
    </w:p>
    <w:p w:rsidR="00E84E18" w:rsidRDefault="00E84E18" w:rsidP="009A594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594D" w:rsidRPr="009A594D" w:rsidRDefault="009A594D" w:rsidP="009A594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 результатов</w:t>
      </w:r>
    </w:p>
    <w:p w:rsidR="005C359C" w:rsidRPr="005B4A21" w:rsidRDefault="00D914E5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9C" w:rsidRPr="005B4A21" w:rsidRDefault="005C359C" w:rsidP="009F31CF">
      <w:pPr>
        <w:jc w:val="both"/>
        <w:rPr>
          <w:rFonts w:ascii="Times New Roman" w:hAnsi="Times New Roman" w:cs="Times New Roman"/>
          <w:sz w:val="28"/>
          <w:szCs w:val="28"/>
        </w:rPr>
      </w:pPr>
      <w:r w:rsidRPr="005B4A21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5B4A21">
        <w:rPr>
          <w:rFonts w:ascii="Times New Roman" w:hAnsi="Times New Roman" w:cs="Times New Roman"/>
          <w:sz w:val="28"/>
          <w:szCs w:val="28"/>
        </w:rPr>
        <w:t>: посмотреть спектакль «Шинель» полностью и написать н</w:t>
      </w:r>
      <w:r w:rsidRPr="005B4A21">
        <w:rPr>
          <w:rFonts w:ascii="Times New Roman" w:hAnsi="Times New Roman" w:cs="Times New Roman"/>
          <w:sz w:val="28"/>
          <w:szCs w:val="28"/>
        </w:rPr>
        <w:t>е</w:t>
      </w:r>
      <w:r w:rsidRPr="005B4A21">
        <w:rPr>
          <w:rFonts w:ascii="Times New Roman" w:hAnsi="Times New Roman" w:cs="Times New Roman"/>
          <w:sz w:val="28"/>
          <w:szCs w:val="28"/>
        </w:rPr>
        <w:t>большой отзыв о нём. Примеры отзывов вы можете прочесть на сайте театра «С</w:t>
      </w:r>
      <w:r w:rsidRPr="005B4A21">
        <w:rPr>
          <w:rFonts w:ascii="Times New Roman" w:hAnsi="Times New Roman" w:cs="Times New Roman"/>
          <w:sz w:val="28"/>
          <w:szCs w:val="28"/>
        </w:rPr>
        <w:t>о</w:t>
      </w:r>
      <w:r w:rsidRPr="005B4A21">
        <w:rPr>
          <w:rFonts w:ascii="Times New Roman" w:hAnsi="Times New Roman" w:cs="Times New Roman"/>
          <w:sz w:val="28"/>
          <w:szCs w:val="28"/>
        </w:rPr>
        <w:t>временник»:</w:t>
      </w:r>
      <w:r w:rsidRPr="005B4A21">
        <w:rPr>
          <w:rFonts w:ascii="Times New Roman" w:hAnsi="Times New Roman" w:cs="Times New Roman"/>
        </w:rPr>
        <w:t xml:space="preserve"> </w:t>
      </w:r>
      <w:hyperlink r:id="rId7" w:history="1">
        <w:r w:rsidRPr="005B4A21">
          <w:rPr>
            <w:rStyle w:val="a6"/>
            <w:rFonts w:ascii="Times New Roman" w:hAnsi="Times New Roman" w:cs="Times New Roman"/>
          </w:rPr>
          <w:t>http://www.sovremennik.ru/play/about.asp?id=31&amp;id1=short</w:t>
        </w:r>
      </w:hyperlink>
    </w:p>
    <w:sectPr w:rsidR="005C359C" w:rsidRPr="005B4A21" w:rsidSect="005B4A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6796"/>
    <w:multiLevelType w:val="hybridMultilevel"/>
    <w:tmpl w:val="B2B4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6248D"/>
    <w:multiLevelType w:val="hybridMultilevel"/>
    <w:tmpl w:val="26B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90205"/>
    <w:multiLevelType w:val="hybridMultilevel"/>
    <w:tmpl w:val="5B4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569FB"/>
    <w:multiLevelType w:val="hybridMultilevel"/>
    <w:tmpl w:val="47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3753"/>
    <w:rsid w:val="000142F5"/>
    <w:rsid w:val="00023AB1"/>
    <w:rsid w:val="00027D41"/>
    <w:rsid w:val="000A1FB3"/>
    <w:rsid w:val="001447C0"/>
    <w:rsid w:val="00147BC4"/>
    <w:rsid w:val="00151E28"/>
    <w:rsid w:val="00196F7E"/>
    <w:rsid w:val="002429E2"/>
    <w:rsid w:val="002563C3"/>
    <w:rsid w:val="00261492"/>
    <w:rsid w:val="002B3B78"/>
    <w:rsid w:val="002B5A8F"/>
    <w:rsid w:val="002D0001"/>
    <w:rsid w:val="00315EFD"/>
    <w:rsid w:val="00383FCC"/>
    <w:rsid w:val="003B1AD1"/>
    <w:rsid w:val="004C5A5E"/>
    <w:rsid w:val="005151C1"/>
    <w:rsid w:val="00576D13"/>
    <w:rsid w:val="00581FC7"/>
    <w:rsid w:val="00586EE7"/>
    <w:rsid w:val="005A7738"/>
    <w:rsid w:val="005B4A21"/>
    <w:rsid w:val="005C359C"/>
    <w:rsid w:val="006232B6"/>
    <w:rsid w:val="00644A51"/>
    <w:rsid w:val="006B20BB"/>
    <w:rsid w:val="006D6CA5"/>
    <w:rsid w:val="007336CF"/>
    <w:rsid w:val="007970F0"/>
    <w:rsid w:val="007C3D56"/>
    <w:rsid w:val="008521A9"/>
    <w:rsid w:val="00893FFB"/>
    <w:rsid w:val="008B3759"/>
    <w:rsid w:val="008F6256"/>
    <w:rsid w:val="00905C8F"/>
    <w:rsid w:val="00915331"/>
    <w:rsid w:val="00953DAC"/>
    <w:rsid w:val="00960903"/>
    <w:rsid w:val="00992224"/>
    <w:rsid w:val="009A594D"/>
    <w:rsid w:val="009D0362"/>
    <w:rsid w:val="009F31CF"/>
    <w:rsid w:val="009F6BA5"/>
    <w:rsid w:val="00AA3753"/>
    <w:rsid w:val="00B15C6F"/>
    <w:rsid w:val="00B84617"/>
    <w:rsid w:val="00BF7088"/>
    <w:rsid w:val="00C14504"/>
    <w:rsid w:val="00CA6AFC"/>
    <w:rsid w:val="00D2211B"/>
    <w:rsid w:val="00D914E5"/>
    <w:rsid w:val="00DB6DAA"/>
    <w:rsid w:val="00DC1F1C"/>
    <w:rsid w:val="00DF4A5C"/>
    <w:rsid w:val="00E84E18"/>
    <w:rsid w:val="00EE5ACA"/>
    <w:rsid w:val="00F15419"/>
    <w:rsid w:val="00F25EF8"/>
    <w:rsid w:val="00F9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6AFC"/>
    <w:rPr>
      <w:b/>
      <w:bCs/>
    </w:rPr>
  </w:style>
  <w:style w:type="character" w:customStyle="1" w:styleId="apple-converted-space">
    <w:name w:val="apple-converted-space"/>
    <w:basedOn w:val="a0"/>
    <w:rsid w:val="00CA6AFC"/>
  </w:style>
  <w:style w:type="character" w:styleId="a6">
    <w:name w:val="Hyperlink"/>
    <w:basedOn w:val="a0"/>
    <w:uiPriority w:val="99"/>
    <w:semiHidden/>
    <w:unhideWhenUsed/>
    <w:rsid w:val="00CA6A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remennik.ru/play/about.asp?id=31&amp;id1=sh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CW-f9fbahw" TargetMode="External"/><Relationship Id="rId5" Type="http://schemas.openxmlformats.org/officeDocument/2006/relationships/hyperlink" Target="http://www.spektakli-online.ru/shinel-sovremennik-2008-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cp:lastPrinted>2015-01-03T21:13:00Z</cp:lastPrinted>
  <dcterms:created xsi:type="dcterms:W3CDTF">2014-08-02T11:26:00Z</dcterms:created>
  <dcterms:modified xsi:type="dcterms:W3CDTF">2015-01-03T22:31:00Z</dcterms:modified>
</cp:coreProperties>
</file>