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00" w:rsidRPr="004B7800" w:rsidRDefault="004B7800" w:rsidP="004B7800">
      <w:pPr>
        <w:pStyle w:val="1"/>
        <w:jc w:val="center"/>
        <w:rPr>
          <w:rFonts w:ascii="Times New Roman" w:hAnsi="Times New Roman" w:cs="Times New Roman"/>
          <w:i/>
        </w:rPr>
      </w:pPr>
      <w:r w:rsidRPr="004B7800">
        <w:rPr>
          <w:rFonts w:ascii="Times New Roman" w:hAnsi="Times New Roman" w:cs="Times New Roman"/>
          <w:i/>
        </w:rPr>
        <w:t>День здоровья  «Царство воды»  в старшей группе</w:t>
      </w:r>
    </w:p>
    <w:p w:rsidR="004B7800" w:rsidRPr="004B7800" w:rsidRDefault="004B7800" w:rsidP="004B7800">
      <w:pPr>
        <w:rPr>
          <w:sz w:val="28"/>
          <w:szCs w:val="28"/>
        </w:rPr>
      </w:pP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800">
        <w:rPr>
          <w:rFonts w:ascii="Times New Roman" w:hAnsi="Times New Roman" w:cs="Times New Roman"/>
          <w:b/>
          <w:i/>
          <w:sz w:val="28"/>
          <w:szCs w:val="28"/>
        </w:rPr>
        <w:t xml:space="preserve">НОД </w:t>
      </w:r>
      <w:r w:rsidRPr="004B7800">
        <w:rPr>
          <w:rFonts w:ascii="Times New Roman" w:hAnsi="Times New Roman" w:cs="Times New Roman"/>
          <w:sz w:val="28"/>
          <w:szCs w:val="28"/>
        </w:rPr>
        <w:t xml:space="preserve">«Течет, течет водичка». Цель и задачи: учить детей проводить несложные опыты с водой. Закрепить знания о том, что вода без вкуса, запаха, цвета. Воспитывать у детей бережное отношение к воде. </w:t>
      </w:r>
      <w:r w:rsidRPr="004B780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логическое мышление, учить рассуждать. Активизировать словарный запас.</w:t>
      </w: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8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НОД</w:t>
      </w:r>
      <w:r w:rsidRPr="004B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«Делаем мыльные пузыри». Цель и задачи: познакомить со способами взаимодействия воды и мыла, изготовления мыльных пузырей, со свойствами жидкого мыла. Развивать умение обобщать, проводить опыт, сравнивать результат. Воспитывать умение сотрудничать в парах.</w:t>
      </w: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8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– экспериментирование</w:t>
      </w:r>
      <w:r w:rsidRPr="004B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«Путешествие капельки».</w:t>
      </w:r>
    </w:p>
    <w:p w:rsid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00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4B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00">
        <w:rPr>
          <w:rFonts w:ascii="Times New Roman" w:hAnsi="Times New Roman" w:cs="Times New Roman"/>
          <w:sz w:val="28"/>
          <w:szCs w:val="28"/>
        </w:rPr>
        <w:t>Рисование на мокрой бумаге «В водном царстве». Цель и задачи: продолжать знакомить детей со свойствами воды.  Закреплять знания основных цветов, знакомить с новыми</w:t>
      </w:r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 цветами и оттенками. Формировать интерес и положительное отношение к рисованию.</w:t>
      </w:r>
    </w:p>
    <w:p w:rsid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800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Чтение художественной литературы</w:t>
      </w:r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 w:rsidRPr="004B7800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 о воде («Ай, лады, лады, лады, Не боимся мы воды», «Водичка-водичка, умой мое личико» и т.д.), чтение стихотворений («Что такое вода», «Ручеек и речка», «Берегите воду»). </w:t>
      </w:r>
      <w:proofErr w:type="gramEnd"/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0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 Беседы с детьми о пользе воды для человека, об опасности употребления грязной воды.</w:t>
      </w: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00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Игровое упражнение «Вымоем посуду», «Польем цветы». </w:t>
      </w:r>
    </w:p>
    <w:p w:rsidR="004B7800" w:rsidRPr="004B7800" w:rsidRDefault="004B7800" w:rsidP="004B780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800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800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песни «Дождик, дождик».</w:t>
      </w:r>
    </w:p>
    <w:p w:rsidR="004B7800" w:rsidRPr="004B7800" w:rsidRDefault="004B7800" w:rsidP="004B78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7800">
        <w:rPr>
          <w:b/>
          <w:i/>
          <w:color w:val="000000"/>
          <w:sz w:val="28"/>
          <w:szCs w:val="28"/>
        </w:rPr>
        <w:t>Социализация</w:t>
      </w:r>
      <w:r>
        <w:rPr>
          <w:color w:val="000000"/>
          <w:sz w:val="28"/>
          <w:szCs w:val="28"/>
        </w:rPr>
        <w:t xml:space="preserve">  </w:t>
      </w:r>
      <w:r w:rsidRPr="004B7800">
        <w:rPr>
          <w:color w:val="000000"/>
          <w:sz w:val="28"/>
          <w:szCs w:val="28"/>
        </w:rPr>
        <w:t xml:space="preserve"> С/</w:t>
      </w:r>
      <w:proofErr w:type="spellStart"/>
      <w:proofErr w:type="gramStart"/>
      <w:r w:rsidRPr="004B7800">
        <w:rPr>
          <w:color w:val="000000"/>
          <w:sz w:val="28"/>
          <w:szCs w:val="28"/>
        </w:rPr>
        <w:t>р</w:t>
      </w:r>
      <w:proofErr w:type="spellEnd"/>
      <w:proofErr w:type="gramEnd"/>
      <w:r w:rsidRPr="004B7800">
        <w:rPr>
          <w:color w:val="000000"/>
          <w:sz w:val="28"/>
          <w:szCs w:val="28"/>
        </w:rPr>
        <w:t xml:space="preserve"> игры: «Напоим куклу чаем», «Покажем Петрушке фокусы с водой»; театрализованная деятельность «Ручеек и речка»; дидактические игры: «Солнце, воздух и вода» </w:t>
      </w:r>
      <w:proofErr w:type="gramStart"/>
      <w:r w:rsidRPr="004B7800">
        <w:rPr>
          <w:color w:val="000000"/>
          <w:sz w:val="28"/>
          <w:szCs w:val="28"/>
        </w:rPr>
        <w:t>-н</w:t>
      </w:r>
      <w:proofErr w:type="gramEnd"/>
      <w:r w:rsidRPr="004B7800">
        <w:rPr>
          <w:color w:val="000000"/>
          <w:sz w:val="28"/>
          <w:szCs w:val="28"/>
        </w:rPr>
        <w:t>а прищепках, «Собери картинку» и т.д.</w:t>
      </w:r>
    </w:p>
    <w:p w:rsidR="004B7800" w:rsidRDefault="004B7800" w:rsidP="004B7800">
      <w:pPr>
        <w:rPr>
          <w:color w:val="000000"/>
        </w:rPr>
      </w:pPr>
    </w:p>
    <w:p w:rsidR="004B7800" w:rsidRDefault="004B7800" w:rsidP="004B7800">
      <w:pPr>
        <w:rPr>
          <w:color w:val="000000"/>
        </w:rPr>
      </w:pPr>
    </w:p>
    <w:p w:rsidR="001C204D" w:rsidRDefault="00E80FAF"/>
    <w:sectPr w:rsidR="001C204D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00"/>
    <w:rsid w:val="0002001D"/>
    <w:rsid w:val="00266C7A"/>
    <w:rsid w:val="004B7800"/>
    <w:rsid w:val="007C34B3"/>
    <w:rsid w:val="009337D9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8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8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4B78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-0987</cp:lastModifiedBy>
  <cp:revision>3</cp:revision>
  <dcterms:created xsi:type="dcterms:W3CDTF">2015-03-28T13:53:00Z</dcterms:created>
  <dcterms:modified xsi:type="dcterms:W3CDTF">2015-03-28T13:56:00Z</dcterms:modified>
</cp:coreProperties>
</file>