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EA3" w:rsidRDefault="00D35EA3" w:rsidP="00F80F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7070">
        <w:rPr>
          <w:rFonts w:ascii="Times New Roman" w:hAnsi="Times New Roman" w:cs="Times New Roman"/>
          <w:sz w:val="24"/>
          <w:szCs w:val="24"/>
        </w:rPr>
        <w:t xml:space="preserve">ГБОУ </w:t>
      </w:r>
      <w:proofErr w:type="gramStart"/>
      <w:r w:rsidRPr="006A7070">
        <w:rPr>
          <w:rFonts w:ascii="Times New Roman" w:hAnsi="Times New Roman" w:cs="Times New Roman"/>
          <w:sz w:val="24"/>
          <w:szCs w:val="24"/>
        </w:rPr>
        <w:t>С</w:t>
      </w:r>
      <w:r w:rsidR="00F80FBD">
        <w:rPr>
          <w:rFonts w:ascii="Times New Roman" w:hAnsi="Times New Roman" w:cs="Times New Roman"/>
          <w:sz w:val="24"/>
          <w:szCs w:val="24"/>
        </w:rPr>
        <w:t>пециальная</w:t>
      </w:r>
      <w:proofErr w:type="gramEnd"/>
      <w:r w:rsidR="00F80FBD">
        <w:rPr>
          <w:rFonts w:ascii="Times New Roman" w:hAnsi="Times New Roman" w:cs="Times New Roman"/>
          <w:sz w:val="24"/>
          <w:szCs w:val="24"/>
        </w:rPr>
        <w:t xml:space="preserve"> (коррекционная) школа-интернат</w:t>
      </w:r>
      <w:r w:rsidRPr="006A7070">
        <w:rPr>
          <w:rFonts w:ascii="Times New Roman" w:hAnsi="Times New Roman" w:cs="Times New Roman"/>
          <w:sz w:val="24"/>
          <w:szCs w:val="24"/>
        </w:rPr>
        <w:t>1 вида</w:t>
      </w:r>
      <w:bookmarkStart w:id="0" w:name="_GoBack"/>
      <w:bookmarkEnd w:id="0"/>
      <w:r w:rsidRPr="006A7070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6A7070">
        <w:rPr>
          <w:rFonts w:ascii="Times New Roman" w:hAnsi="Times New Roman" w:cs="Times New Roman"/>
          <w:sz w:val="24"/>
          <w:szCs w:val="24"/>
        </w:rPr>
        <w:t>неслышащих</w:t>
      </w:r>
      <w:proofErr w:type="spellEnd"/>
      <w:r w:rsidRPr="006A7070">
        <w:rPr>
          <w:rFonts w:ascii="Times New Roman" w:hAnsi="Times New Roman" w:cs="Times New Roman"/>
          <w:sz w:val="24"/>
          <w:szCs w:val="24"/>
        </w:rPr>
        <w:t xml:space="preserve"> детей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7070">
        <w:rPr>
          <w:rFonts w:ascii="Times New Roman" w:hAnsi="Times New Roman" w:cs="Times New Roman"/>
          <w:sz w:val="24"/>
          <w:szCs w:val="24"/>
        </w:rPr>
        <w:t>Кызыла.</w:t>
      </w:r>
    </w:p>
    <w:p w:rsidR="00D35EA3" w:rsidRDefault="00D35EA3" w:rsidP="00F80F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EA3" w:rsidRDefault="00D35EA3" w:rsidP="006A70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EA3" w:rsidRDefault="00D35EA3" w:rsidP="006A70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EA3" w:rsidRDefault="00D35EA3" w:rsidP="006A70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EA3" w:rsidRDefault="00D35EA3" w:rsidP="006A70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EA3" w:rsidRDefault="00D35EA3" w:rsidP="006A70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EA3" w:rsidRDefault="00D35EA3" w:rsidP="006A70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EA3" w:rsidRPr="006A7070" w:rsidRDefault="00D35EA3" w:rsidP="00D35E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A7070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Pr="006A7070">
        <w:rPr>
          <w:rFonts w:ascii="Times New Roman" w:hAnsi="Times New Roman" w:cs="Times New Roman"/>
          <w:b/>
          <w:sz w:val="28"/>
          <w:szCs w:val="28"/>
        </w:rPr>
        <w:t xml:space="preserve"> технологии на занятиях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5EA3" w:rsidRDefault="00D35EA3" w:rsidP="006A70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EA3" w:rsidRDefault="00D35EA3" w:rsidP="006A70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EA3" w:rsidRDefault="00D35EA3" w:rsidP="006A70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EA3" w:rsidRDefault="00D35EA3" w:rsidP="006A70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EA3" w:rsidRDefault="00D35EA3" w:rsidP="006A70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EA3" w:rsidRDefault="00D35EA3" w:rsidP="006A70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EA3" w:rsidRDefault="00D35EA3" w:rsidP="006A70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EA3" w:rsidRDefault="00D35EA3" w:rsidP="006A70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EA3" w:rsidRDefault="00D35EA3" w:rsidP="006A70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EA3" w:rsidRDefault="00D35EA3" w:rsidP="006A70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EA3" w:rsidRDefault="00D35EA3" w:rsidP="006A70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EA3" w:rsidRDefault="00D35EA3" w:rsidP="006A70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726" w:rsidRDefault="000F1726" w:rsidP="000F1726">
      <w:pPr>
        <w:jc w:val="right"/>
        <w:rPr>
          <w:rFonts w:ascii="Times New Roman" w:hAnsi="Times New Roman" w:cs="Times New Roman"/>
          <w:sz w:val="24"/>
          <w:szCs w:val="24"/>
        </w:rPr>
      </w:pPr>
      <w:r w:rsidRPr="000F1726">
        <w:rPr>
          <w:rFonts w:ascii="Times New Roman" w:hAnsi="Times New Roman" w:cs="Times New Roman"/>
          <w:b/>
          <w:sz w:val="24"/>
          <w:szCs w:val="24"/>
        </w:rPr>
        <w:t>Разработали: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35EA3" w:rsidRPr="006A7070">
        <w:rPr>
          <w:rFonts w:ascii="Times New Roman" w:hAnsi="Times New Roman" w:cs="Times New Roman"/>
          <w:sz w:val="24"/>
          <w:szCs w:val="24"/>
        </w:rPr>
        <w:t>Ооржак</w:t>
      </w:r>
      <w:proofErr w:type="spellEnd"/>
      <w:r w:rsidR="00D35EA3" w:rsidRPr="006A7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EA3" w:rsidRPr="006A7070">
        <w:rPr>
          <w:rFonts w:ascii="Times New Roman" w:hAnsi="Times New Roman" w:cs="Times New Roman"/>
          <w:sz w:val="24"/>
          <w:szCs w:val="24"/>
        </w:rPr>
        <w:t>Чинчи</w:t>
      </w:r>
      <w:proofErr w:type="spellEnd"/>
      <w:r w:rsidR="00D35EA3" w:rsidRPr="006A7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EA3" w:rsidRPr="006A7070">
        <w:rPr>
          <w:rFonts w:ascii="Times New Roman" w:hAnsi="Times New Roman" w:cs="Times New Roman"/>
          <w:sz w:val="24"/>
          <w:szCs w:val="24"/>
        </w:rPr>
        <w:t>Борбак-ооловна</w:t>
      </w:r>
      <w:proofErr w:type="spellEnd"/>
      <w:r w:rsidR="00D35EA3" w:rsidRPr="006A7070">
        <w:rPr>
          <w:rFonts w:ascii="Times New Roman" w:hAnsi="Times New Roman" w:cs="Times New Roman"/>
          <w:sz w:val="24"/>
          <w:szCs w:val="24"/>
        </w:rPr>
        <w:t>,</w:t>
      </w:r>
    </w:p>
    <w:p w:rsidR="00D35EA3" w:rsidRPr="000F1726" w:rsidRDefault="000F1726" w:rsidP="000F1726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Куулар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EA3">
        <w:rPr>
          <w:rFonts w:ascii="Times New Roman" w:hAnsi="Times New Roman" w:cs="Times New Roman"/>
          <w:sz w:val="24"/>
          <w:szCs w:val="24"/>
        </w:rPr>
        <w:t xml:space="preserve"> </w:t>
      </w:r>
      <w:r w:rsidR="00D35EA3" w:rsidRPr="006A7070">
        <w:rPr>
          <w:rFonts w:ascii="Times New Roman" w:hAnsi="Times New Roman" w:cs="Times New Roman"/>
          <w:sz w:val="24"/>
          <w:szCs w:val="24"/>
        </w:rPr>
        <w:t xml:space="preserve">Марина </w:t>
      </w:r>
      <w:proofErr w:type="spellStart"/>
      <w:r w:rsidR="00D35EA3" w:rsidRPr="006A7070">
        <w:rPr>
          <w:rFonts w:ascii="Times New Roman" w:hAnsi="Times New Roman" w:cs="Times New Roman"/>
          <w:sz w:val="24"/>
          <w:szCs w:val="24"/>
        </w:rPr>
        <w:t>Докпак-ооловна</w:t>
      </w:r>
      <w:proofErr w:type="spellEnd"/>
      <w:r w:rsidR="00D35EA3">
        <w:rPr>
          <w:rFonts w:ascii="Times New Roman" w:hAnsi="Times New Roman" w:cs="Times New Roman"/>
          <w:sz w:val="24"/>
          <w:szCs w:val="24"/>
        </w:rPr>
        <w:t>, воспитатель</w:t>
      </w:r>
    </w:p>
    <w:p w:rsidR="00D35EA3" w:rsidRDefault="00D35EA3" w:rsidP="00D35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5EA3" w:rsidRDefault="00D35EA3" w:rsidP="00D35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1726" w:rsidRDefault="000F1726" w:rsidP="00D35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35EA3" w:rsidRDefault="00D35EA3" w:rsidP="00D35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0E49" w:rsidRDefault="00F60E49" w:rsidP="00D35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5EA3" w:rsidRDefault="00D35EA3" w:rsidP="00D35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5EA3" w:rsidRPr="00F60E49" w:rsidRDefault="00045B5F" w:rsidP="006A70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</w:t>
      </w:r>
      <w:r w:rsidR="00D35EA3" w:rsidRPr="00F60E49">
        <w:rPr>
          <w:rFonts w:ascii="Times New Roman" w:hAnsi="Times New Roman" w:cs="Times New Roman"/>
          <w:b/>
          <w:sz w:val="24"/>
          <w:szCs w:val="24"/>
        </w:rPr>
        <w:t>ызыл-2015г.</w:t>
      </w:r>
    </w:p>
    <w:p w:rsidR="00D35EA3" w:rsidRDefault="00D35EA3" w:rsidP="006A70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EA3" w:rsidRDefault="00D35EA3" w:rsidP="006A70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B79" w:rsidRPr="006A7070" w:rsidRDefault="00D35EA3" w:rsidP="006A70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</w:t>
      </w:r>
      <w:r w:rsidR="00647B79" w:rsidRPr="006A7070">
        <w:rPr>
          <w:rFonts w:ascii="Times New Roman" w:hAnsi="Times New Roman" w:cs="Times New Roman"/>
          <w:b/>
          <w:sz w:val="28"/>
          <w:szCs w:val="28"/>
        </w:rPr>
        <w:t>доровьесберегающие</w:t>
      </w:r>
      <w:proofErr w:type="spellEnd"/>
      <w:r w:rsidR="00647B79" w:rsidRPr="006A7070">
        <w:rPr>
          <w:rFonts w:ascii="Times New Roman" w:hAnsi="Times New Roman" w:cs="Times New Roman"/>
          <w:b/>
          <w:sz w:val="28"/>
          <w:szCs w:val="28"/>
        </w:rPr>
        <w:t xml:space="preserve"> техно</w:t>
      </w:r>
      <w:r w:rsidR="006A7070" w:rsidRPr="006A7070">
        <w:rPr>
          <w:rFonts w:ascii="Times New Roman" w:hAnsi="Times New Roman" w:cs="Times New Roman"/>
          <w:b/>
          <w:sz w:val="28"/>
          <w:szCs w:val="28"/>
        </w:rPr>
        <w:t>логии на занятиях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7070" w:rsidRPr="006A7070" w:rsidRDefault="006A7070" w:rsidP="006A7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6A65" w:rsidRPr="005447BC" w:rsidRDefault="00BC6A65" w:rsidP="006A70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7BC">
        <w:rPr>
          <w:rFonts w:ascii="Times New Roman" w:hAnsi="Times New Roman" w:cs="Times New Roman"/>
          <w:sz w:val="24"/>
          <w:szCs w:val="24"/>
        </w:rPr>
        <w:t>Забота о здоровье-это важнейший труд воспитателя. От жизнедеятельности, бодрости детей зависит их духовная жизнь, мировоззрение, умственное развитие, прочность знаний, вера в свои силы…». Эти слова принадлежат зам</w:t>
      </w:r>
      <w:r w:rsidR="005447BC">
        <w:rPr>
          <w:rFonts w:ascii="Times New Roman" w:hAnsi="Times New Roman" w:cs="Times New Roman"/>
          <w:sz w:val="24"/>
          <w:szCs w:val="24"/>
        </w:rPr>
        <w:t xml:space="preserve">ечательному русскому педагогу </w:t>
      </w:r>
      <w:r w:rsidRPr="005447BC">
        <w:rPr>
          <w:rFonts w:ascii="Times New Roman" w:hAnsi="Times New Roman" w:cs="Times New Roman"/>
          <w:sz w:val="24"/>
          <w:szCs w:val="24"/>
        </w:rPr>
        <w:t xml:space="preserve"> В.А. Сухомлинскому. Обучение школьников бережному отношению  к своему здоровью, начиная с раннего детства, актуальная задача современного образования.</w:t>
      </w:r>
    </w:p>
    <w:p w:rsidR="005447BC" w:rsidRDefault="00BC6A65" w:rsidP="006A70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современной школы – подготовка детей к жизни. Каждый школьник должен получить за время учебы знания, которые будут востребованы им в дальнейшей жизни. Достижение названной цели в нынешней школе может быть достигнуто с помощью технологий </w:t>
      </w:r>
      <w:proofErr w:type="spellStart"/>
      <w:r w:rsidRPr="005447B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54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педагогики, которые рассматриваются как совокупность приемов и методов организации учебно-воспитательного процесса без ущерба для здоровья школьников и педагогов.</w:t>
      </w:r>
    </w:p>
    <w:p w:rsidR="00647B79" w:rsidRPr="005447BC" w:rsidRDefault="00BC6A65" w:rsidP="006A70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Педагог, владея современными педагогическими знаниями, в тесном взаимодействии с учащимися, с их родителями, с медицинскими работниками, с коллегами планирует свою работу с учетом приоритетов сохранения и укрепления здоровья участников педагогического процесса. Тем не менее, только тогда можно сказать, что учебно-образовательный процесс осуществляется по </w:t>
      </w:r>
      <w:proofErr w:type="spellStart"/>
      <w:r w:rsidRPr="005447B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здоровьесберегающим</w:t>
      </w:r>
      <w:proofErr w:type="spellEnd"/>
      <w:r w:rsidRPr="0054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технологиям, если при реализации используемой педагогической системы решается задача сохранения здоровья учащихся и педагогов.</w:t>
      </w:r>
    </w:p>
    <w:p w:rsidR="005447BC" w:rsidRPr="006A7070" w:rsidRDefault="006A7070" w:rsidP="006A7070">
      <w:pPr>
        <w:tabs>
          <w:tab w:val="left" w:pos="780"/>
          <w:tab w:val="left" w:pos="5700"/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143EE" w:rsidRPr="0054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Основополагающей целью </w:t>
      </w:r>
      <w:proofErr w:type="spellStart"/>
      <w:r w:rsidR="00E143EE" w:rsidRPr="005447B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="00E143EE" w:rsidRPr="0054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технологий обучения является обеспечить школьнику возможность сохранения здоровья в период обучения в школе, сформировать у него необходимые знания, умения и навыки по </w:t>
      </w:r>
      <w:r w:rsidR="00E143EE" w:rsidRPr="006A70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здоровому образу жизни, научить использовать полученные знания в повседневной жизни</w:t>
      </w:r>
    </w:p>
    <w:p w:rsidR="005447BC" w:rsidRPr="006A7070" w:rsidRDefault="00647B79" w:rsidP="006A7070">
      <w:pPr>
        <w:tabs>
          <w:tab w:val="left" w:pos="780"/>
          <w:tab w:val="left" w:pos="5700"/>
          <w:tab w:val="right" w:pos="9355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7070">
        <w:rPr>
          <w:rFonts w:ascii="Times New Roman" w:hAnsi="Times New Roman" w:cs="Times New Roman"/>
          <w:color w:val="000000" w:themeColor="text1"/>
          <w:sz w:val="24"/>
          <w:szCs w:val="24"/>
        </w:rPr>
        <w:t>Работа по формированию здорового образа жизни может реализоваться через:  проведение оздоровительных пауз во время уроков и занятий; уроках внеклассной работы; работа с родителями.</w:t>
      </w:r>
    </w:p>
    <w:p w:rsidR="005447BC" w:rsidRDefault="006A7070" w:rsidP="006A7070">
      <w:pPr>
        <w:tabs>
          <w:tab w:val="left" w:pos="780"/>
          <w:tab w:val="left" w:pos="5700"/>
          <w:tab w:val="right" w:pos="93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47B79" w:rsidRPr="005447BC">
        <w:rPr>
          <w:rFonts w:ascii="Times New Roman" w:hAnsi="Times New Roman" w:cs="Times New Roman"/>
          <w:sz w:val="24"/>
          <w:szCs w:val="24"/>
        </w:rPr>
        <w:t xml:space="preserve">Работа по формированию здорового образа жизни дает хорошие результаты: проводимые занятия по обучению детей бережному отношению  к собственному здоровью, приносят детям чувство </w:t>
      </w:r>
      <w:r w:rsidR="001923D4" w:rsidRPr="005447BC">
        <w:rPr>
          <w:rFonts w:ascii="Times New Roman" w:hAnsi="Times New Roman" w:cs="Times New Roman"/>
          <w:sz w:val="24"/>
          <w:szCs w:val="24"/>
        </w:rPr>
        <w:t xml:space="preserve"> удовлетворения, радость. После занятий учащиеся наиболее ответственно относятся к своему здоровью и здоровью окружающих </w:t>
      </w:r>
      <w:r w:rsidR="005447BC">
        <w:rPr>
          <w:rFonts w:ascii="Times New Roman" w:hAnsi="Times New Roman" w:cs="Times New Roman"/>
          <w:sz w:val="24"/>
          <w:szCs w:val="24"/>
        </w:rPr>
        <w:t xml:space="preserve"> </w:t>
      </w:r>
      <w:r w:rsidR="001923D4" w:rsidRPr="005447BC">
        <w:rPr>
          <w:rFonts w:ascii="Times New Roman" w:hAnsi="Times New Roman" w:cs="Times New Roman"/>
          <w:sz w:val="24"/>
          <w:szCs w:val="24"/>
        </w:rPr>
        <w:t>становятся более  требовательными заботливыми друг другу.</w:t>
      </w:r>
    </w:p>
    <w:p w:rsidR="005447BC" w:rsidRDefault="006A7070" w:rsidP="006A7070">
      <w:pPr>
        <w:tabs>
          <w:tab w:val="left" w:pos="780"/>
          <w:tab w:val="left" w:pos="5700"/>
          <w:tab w:val="right" w:pos="93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47B79" w:rsidRPr="005447BC">
        <w:rPr>
          <w:rFonts w:ascii="Times New Roman" w:hAnsi="Times New Roman" w:cs="Times New Roman"/>
          <w:sz w:val="24"/>
          <w:szCs w:val="24"/>
        </w:rPr>
        <w:t xml:space="preserve">Каждый современный педагог на каждом занятии пытается не только дать детям знания, он старается применять </w:t>
      </w:r>
      <w:proofErr w:type="spellStart"/>
      <w:r w:rsidR="00647B79" w:rsidRPr="005447BC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="00647B79" w:rsidRPr="005447BC">
        <w:rPr>
          <w:rFonts w:ascii="Times New Roman" w:hAnsi="Times New Roman" w:cs="Times New Roman"/>
          <w:sz w:val="24"/>
          <w:szCs w:val="24"/>
        </w:rPr>
        <w:t xml:space="preserve"> технологии.</w:t>
      </w:r>
    </w:p>
    <w:p w:rsidR="005447BC" w:rsidRDefault="006A7070" w:rsidP="006A7070">
      <w:pPr>
        <w:tabs>
          <w:tab w:val="left" w:pos="780"/>
          <w:tab w:val="left" w:pos="5700"/>
          <w:tab w:val="right" w:pos="93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13A7" w:rsidRPr="005447BC">
        <w:rPr>
          <w:rFonts w:ascii="Times New Roman" w:hAnsi="Times New Roman" w:cs="Times New Roman"/>
          <w:sz w:val="24"/>
          <w:szCs w:val="24"/>
        </w:rPr>
        <w:t>Задачи,</w:t>
      </w:r>
      <w:r w:rsidR="001923D4" w:rsidRPr="005447BC">
        <w:rPr>
          <w:rFonts w:ascii="Times New Roman" w:hAnsi="Times New Roman" w:cs="Times New Roman"/>
          <w:sz w:val="24"/>
          <w:szCs w:val="24"/>
        </w:rPr>
        <w:t xml:space="preserve"> которые стоят перед современным воспитателем для достижения поставленной цели, можно сформулировать следующим образом:</w:t>
      </w:r>
    </w:p>
    <w:p w:rsidR="005447BC" w:rsidRDefault="001923D4" w:rsidP="006A7070">
      <w:pPr>
        <w:tabs>
          <w:tab w:val="left" w:pos="780"/>
          <w:tab w:val="left" w:pos="5700"/>
          <w:tab w:val="right" w:pos="93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7BC">
        <w:rPr>
          <w:rFonts w:ascii="Times New Roman" w:hAnsi="Times New Roman" w:cs="Times New Roman"/>
          <w:sz w:val="24"/>
          <w:szCs w:val="24"/>
        </w:rPr>
        <w:t>-способствовать становлению</w:t>
      </w:r>
      <w:r w:rsidR="00332C72" w:rsidRPr="005447BC">
        <w:rPr>
          <w:rFonts w:ascii="Times New Roman" w:hAnsi="Times New Roman" w:cs="Times New Roman"/>
          <w:sz w:val="24"/>
          <w:szCs w:val="24"/>
        </w:rPr>
        <w:t xml:space="preserve"> и укреплению у школьников физического, духовного и нравственного здоровья;</w:t>
      </w:r>
    </w:p>
    <w:p w:rsidR="005447BC" w:rsidRDefault="00332C72" w:rsidP="006A7070">
      <w:pPr>
        <w:tabs>
          <w:tab w:val="left" w:pos="780"/>
          <w:tab w:val="left" w:pos="5700"/>
          <w:tab w:val="right" w:pos="93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7BC">
        <w:rPr>
          <w:rFonts w:ascii="Times New Roman" w:hAnsi="Times New Roman" w:cs="Times New Roman"/>
          <w:sz w:val="24"/>
          <w:szCs w:val="24"/>
        </w:rPr>
        <w:t xml:space="preserve">- </w:t>
      </w:r>
      <w:r w:rsidR="00F74C62" w:rsidRPr="005447BC">
        <w:rPr>
          <w:rFonts w:ascii="Times New Roman" w:hAnsi="Times New Roman" w:cs="Times New Roman"/>
          <w:sz w:val="24"/>
          <w:szCs w:val="24"/>
        </w:rPr>
        <w:t>воспитывать здоровые привычки;</w:t>
      </w:r>
    </w:p>
    <w:p w:rsidR="005447BC" w:rsidRDefault="00F74C62" w:rsidP="006A7070">
      <w:pPr>
        <w:tabs>
          <w:tab w:val="left" w:pos="780"/>
          <w:tab w:val="left" w:pos="5700"/>
          <w:tab w:val="right" w:pos="93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7BC">
        <w:rPr>
          <w:rFonts w:ascii="Times New Roman" w:hAnsi="Times New Roman" w:cs="Times New Roman"/>
          <w:sz w:val="24"/>
          <w:szCs w:val="24"/>
        </w:rPr>
        <w:t>-пропагандировать здоровый образ жизни;</w:t>
      </w:r>
    </w:p>
    <w:p w:rsidR="005447BC" w:rsidRDefault="00C5638B" w:rsidP="006A7070">
      <w:pPr>
        <w:tabs>
          <w:tab w:val="left" w:pos="780"/>
          <w:tab w:val="left" w:pos="5700"/>
          <w:tab w:val="right" w:pos="9355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83DFB" w:rsidRPr="005447BC">
        <w:rPr>
          <w:rFonts w:ascii="Times New Roman" w:hAnsi="Times New Roman" w:cs="Times New Roman"/>
          <w:sz w:val="24"/>
          <w:szCs w:val="24"/>
        </w:rPr>
        <w:t xml:space="preserve">Как же решаются поставленные задачи воспитателем на занятиях? Одним из направлений работы стало использование работы в режиме двигательной активности. </w:t>
      </w:r>
      <w:r w:rsidR="00483DFB" w:rsidRPr="00544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известно, под активным двигательным режимом понимается регламентированная по интенсивности физическая нагрузка, которая полностью удовлетворяет биологическую потребность человека в движениях, соответствует функциональным возможностям неравномерно развивающихся систем растущего организма, способствует укреплению здоровья детей. Доказано, что двигательная активность оказывает чрезвычайно благоприятное воздействие на растущий организм. Напротив, ее ограничение ведет не только к задержке развития организма, ухудшает здоровье ребенка, но и затрудняет освоение необходимых двигательных навыков. Специальными исследованиями установлено, что в условиях школьного режима двигательная потребность детей удовлетворяется только на 18–20%. Урок физкультуры удовлетворяет суточную потребность в движении на 20–40%. Без уроков физкультуры дети недополучают до 80% движений. Для удовлетворения этой естественной потребности младших школьников суточный объем их активных движений должен составлять не менее двух часов, а недельный – не менее 14 часов.</w:t>
      </w:r>
    </w:p>
    <w:p w:rsidR="00332C72" w:rsidRPr="00D35EA3" w:rsidRDefault="00C5638B" w:rsidP="006A7070">
      <w:pPr>
        <w:tabs>
          <w:tab w:val="left" w:pos="780"/>
          <w:tab w:val="left" w:pos="5700"/>
          <w:tab w:val="right" w:pos="9355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61B56" w:rsidRPr="00D35E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в двигатель</w:t>
      </w:r>
      <w:r w:rsidR="00DB3B03" w:rsidRPr="00D35EA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активности учащихся на занятиях</w:t>
      </w:r>
      <w:r w:rsidR="00F61B56" w:rsidRPr="00D35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реализовываться и посредством пров</w:t>
      </w:r>
      <w:r w:rsidR="009513A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едения физкультминуток.</w:t>
      </w:r>
    </w:p>
    <w:p w:rsidR="00F61B56" w:rsidRPr="00C5638B" w:rsidRDefault="00C5638B" w:rsidP="006A7070">
      <w:pPr>
        <w:shd w:val="clear" w:color="auto" w:fill="FFFFFF" w:themeFill="background1"/>
        <w:spacing w:after="0" w:line="360" w:lineRule="auto"/>
        <w:ind w:left="75" w:right="75" w:firstLine="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63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</w:t>
      </w:r>
      <w:r w:rsidR="00F61B56" w:rsidRPr="00C563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F61B56" w:rsidRPr="00C56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DB3B03" w:rsidRPr="00C563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F3134F" w:rsidRPr="00C563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(на уроках</w:t>
      </w:r>
      <w:r w:rsidR="005447BC" w:rsidRPr="00C563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3134F" w:rsidRPr="00C563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внеклассного</w:t>
      </w:r>
      <w:r w:rsidR="005447BC" w:rsidRPr="00C563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61B56" w:rsidRPr="00C563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чтения)</w:t>
      </w:r>
    </w:p>
    <w:p w:rsidR="00F3134F" w:rsidRDefault="00F61B56" w:rsidP="006A7070">
      <w:pPr>
        <w:shd w:val="clear" w:color="auto" w:fill="FFFFFF" w:themeFill="background1"/>
        <w:spacing w:after="0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47BC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5447BC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сидя за партой, руки на пояс. 1 – наклон головы вперед; 2 – назад; 4 раза, темп медленный.</w:t>
      </w:r>
    </w:p>
    <w:p w:rsidR="00F3134F" w:rsidRDefault="00F61B56" w:rsidP="006A7070">
      <w:pPr>
        <w:shd w:val="clear" w:color="auto" w:fill="FFFFFF" w:themeFill="background1"/>
        <w:spacing w:after="0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447BC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54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сидя за партой, удерживаясь руками за край сиденья сзади. 1 – прогнуться, отвести плечи назад, сблизить лопатки; 2–4 – держать; 5–6 – </w:t>
      </w:r>
      <w:proofErr w:type="spellStart"/>
      <w:r w:rsidRPr="005447BC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5447BC">
        <w:rPr>
          <w:rFonts w:ascii="Times New Roman" w:eastAsia="Times New Roman" w:hAnsi="Times New Roman" w:cs="Times New Roman"/>
          <w:sz w:val="24"/>
          <w:szCs w:val="24"/>
          <w:lang w:eastAsia="ru-RU"/>
        </w:rPr>
        <w:t>.; 6 раз, темп медленный.</w:t>
      </w:r>
      <w:proofErr w:type="gramEnd"/>
    </w:p>
    <w:p w:rsidR="00F3134F" w:rsidRDefault="00F61B56" w:rsidP="006A7070">
      <w:pPr>
        <w:shd w:val="clear" w:color="auto" w:fill="FFFFFF" w:themeFill="background1"/>
        <w:spacing w:after="0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447BC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54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стойка ноги врозь, руки на пояс. 1 – прогнуться, локти назад, левую ногу назад на носок; 2^4 – держать; 5–6 – </w:t>
      </w:r>
      <w:proofErr w:type="spellStart"/>
      <w:r w:rsidRPr="005447BC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5447BC">
        <w:rPr>
          <w:rFonts w:ascii="Times New Roman" w:eastAsia="Times New Roman" w:hAnsi="Times New Roman" w:cs="Times New Roman"/>
          <w:sz w:val="24"/>
          <w:szCs w:val="24"/>
          <w:lang w:eastAsia="ru-RU"/>
        </w:rPr>
        <w:t>.; то же правой ногой; 6 раз, темп средний.</w:t>
      </w:r>
      <w:proofErr w:type="gramEnd"/>
    </w:p>
    <w:p w:rsidR="00F61B56" w:rsidRPr="005447BC" w:rsidRDefault="00F61B56" w:rsidP="006A7070">
      <w:pPr>
        <w:shd w:val="clear" w:color="auto" w:fill="FFFFFF" w:themeFill="background1"/>
        <w:spacing w:after="0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447BC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54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сидя за партой, лицом к проходу, руки в упоре. 1 – поднять ноги, согнутые в коленях; 2–4 – держать; 5–6 – </w:t>
      </w:r>
      <w:proofErr w:type="spellStart"/>
      <w:r w:rsidRPr="005447BC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5447BC">
        <w:rPr>
          <w:rFonts w:ascii="Times New Roman" w:eastAsia="Times New Roman" w:hAnsi="Times New Roman" w:cs="Times New Roman"/>
          <w:sz w:val="24"/>
          <w:szCs w:val="24"/>
          <w:lang w:eastAsia="ru-RU"/>
        </w:rPr>
        <w:t>.; 4 раза, темп средний.</w:t>
      </w:r>
      <w:proofErr w:type="gramEnd"/>
    </w:p>
    <w:p w:rsidR="00C5638B" w:rsidRDefault="00F61B56" w:rsidP="006A7070">
      <w:pPr>
        <w:shd w:val="clear" w:color="auto" w:fill="FFFFFF" w:themeFill="background1"/>
        <w:spacing w:after="0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7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продолжительность которых, согласно гигиеническим нормам, в 1–8 классах должна составлять не менее 5 минут. </w:t>
      </w:r>
    </w:p>
    <w:p w:rsidR="00C5638B" w:rsidRPr="00C5638B" w:rsidRDefault="00C5638B" w:rsidP="006A7070">
      <w:pPr>
        <w:shd w:val="clear" w:color="auto" w:fill="FFFFFF" w:themeFill="background1"/>
        <w:spacing w:after="0" w:line="360" w:lineRule="auto"/>
        <w:ind w:left="75" w:right="75" w:firstLine="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6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Физкультминутка на занятиях развитие речи:</w:t>
      </w:r>
    </w:p>
    <w:p w:rsidR="00F61B56" w:rsidRPr="005447BC" w:rsidRDefault="00F61B56" w:rsidP="006A7070">
      <w:pPr>
        <w:shd w:val="clear" w:color="auto" w:fill="FFFFFF" w:themeFill="background1"/>
        <w:spacing w:after="0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7B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Ребята, я предлагаю отдохнуть и отправиться в путешествие. Выберем маршрут. Север или юг? (Ученики выбирают юг.) На чем совершим экскурсию?</w:t>
      </w:r>
    </w:p>
    <w:p w:rsidR="00F61B56" w:rsidRPr="005447BC" w:rsidRDefault="00F61B56" w:rsidP="006A7070">
      <w:pPr>
        <w:shd w:val="clear" w:color="auto" w:fill="FFFFFF" w:themeFill="background1"/>
        <w:spacing w:after="0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7B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 самолете!</w:t>
      </w:r>
    </w:p>
    <w:p w:rsidR="00F61B56" w:rsidRPr="005447BC" w:rsidRDefault="00F61B56" w:rsidP="006A7070">
      <w:pPr>
        <w:shd w:val="clear" w:color="auto" w:fill="FFFFFF" w:themeFill="background1"/>
        <w:spacing w:after="0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Итак, приготовились. Садитесь </w:t>
      </w:r>
      <w:proofErr w:type="gramStart"/>
      <w:r w:rsidRPr="00544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поудобнее</w:t>
      </w:r>
      <w:proofErr w:type="gramEnd"/>
      <w:r w:rsidRPr="0054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пристегните ремни, самолет набирает высоту. (Ребята имитируют движение самолета.) Посмотрите в иллюминатор. Богатая растительность средней полосы сменяется огромными степными просторами. А вот и Черное море. Мы спускаемся по трапу самолета. Как приятны еще теплые осенние лучи! Вдохнем терпкий, соленый аромат воздуха. Не пора ли искупаться? Осторожно входим в воду. Обрызгайте друг друга водой! Поплывем? А теперь – на берег. Потянулись к солнечным лучам. Еще! Еще! Ах, как </w:t>
      </w:r>
      <w:proofErr w:type="gramStart"/>
      <w:r w:rsidRPr="005447B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</w:t>
      </w:r>
      <w:proofErr w:type="gramEnd"/>
      <w:r w:rsidRPr="005447BC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F61B56" w:rsidRPr="005447BC" w:rsidRDefault="00F61B56" w:rsidP="006A7070">
      <w:pPr>
        <w:shd w:val="clear" w:color="auto" w:fill="FFFFFF" w:themeFill="background1"/>
        <w:spacing w:after="0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 воображаемое путешествие заканчивается. В следующий раз мы отправимся на север. Я думаю, это тоже будет интересно.</w:t>
      </w:r>
    </w:p>
    <w:p w:rsidR="00F61B56" w:rsidRPr="005447BC" w:rsidRDefault="00455156" w:rsidP="006A7070">
      <w:pPr>
        <w:shd w:val="clear" w:color="auto" w:fill="FFFFFF" w:themeFill="background1"/>
        <w:spacing w:after="0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7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r w:rsidR="00F61B56" w:rsidRPr="0054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проводить физк</w:t>
      </w:r>
      <w:r w:rsidRPr="005447BC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ультминутки на всех этапах занятия</w:t>
      </w:r>
      <w:r w:rsidR="00F61B56" w:rsidRPr="005447BC">
        <w:rPr>
          <w:rFonts w:ascii="Times New Roman" w:eastAsia="Times New Roman" w:hAnsi="Times New Roman" w:cs="Times New Roman"/>
          <w:sz w:val="24"/>
          <w:szCs w:val="24"/>
          <w:lang w:eastAsia="ru-RU"/>
        </w:rPr>
        <w:t>: в начале, перед объяснением или после объяснения нового материала, до или в ходе выполнения практических заданий. Каждое упражнение выполняется в течение музыка</w:t>
      </w:r>
      <w:r w:rsidR="00DB3B03" w:rsidRPr="005447BC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льной фразы или под счет воспитателя</w:t>
      </w:r>
      <w:r w:rsidR="00F61B56" w:rsidRPr="005447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1B56" w:rsidRDefault="00F61B56" w:rsidP="006A7070">
      <w:pPr>
        <w:shd w:val="clear" w:color="auto" w:fill="FFFFFF" w:themeFill="background1"/>
        <w:spacing w:after="0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Современной педагогикой и психологией разработан широкий арсенал игр,</w:t>
      </w:r>
      <w:r w:rsidR="00455156" w:rsidRPr="0054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4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предназначенных для внедрения в процесс обучения. Многие из них успешно решают и проблемы двигатель</w:t>
      </w:r>
      <w:r w:rsidR="00F3134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активности учащихся на занятиях</w:t>
      </w:r>
      <w:r w:rsidRPr="0054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Использование игр не только позволяет развивать </w:t>
      </w:r>
      <w:proofErr w:type="spellStart"/>
      <w:r w:rsidRPr="00544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Pr="0054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и психические свойства – память, внимание, восприятие информации различной модальности, но и помогают создавать благоприятный </w:t>
      </w:r>
      <w:r w:rsidR="00B16028" w:rsidRPr="00544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психологический климат на занятиях</w:t>
      </w:r>
      <w:r w:rsidRPr="0054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объединять коллектив учащихся, устанавливать эмоциональные контакты. Игры могут выполнять как </w:t>
      </w:r>
      <w:proofErr w:type="spellStart"/>
      <w:r w:rsidRPr="005447B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здоровьеохранные</w:t>
      </w:r>
      <w:proofErr w:type="spellEnd"/>
      <w:r w:rsidRPr="0054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и </w:t>
      </w:r>
      <w:proofErr w:type="spellStart"/>
      <w:r w:rsidRPr="005447B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здоровъекоррекционные</w:t>
      </w:r>
      <w:proofErr w:type="spellEnd"/>
      <w:r w:rsidRPr="0054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функции. Благодаря им, например, снимается эмоциональное напряжение, решаются задачи компенсации информационной перегрузки, организации психологического и физиологического отдыха, формирования навыков подготовки своего физиологического состояния для более эффективной деятельности, а также перестройки психики для усвоения больших объемов информации (В.В. </w:t>
      </w:r>
      <w:proofErr w:type="spellStart"/>
      <w:r w:rsidRPr="00544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Петрусинский</w:t>
      </w:r>
      <w:proofErr w:type="spellEnd"/>
      <w:r w:rsidRPr="005447B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5638B" w:rsidRDefault="00C5638B" w:rsidP="006A7070">
      <w:pPr>
        <w:shd w:val="clear" w:color="auto" w:fill="FFFFFF" w:themeFill="background1"/>
        <w:spacing w:after="0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38B" w:rsidRDefault="00C5638B" w:rsidP="006A7070">
      <w:pPr>
        <w:shd w:val="clear" w:color="auto" w:fill="FFFFFF" w:themeFill="background1"/>
        <w:spacing w:after="0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38B" w:rsidRPr="00C5638B" w:rsidRDefault="00C5638B" w:rsidP="006A7070">
      <w:pPr>
        <w:shd w:val="clear" w:color="auto" w:fill="FFFFFF" w:themeFill="background1"/>
        <w:spacing w:after="0" w:line="360" w:lineRule="auto"/>
        <w:ind w:left="75" w:right="75" w:firstLine="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6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«Словесный волейбол»</w:t>
      </w:r>
    </w:p>
    <w:p w:rsidR="00F61B56" w:rsidRPr="005447BC" w:rsidRDefault="00F61B56" w:rsidP="006A7070">
      <w:pPr>
        <w:shd w:val="clear" w:color="auto" w:fill="FFFFFF" w:themeFill="background1"/>
        <w:spacing w:after="0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7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Так, игру «Словесный вол</w:t>
      </w:r>
      <w:r w:rsidR="00B16028" w:rsidRPr="005447BC">
        <w:rPr>
          <w:rFonts w:ascii="Times New Roman" w:eastAsia="Times New Roman" w:hAnsi="Times New Roman" w:cs="Times New Roman"/>
          <w:sz w:val="24"/>
          <w:szCs w:val="24"/>
          <w:lang w:eastAsia="ru-RU"/>
        </w:rPr>
        <w:t>ейбол» можно применять на занятиях</w:t>
      </w:r>
      <w:r w:rsidRPr="005447BC">
        <w:rPr>
          <w:rFonts w:ascii="Times New Roman" w:eastAsia="Times New Roman" w:hAnsi="Times New Roman" w:cs="Times New Roman"/>
          <w:sz w:val="24"/>
          <w:szCs w:val="24"/>
          <w:lang w:eastAsia="ru-RU"/>
        </w:rPr>
        <w:t>. Суть игр</w:t>
      </w:r>
      <w:r w:rsidR="00B16028" w:rsidRPr="0054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заключается в том, что </w:t>
      </w:r>
      <w:r w:rsidR="00F3134F" w:rsidRPr="005447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r w:rsidRPr="005447B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кидая мяч, называет слово, например существительное «облако». Тот, кто ловит мяч, добавляет подходящий по смыслу глагол, например «плывет». Учащийся, неверно подобравший слово, в результате чего получилась бессмыслица, выбывает из игры. Таким образом, к концу игры доходят только самые знающие и сообразительные.</w:t>
      </w:r>
    </w:p>
    <w:p w:rsidR="00F61B56" w:rsidRDefault="00F61B56" w:rsidP="006A7070">
      <w:pPr>
        <w:shd w:val="clear" w:color="auto" w:fill="FFFFFF" w:themeFill="background1"/>
        <w:spacing w:after="0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7B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Известно, что в процессе учебной деятельности система зрительного анализатора испытывает сильную нагрузку, что приводит к общей утомляемости учащихся. Одним из эффективных способов профилактики утомлений школьников</w:t>
      </w:r>
      <w:r w:rsidR="00B16028" w:rsidRPr="0054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использование на занятиях</w:t>
      </w:r>
      <w:r w:rsidRPr="0054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опорных зрительно-двигательных траекторий,</w:t>
      </w:r>
      <w:r w:rsidR="00B16028" w:rsidRPr="0054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4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предложенных профессором В.Ф. Базарным и его коллегами. Метод заключается в перемещении взгляда учеников по траекториям, изображенным на одной из стен классного кабинета. При этом</w:t>
      </w:r>
      <w:proofErr w:type="gramStart"/>
      <w:r w:rsidRPr="005447B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4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схема была яркой и видимой из любой точки класса, траектории должны быть разного цвета. Упражнени</w:t>
      </w:r>
      <w:r w:rsidR="00F3134F">
        <w:rPr>
          <w:rFonts w:ascii="Times New Roman" w:eastAsia="Times New Roman" w:hAnsi="Times New Roman" w:cs="Times New Roman"/>
          <w:sz w:val="24"/>
          <w:szCs w:val="24"/>
          <w:lang w:eastAsia="ru-RU"/>
        </w:rPr>
        <w:t>е выполняется по команде воспитателя</w:t>
      </w:r>
      <w:r w:rsidRPr="0054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коллективно и только стоя. </w:t>
      </w:r>
      <w:proofErr w:type="gramStart"/>
      <w:r w:rsidRPr="005447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Стрелки траектории указывают, куда должны двигаться глаза учащегося в процессе выполнения физкультминуток: вверх – вниз, влево – вправо, по и против часовой стрелки, по «восьмерке».</w:t>
      </w:r>
      <w:proofErr w:type="gramEnd"/>
      <w:r w:rsidRPr="0054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Повторить каждое из этих упражнений нужно 10–15 раз по порядку с №1 по №5 (см. рис. 1).</w:t>
      </w:r>
    </w:p>
    <w:p w:rsidR="00C5638B" w:rsidRPr="005447BC" w:rsidRDefault="00C5638B" w:rsidP="006A7070">
      <w:pPr>
        <w:shd w:val="clear" w:color="auto" w:fill="FFFFFF" w:themeFill="background1"/>
        <w:spacing w:after="0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B56" w:rsidRPr="005447BC" w:rsidRDefault="00F61B56" w:rsidP="00C5638B">
      <w:pPr>
        <w:shd w:val="clear" w:color="auto" w:fill="FFFFFF" w:themeFill="background1"/>
        <w:spacing w:after="0" w:line="360" w:lineRule="auto"/>
        <w:ind w:left="75" w:right="75"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7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082082" wp14:editId="45D3D512">
            <wp:extent cx="4038600" cy="1981200"/>
            <wp:effectExtent l="0" t="0" r="0" b="0"/>
            <wp:docPr id="2" name="Рисунок 2" descr="http://www.bestreferat.ru/images/paper/79/66/755667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streferat.ru/images/paper/79/66/7556679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B56" w:rsidRPr="005447BC" w:rsidRDefault="00F61B56" w:rsidP="00A03104">
      <w:pPr>
        <w:shd w:val="clear" w:color="auto" w:fill="FFFFFF" w:themeFill="background1"/>
        <w:spacing w:after="0" w:line="360" w:lineRule="auto"/>
        <w:ind w:left="75" w:right="75"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7B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1. Схема траекторий и направления взгляда учащихся</w:t>
      </w:r>
    </w:p>
    <w:p w:rsidR="00897E5C" w:rsidRDefault="00897E5C" w:rsidP="006A7070">
      <w:pPr>
        <w:shd w:val="clear" w:color="auto" w:fill="FFFFFF" w:themeFill="background1"/>
        <w:spacing w:after="0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61B56" w:rsidRDefault="00F61B56" w:rsidP="006A7070">
      <w:pPr>
        <w:shd w:val="clear" w:color="auto" w:fill="FFFFFF" w:themeFill="background1"/>
        <w:spacing w:after="0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7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снятия зрительн</w:t>
      </w:r>
      <w:r w:rsidR="00F3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утомления в арсенале </w:t>
      </w:r>
      <w:r w:rsidRPr="0054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находиться множество специальных упражнений и игр. Достаточно проста и эффективна физкультура для глаз,</w:t>
      </w:r>
      <w:r w:rsidR="00897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4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</w:t>
      </w:r>
      <w:r w:rsidR="00C563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профессором Э.С. Аветисовым.</w:t>
      </w:r>
    </w:p>
    <w:p w:rsidR="00C5638B" w:rsidRPr="00C5638B" w:rsidRDefault="00C5638B" w:rsidP="006A7070">
      <w:pPr>
        <w:shd w:val="clear" w:color="auto" w:fill="FFFFFF" w:themeFill="background1"/>
        <w:spacing w:after="0" w:line="360" w:lineRule="auto"/>
        <w:ind w:left="75" w:right="75" w:firstLine="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6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Физкультура для глаз</w:t>
      </w:r>
    </w:p>
    <w:p w:rsidR="00F61B56" w:rsidRPr="005447BC" w:rsidRDefault="00F61B56" w:rsidP="006A7070">
      <w:pPr>
        <w:shd w:val="clear" w:color="auto" w:fill="FFFFFF" w:themeFill="background1"/>
        <w:spacing w:after="0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7B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крепко зажмурить глаза на 3–5 секунд, затем открыть их (повторить упражнение 6–8 раз);</w:t>
      </w:r>
    </w:p>
    <w:p w:rsidR="00F61B56" w:rsidRPr="005447BC" w:rsidRDefault="00F61B56" w:rsidP="006A7070">
      <w:pPr>
        <w:shd w:val="clear" w:color="auto" w:fill="FFFFFF" w:themeFill="background1"/>
        <w:spacing w:after="0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7B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быстро моргать в течение 15 секунд (повторить 3–4 раза);</w:t>
      </w:r>
    </w:p>
    <w:p w:rsidR="00F61B56" w:rsidRPr="005447BC" w:rsidRDefault="00F61B56" w:rsidP="006A7070">
      <w:pPr>
        <w:shd w:val="clear" w:color="auto" w:fill="FFFFFF" w:themeFill="background1"/>
        <w:spacing w:after="0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7B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закрыть глаза и массировать веки круговыми движениями указательного пальца в течение одной минуты;</w:t>
      </w:r>
    </w:p>
    <w:p w:rsidR="00F61B56" w:rsidRPr="005447BC" w:rsidRDefault="00F61B56" w:rsidP="006A7070">
      <w:pPr>
        <w:shd w:val="clear" w:color="auto" w:fill="FFFFFF" w:themeFill="background1"/>
        <w:spacing w:after="0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7B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выполнять круговые движения глазами в одном, а затем в другом направлении.</w:t>
      </w:r>
    </w:p>
    <w:p w:rsidR="00F61B56" w:rsidRPr="005447BC" w:rsidRDefault="00F61B56" w:rsidP="006A7070">
      <w:pPr>
        <w:shd w:val="clear" w:color="auto" w:fill="FFFFFF" w:themeFill="background1"/>
        <w:spacing w:after="0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7B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обучения наиболее сильная нагрузка приходится па нервно-психическую сферу учащихся. Поэтому профилактика педагогическими средствами переутомлений, невротических реакций, а в ряде случаев и коррекция неблагоприятных психосоматических состояни</w:t>
      </w:r>
      <w:r w:rsidR="00897E5C">
        <w:rPr>
          <w:rFonts w:ascii="Times New Roman" w:eastAsia="Times New Roman" w:hAnsi="Times New Roman" w:cs="Times New Roman"/>
          <w:sz w:val="24"/>
          <w:szCs w:val="24"/>
          <w:lang w:eastAsia="ru-RU"/>
        </w:rPr>
        <w:t>й детей на занятиях</w:t>
      </w:r>
      <w:r w:rsidRPr="0054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приоритетными задачами в </w:t>
      </w:r>
      <w:proofErr w:type="spellStart"/>
      <w:r w:rsidRPr="005447BC">
        <w:rPr>
          <w:rFonts w:ascii="Times New Roman" w:eastAsia="Times New Roman" w:hAnsi="Times New Roman" w:cs="Times New Roman"/>
          <w:sz w:val="24"/>
          <w:szCs w:val="24"/>
          <w:lang w:eastAsia="ru-RU"/>
        </w:rPr>
        <w:t>зд</w:t>
      </w:r>
      <w:r w:rsidR="00897E5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оровьесберегающей</w:t>
      </w:r>
      <w:proofErr w:type="spellEnd"/>
      <w:r w:rsidR="00897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 воспитателя. С этой целью многие педагоги</w:t>
      </w:r>
      <w:r w:rsidRPr="0054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успехом применяют </w:t>
      </w:r>
      <w:proofErr w:type="spellStart"/>
      <w:r w:rsidRPr="00C56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психогимнастику</w:t>
      </w:r>
      <w:proofErr w:type="spellEnd"/>
      <w:r w:rsidRPr="00C56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физкультминутки, дыхательные упражнения</w:t>
      </w:r>
      <w:r w:rsidRPr="005447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1B56" w:rsidRPr="00897E5C" w:rsidRDefault="00F61B56" w:rsidP="006A7070">
      <w:pPr>
        <w:shd w:val="clear" w:color="auto" w:fill="FFFFFF" w:themeFill="background1"/>
        <w:spacing w:after="0" w:line="360" w:lineRule="auto"/>
        <w:ind w:left="75" w:right="75" w:firstLine="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психотерапевт Е. Мазо рекомендует при возбуждении, повышенной раздражительности, вспыльчивости детей выполнять комплекс успокаивающих дыхательных упражнений, когда выдох значительно превосходит по длительности вдох. </w:t>
      </w:r>
      <w:r w:rsidRPr="00897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Гимнастика проводится по следующей схеме:</w:t>
      </w:r>
    </w:p>
    <w:p w:rsidR="00F61B56" w:rsidRDefault="00F61B56" w:rsidP="006A7070">
      <w:pPr>
        <w:shd w:val="clear" w:color="auto" w:fill="FFFFFF" w:themeFill="background1"/>
        <w:spacing w:after="0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7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A1F611" wp14:editId="6269E4E8">
            <wp:extent cx="1653540" cy="350520"/>
            <wp:effectExtent l="0" t="0" r="3810" b="0"/>
            <wp:docPr id="1" name="Рисунок 1" descr="http://www.bestreferat.ru/images/paper/80/66/755668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estreferat.ru/images/paper/80/66/7556680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104" w:rsidRPr="005447BC" w:rsidRDefault="00A03104" w:rsidP="006A7070">
      <w:pPr>
        <w:shd w:val="clear" w:color="auto" w:fill="FFFFFF" w:themeFill="background1"/>
        <w:spacing w:after="0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Рис.2.</w:t>
      </w:r>
    </w:p>
    <w:p w:rsidR="00F61B56" w:rsidRPr="005447BC" w:rsidRDefault="00F61B56" w:rsidP="006A7070">
      <w:pPr>
        <w:shd w:val="clear" w:color="auto" w:fill="FFFFFF" w:themeFill="background1"/>
        <w:spacing w:after="0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7BC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в числителе – продолжительность вдоха в секунду; в знаменателе – продолжительность выдоха в секунду; в середине – длительность паузы между вдохом и выдохом. Пауза обязательна.</w:t>
      </w:r>
    </w:p>
    <w:p w:rsidR="00F61B56" w:rsidRPr="005447BC" w:rsidRDefault="00F61B56" w:rsidP="006A7070">
      <w:pPr>
        <w:shd w:val="clear" w:color="auto" w:fill="FFFFFF" w:themeFill="background1"/>
        <w:spacing w:after="0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нервно-психическом перенапряжении и переутомлении хорошие результаты дает тонизирующий вариант дыхательных упражнений.</w:t>
      </w:r>
    </w:p>
    <w:p w:rsidR="00F61B56" w:rsidRPr="005447BC" w:rsidRDefault="00F61B56" w:rsidP="006A7070">
      <w:pPr>
        <w:shd w:val="clear" w:color="auto" w:fill="FFFFFF" w:themeFill="background1"/>
        <w:spacing w:after="0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1:</w:t>
      </w:r>
    </w:p>
    <w:p w:rsidR="00F61B56" w:rsidRPr="005447BC" w:rsidRDefault="00F61B56" w:rsidP="006A7070">
      <w:pPr>
        <w:shd w:val="clear" w:color="auto" w:fill="FFFFFF" w:themeFill="background1"/>
        <w:spacing w:after="0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7B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вдох (спокойный, полный, глубокий);</w:t>
      </w:r>
    </w:p>
    <w:p w:rsidR="00F61B56" w:rsidRPr="005447BC" w:rsidRDefault="00F61B56" w:rsidP="006A7070">
      <w:pPr>
        <w:shd w:val="clear" w:color="auto" w:fill="FFFFFF" w:themeFill="background1"/>
        <w:spacing w:after="0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7B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выдох (интенсивный, резкий, энергичный).</w:t>
      </w:r>
    </w:p>
    <w:p w:rsidR="00F61B56" w:rsidRPr="005447BC" w:rsidRDefault="00F61B56" w:rsidP="006A7070">
      <w:pPr>
        <w:shd w:val="clear" w:color="auto" w:fill="FFFFFF" w:themeFill="background1"/>
        <w:spacing w:after="0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2:</w:t>
      </w:r>
      <w:r w:rsidRPr="005447BC">
        <w:rPr>
          <w:rFonts w:ascii="Times New Roman" w:eastAsia="Times New Roman" w:hAnsi="Times New Roman" w:cs="Times New Roman"/>
          <w:sz w:val="24"/>
          <w:szCs w:val="24"/>
          <w:lang w:eastAsia="ru-RU"/>
        </w:rPr>
        <w:t> сидя или стоя, набрать полные легкие воздуха.</w:t>
      </w:r>
    </w:p>
    <w:p w:rsidR="00F61B56" w:rsidRPr="005447BC" w:rsidRDefault="00F61B56" w:rsidP="006A7070">
      <w:pPr>
        <w:shd w:val="clear" w:color="auto" w:fill="FFFFFF" w:themeFill="background1"/>
        <w:spacing w:after="0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7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Задержать на момент дыхание, сложить губы трубочкой (как при свисте) и с силой вытолкнуть через нее часть воздуха. Снова задержать дыхание и затем выдохнуть очередную порцию воздуха.</w:t>
      </w:r>
    </w:p>
    <w:p w:rsidR="00F61B56" w:rsidRPr="005447BC" w:rsidRDefault="00F61B56" w:rsidP="006A7070">
      <w:pPr>
        <w:shd w:val="clear" w:color="auto" w:fill="FFFFFF" w:themeFill="background1"/>
        <w:spacing w:after="0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тем как приступить к упражнениям, учащиеся должны расслабить пояса и расстегнуть верхнюю пуговицу на рубашке. Не следует забывать и о свежем воздухе в </w:t>
      </w:r>
      <w:r w:rsidRPr="005447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классе, поэтому во время выполнения упражн</w:t>
      </w:r>
      <w:r w:rsidR="00897E5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ений окна нужно открыть. Воспитатель</w:t>
      </w:r>
      <w:r w:rsidRPr="0054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уделять особое внимание самочувствию школьников и индивидуально подходить к каждому из них.</w:t>
      </w:r>
    </w:p>
    <w:p w:rsidR="00F61B56" w:rsidRPr="005447BC" w:rsidRDefault="00F61B56" w:rsidP="006A7070">
      <w:pPr>
        <w:shd w:val="clear" w:color="auto" w:fill="FFFFFF" w:themeFill="background1"/>
        <w:spacing w:after="0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Дыхательная гимнастика Стрельниковой</w:t>
      </w:r>
      <w:r w:rsidRPr="005447BC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состоит из следующих элементов:</w:t>
      </w:r>
    </w:p>
    <w:p w:rsidR="00F61B56" w:rsidRPr="005447BC" w:rsidRDefault="00F61B56" w:rsidP="006A7070">
      <w:pPr>
        <w:shd w:val="clear" w:color="auto" w:fill="FFFFFF" w:themeFill="background1"/>
        <w:spacing w:after="0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7B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Поворот головы вправо и влево. На каждом повороте (в конечной точке) – короткий, шумный вдох носом. Темп – один вдох в минуту.</w:t>
      </w:r>
    </w:p>
    <w:p w:rsidR="00F61B56" w:rsidRPr="005447BC" w:rsidRDefault="00F61B56" w:rsidP="006A7070">
      <w:pPr>
        <w:shd w:val="clear" w:color="auto" w:fill="FFFFFF" w:themeFill="background1"/>
        <w:spacing w:after="0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7BC">
        <w:rPr>
          <w:rFonts w:ascii="Times New Roman" w:eastAsia="Times New Roman" w:hAnsi="Times New Roman" w:cs="Times New Roman"/>
          <w:sz w:val="24"/>
          <w:szCs w:val="24"/>
          <w:lang w:eastAsia="ru-RU"/>
        </w:rPr>
        <w:t>2. «Ушки». Наклон головы вправо и влево. Резкий вдох в конечной точке каждого движения.</w:t>
      </w:r>
    </w:p>
    <w:p w:rsidR="00F61B56" w:rsidRPr="005447BC" w:rsidRDefault="00F61B56" w:rsidP="006A7070">
      <w:pPr>
        <w:shd w:val="clear" w:color="auto" w:fill="FFFFFF" w:themeFill="background1"/>
        <w:spacing w:after="0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7BC">
        <w:rPr>
          <w:rFonts w:ascii="Times New Roman" w:eastAsia="Times New Roman" w:hAnsi="Times New Roman" w:cs="Times New Roman"/>
          <w:sz w:val="24"/>
          <w:szCs w:val="24"/>
          <w:lang w:eastAsia="ru-RU"/>
        </w:rPr>
        <w:t>3. «Малый маятник». Наклон головы вперед, назад. Короткий вдох в конце каждого движения.</w:t>
      </w:r>
    </w:p>
    <w:p w:rsidR="00F61B56" w:rsidRPr="005447BC" w:rsidRDefault="00F61B56" w:rsidP="006A7070">
      <w:pPr>
        <w:shd w:val="clear" w:color="auto" w:fill="FFFFFF" w:themeFill="background1"/>
        <w:spacing w:after="0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7BC">
        <w:rPr>
          <w:rFonts w:ascii="Times New Roman" w:eastAsia="Times New Roman" w:hAnsi="Times New Roman" w:cs="Times New Roman"/>
          <w:sz w:val="24"/>
          <w:szCs w:val="24"/>
          <w:lang w:eastAsia="ru-RU"/>
        </w:rPr>
        <w:t>4. «Обними плечи». Сведение рук перед грудью. При таком встречном движении рук в момент быстрого шумного вдоха сжимается верхняя часть легких. Правая рука находится то сверху, то снизу.</w:t>
      </w:r>
    </w:p>
    <w:p w:rsidR="00F61B56" w:rsidRPr="005447BC" w:rsidRDefault="00F61B56" w:rsidP="006A7070">
      <w:pPr>
        <w:shd w:val="clear" w:color="auto" w:fill="FFFFFF" w:themeFill="background1"/>
        <w:spacing w:after="0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7BC">
        <w:rPr>
          <w:rFonts w:ascii="Times New Roman" w:eastAsia="Times New Roman" w:hAnsi="Times New Roman" w:cs="Times New Roman"/>
          <w:sz w:val="24"/>
          <w:szCs w:val="24"/>
          <w:lang w:eastAsia="ru-RU"/>
        </w:rPr>
        <w:t>5. «Насос». Пружинящие наклоны вперед. Мгновенный вдох – в нижней точке. Слишком низко наклоняться и выпрямляться до конца не нужно.</w:t>
      </w:r>
    </w:p>
    <w:p w:rsidR="00F61B56" w:rsidRPr="005447BC" w:rsidRDefault="00F61B56" w:rsidP="006A7070">
      <w:pPr>
        <w:shd w:val="clear" w:color="auto" w:fill="FFFFFF" w:themeFill="background1"/>
        <w:spacing w:after="0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7BC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Пружинящие наклоны назад со сведением поднятых рук. Вдох – в крайней точке наклона назад.</w:t>
      </w:r>
    </w:p>
    <w:p w:rsidR="00F61B56" w:rsidRPr="005447BC" w:rsidRDefault="00F61B56" w:rsidP="006A7070">
      <w:pPr>
        <w:shd w:val="clear" w:color="auto" w:fill="FFFFFF" w:themeFill="background1"/>
        <w:spacing w:after="0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7BC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Пружинящие приседания в выпаде с опорой то на правую, то на левую ногу. Вдох – в крайней точке приседания, в момент сведения опущенных рук.</w:t>
      </w:r>
    </w:p>
    <w:p w:rsidR="00F61B56" w:rsidRPr="005447BC" w:rsidRDefault="00F61B56" w:rsidP="006A7070">
      <w:pPr>
        <w:shd w:val="clear" w:color="auto" w:fill="FFFFFF" w:themeFill="background1"/>
        <w:spacing w:after="0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7BC">
        <w:rPr>
          <w:rFonts w:ascii="Times New Roman" w:eastAsia="Times New Roman" w:hAnsi="Times New Roman" w:cs="Times New Roman"/>
          <w:sz w:val="24"/>
          <w:szCs w:val="24"/>
          <w:lang w:eastAsia="ru-RU"/>
        </w:rPr>
        <w:t>8. «Большой маятник». Наклоны вперед и назад. Вдох – в крайней точке наклона вперед, а потом назад.</w:t>
      </w:r>
    </w:p>
    <w:p w:rsidR="00F61B56" w:rsidRPr="005447BC" w:rsidRDefault="00F61B56" w:rsidP="006A7070">
      <w:pPr>
        <w:shd w:val="clear" w:color="auto" w:fill="FFFFFF" w:themeFill="background1"/>
        <w:spacing w:after="0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Представляют интерес так называемые </w:t>
      </w:r>
      <w:r w:rsidRPr="00A03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A03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оживлялки</w:t>
      </w:r>
      <w:proofErr w:type="spellEnd"/>
      <w:r w:rsidRPr="00A03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5447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B3B03" w:rsidRPr="0054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47B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простые интегративные дыхательные, массажные и физические упражнения, которые в короткий срок мобилизуют биоэнергетический потенциал человека, снимают напряжение и усталость в процессе умственных занятий. Вот некоторые из них:</w:t>
      </w:r>
    </w:p>
    <w:p w:rsidR="00F61B56" w:rsidRPr="005447BC" w:rsidRDefault="00F61B56" w:rsidP="006A7070">
      <w:pPr>
        <w:shd w:val="clear" w:color="auto" w:fill="FFFFFF" w:themeFill="background1"/>
        <w:spacing w:after="0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1:</w:t>
      </w:r>
    </w:p>
    <w:p w:rsidR="00F61B56" w:rsidRPr="005447BC" w:rsidRDefault="00F61B56" w:rsidP="006A7070">
      <w:pPr>
        <w:shd w:val="clear" w:color="auto" w:fill="FFFFFF" w:themeFill="background1"/>
        <w:spacing w:after="0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7B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 силой потереть одну ладонь о другую (10 раз);</w:t>
      </w:r>
    </w:p>
    <w:p w:rsidR="00F61B56" w:rsidRPr="005447BC" w:rsidRDefault="00F61B56" w:rsidP="006A7070">
      <w:pPr>
        <w:shd w:val="clear" w:color="auto" w:fill="FFFFFF" w:themeFill="background1"/>
        <w:spacing w:after="0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7B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щеки – вверх – вниз (10 раз);</w:t>
      </w:r>
    </w:p>
    <w:p w:rsidR="00F61B56" w:rsidRPr="005447BC" w:rsidRDefault="00F61B56" w:rsidP="006A7070">
      <w:pPr>
        <w:shd w:val="clear" w:color="auto" w:fill="FFFFFF" w:themeFill="background1"/>
        <w:spacing w:after="0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7B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кончиками пальцев постучать по затылку и макушке (10 раз);</w:t>
      </w:r>
    </w:p>
    <w:p w:rsidR="00F61B56" w:rsidRPr="005447BC" w:rsidRDefault="00F61B56" w:rsidP="006A7070">
      <w:pPr>
        <w:shd w:val="clear" w:color="auto" w:fill="FFFFFF" w:themeFill="background1"/>
        <w:spacing w:after="0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7B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указательным пальцем правой руки нащупать впадину в основании черепа и 3 раза сильно надавить;</w:t>
      </w:r>
    </w:p>
    <w:p w:rsidR="00F61B56" w:rsidRPr="005447BC" w:rsidRDefault="00F61B56" w:rsidP="006A7070">
      <w:pPr>
        <w:shd w:val="clear" w:color="auto" w:fill="FFFFFF" w:themeFill="background1"/>
        <w:spacing w:after="0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7BC">
        <w:rPr>
          <w:rFonts w:ascii="Times New Roman" w:eastAsia="Times New Roman" w:hAnsi="Times New Roman" w:cs="Times New Roman"/>
          <w:sz w:val="24"/>
          <w:szCs w:val="24"/>
          <w:lang w:eastAsia="ru-RU"/>
        </w:rPr>
        <w:t>• 3 раза сжать руки в кулак, помассировать места соединения большого и указательного пальцев.</w:t>
      </w:r>
    </w:p>
    <w:p w:rsidR="00F61B56" w:rsidRPr="005447BC" w:rsidRDefault="00F61B56" w:rsidP="006A7070">
      <w:pPr>
        <w:shd w:val="clear" w:color="auto" w:fill="FFFFFF" w:themeFill="background1"/>
        <w:spacing w:after="0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2:</w:t>
      </w:r>
    </w:p>
    <w:p w:rsidR="00F61B56" w:rsidRPr="005447BC" w:rsidRDefault="00F61B56" w:rsidP="006A7070">
      <w:pPr>
        <w:shd w:val="clear" w:color="auto" w:fill="FFFFFF" w:themeFill="background1"/>
        <w:spacing w:after="0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7B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потянуть вниз мочки ушей (10 раз);</w:t>
      </w:r>
    </w:p>
    <w:p w:rsidR="00F61B56" w:rsidRPr="005447BC" w:rsidRDefault="00F61B56" w:rsidP="006A7070">
      <w:pPr>
        <w:shd w:val="clear" w:color="auto" w:fill="FFFFFF" w:themeFill="background1"/>
        <w:spacing w:after="0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7BC">
        <w:rPr>
          <w:rFonts w:ascii="Times New Roman" w:eastAsia="Times New Roman" w:hAnsi="Times New Roman" w:cs="Times New Roman"/>
          <w:sz w:val="24"/>
          <w:szCs w:val="24"/>
          <w:lang w:eastAsia="ru-RU"/>
        </w:rPr>
        <w:t>• «</w:t>
      </w:r>
      <w:proofErr w:type="spellStart"/>
      <w:r w:rsidRPr="005447BC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хлопание</w:t>
      </w:r>
      <w:proofErr w:type="spellEnd"/>
      <w:r w:rsidRPr="0054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ушами» – четырьмя пальцами прижать уши к щекам и отпустить (10 раз);</w:t>
      </w:r>
    </w:p>
    <w:p w:rsidR="00F61B56" w:rsidRPr="005447BC" w:rsidRDefault="00F61B56" w:rsidP="006A7070">
      <w:pPr>
        <w:shd w:val="clear" w:color="auto" w:fill="FFFFFF" w:themeFill="background1"/>
        <w:spacing w:after="0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7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«кручение </w:t>
      </w:r>
      <w:proofErr w:type="spellStart"/>
      <w:r w:rsidRPr="00544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козелка</w:t>
      </w:r>
      <w:proofErr w:type="spellEnd"/>
      <w:r w:rsidRPr="005447BC">
        <w:rPr>
          <w:rFonts w:ascii="Times New Roman" w:eastAsia="Times New Roman" w:hAnsi="Times New Roman" w:cs="Times New Roman"/>
          <w:sz w:val="24"/>
          <w:szCs w:val="24"/>
          <w:lang w:eastAsia="ru-RU"/>
        </w:rPr>
        <w:t>» – большой палец руки ввести в слуховой проход, указательным пальцем охватить ухо сверху и делать круговые движения (30 секунд).</w:t>
      </w:r>
    </w:p>
    <w:p w:rsidR="00F61B56" w:rsidRPr="005447BC" w:rsidRDefault="00F61B56" w:rsidP="006A7070">
      <w:pPr>
        <w:shd w:val="clear" w:color="auto" w:fill="FFFFFF" w:themeFill="background1"/>
        <w:spacing w:after="0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 показывает, что эффективным приемом снятия утомления учащихся на уроках является </w:t>
      </w:r>
      <w:proofErr w:type="spellStart"/>
      <w:r w:rsidRPr="00544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психогимнастика</w:t>
      </w:r>
      <w:proofErr w:type="spellEnd"/>
      <w:r w:rsidR="00A03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4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Школьники с удовольствием откликаются на задание учителя войти в образ сказочного или литературного героя.</w:t>
      </w:r>
    </w:p>
    <w:p w:rsidR="007572CD" w:rsidRPr="005447BC" w:rsidRDefault="007572CD" w:rsidP="006A7070">
      <w:pPr>
        <w:shd w:val="clear" w:color="auto" w:fill="FFFFFF" w:themeFill="background1"/>
        <w:spacing w:after="0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доброжелательной обстановки способствует формированию желания заниматься, создает благоприятные условия для успешного обучения ребенка.</w:t>
      </w:r>
    </w:p>
    <w:p w:rsidR="007572CD" w:rsidRPr="005447BC" w:rsidRDefault="00F05E65" w:rsidP="006A7070">
      <w:pPr>
        <w:shd w:val="clear" w:color="auto" w:fill="FFFFFF" w:themeFill="background1"/>
        <w:spacing w:after="0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7B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Важной задачей воспитателя</w:t>
      </w:r>
      <w:r w:rsidR="007572CD" w:rsidRPr="0054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поддержание положительного эмоционального состояния учащихся. Положительные эмоции активизируют деятельность головного мозга, улучшают память и работоспособность детей. Положительные эмоции в процессе деятельности – необходимое условие психического здоровья. Напротив, отсутствие интереса к занятиям, скука являются сильным фактором утомляемости.</w:t>
      </w:r>
    </w:p>
    <w:p w:rsidR="007572CD" w:rsidRPr="005447BC" w:rsidRDefault="007572CD" w:rsidP="006A7070">
      <w:pPr>
        <w:shd w:val="clear" w:color="auto" w:fill="FFFFFF" w:themeFill="background1"/>
        <w:spacing w:after="0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Повышению физической и умственной работоспособности способствует </w:t>
      </w:r>
      <w:proofErr w:type="spellStart"/>
      <w:r w:rsidRPr="00544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динамизация</w:t>
      </w:r>
      <w:proofErr w:type="spellEnd"/>
      <w:r w:rsidRPr="0054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рабочей позы учащихся в процессе занятия. И</w:t>
      </w:r>
      <w:r w:rsidR="00EB7F96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звестно, что большую часть занятия</w:t>
      </w:r>
      <w:r w:rsidRPr="0054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школьники, как правило, проводят сидя за столом, в условиях обездвиженности и статического напряжения. В то же время установлено, что даже кратковременное воздействие статически напряженных состояний является фактором, угнетающим </w:t>
      </w:r>
      <w:proofErr w:type="spellStart"/>
      <w:r w:rsidRPr="00544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нейродинамику</w:t>
      </w:r>
      <w:proofErr w:type="spellEnd"/>
      <w:r w:rsidRPr="0054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регуляцию вегетативных функций организма. Поэтому особую актуальность</w:t>
      </w:r>
      <w:r w:rsidR="00EB7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приобретает расширение на занятиях</w:t>
      </w:r>
      <w:r w:rsidRPr="0054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двигательной активности учащихся.</w:t>
      </w:r>
    </w:p>
    <w:sectPr w:rsidR="007572CD" w:rsidRPr="005447BC" w:rsidSect="00647B7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392" w:rsidRDefault="00A54392" w:rsidP="00D35EA3">
      <w:pPr>
        <w:spacing w:after="0" w:line="240" w:lineRule="auto"/>
      </w:pPr>
      <w:r>
        <w:separator/>
      </w:r>
    </w:p>
  </w:endnote>
  <w:endnote w:type="continuationSeparator" w:id="0">
    <w:p w:rsidR="00A54392" w:rsidRDefault="00A54392" w:rsidP="00D35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392" w:rsidRDefault="00A54392" w:rsidP="00D35EA3">
      <w:pPr>
        <w:spacing w:after="0" w:line="240" w:lineRule="auto"/>
      </w:pPr>
      <w:r>
        <w:separator/>
      </w:r>
    </w:p>
  </w:footnote>
  <w:footnote w:type="continuationSeparator" w:id="0">
    <w:p w:rsidR="00A54392" w:rsidRDefault="00A54392" w:rsidP="00D35E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04F"/>
    <w:rsid w:val="00045B5F"/>
    <w:rsid w:val="000F1726"/>
    <w:rsid w:val="0011404F"/>
    <w:rsid w:val="001923D4"/>
    <w:rsid w:val="00332C72"/>
    <w:rsid w:val="00455156"/>
    <w:rsid w:val="00483DFB"/>
    <w:rsid w:val="005447BC"/>
    <w:rsid w:val="006225BA"/>
    <w:rsid w:val="00647B79"/>
    <w:rsid w:val="006A7070"/>
    <w:rsid w:val="007572CD"/>
    <w:rsid w:val="00803E4A"/>
    <w:rsid w:val="00897E5C"/>
    <w:rsid w:val="009513A7"/>
    <w:rsid w:val="009E577B"/>
    <w:rsid w:val="009F6D03"/>
    <w:rsid w:val="00A03104"/>
    <w:rsid w:val="00A54392"/>
    <w:rsid w:val="00AC344A"/>
    <w:rsid w:val="00AF0E05"/>
    <w:rsid w:val="00B16028"/>
    <w:rsid w:val="00BC6A65"/>
    <w:rsid w:val="00C5638B"/>
    <w:rsid w:val="00D35EA3"/>
    <w:rsid w:val="00DB3B03"/>
    <w:rsid w:val="00E143EE"/>
    <w:rsid w:val="00EB7F96"/>
    <w:rsid w:val="00F05E65"/>
    <w:rsid w:val="00F3134F"/>
    <w:rsid w:val="00F60E49"/>
    <w:rsid w:val="00F61B56"/>
    <w:rsid w:val="00F74C62"/>
    <w:rsid w:val="00F80FBD"/>
    <w:rsid w:val="00FE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6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1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B5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35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5EA3"/>
  </w:style>
  <w:style w:type="paragraph" w:styleId="a8">
    <w:name w:val="footer"/>
    <w:basedOn w:val="a"/>
    <w:link w:val="a9"/>
    <w:uiPriority w:val="99"/>
    <w:unhideWhenUsed/>
    <w:rsid w:val="00D35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5E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6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1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B5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35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5EA3"/>
  </w:style>
  <w:style w:type="paragraph" w:styleId="a8">
    <w:name w:val="footer"/>
    <w:basedOn w:val="a"/>
    <w:link w:val="a9"/>
    <w:uiPriority w:val="99"/>
    <w:unhideWhenUsed/>
    <w:rsid w:val="00D35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5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3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10C10-D57C-4F0B-8CC8-CF6DB12AE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8</Pages>
  <Words>2080</Words>
  <Characters>11858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14кщащ</dc:creator>
  <cp:keywords/>
  <dc:description/>
  <cp:lastModifiedBy>14кщащ</cp:lastModifiedBy>
  <cp:revision>17</cp:revision>
  <dcterms:created xsi:type="dcterms:W3CDTF">2015-04-24T10:09:00Z</dcterms:created>
  <dcterms:modified xsi:type="dcterms:W3CDTF">2015-05-03T16:31:00Z</dcterms:modified>
</cp:coreProperties>
</file>