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76" w:rsidRDefault="00782B76" w:rsidP="00782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82B76">
        <w:rPr>
          <w:rFonts w:ascii="Times New Roman" w:hAnsi="Times New Roman" w:cs="Times New Roman"/>
          <w:b/>
          <w:sz w:val="28"/>
          <w:szCs w:val="28"/>
        </w:rPr>
        <w:t>Учимся петь играя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82B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362" w:rsidRPr="00782B76" w:rsidRDefault="00782B76" w:rsidP="00782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2B76">
        <w:rPr>
          <w:rFonts w:ascii="Times New Roman" w:hAnsi="Times New Roman" w:cs="Times New Roman"/>
          <w:b/>
          <w:sz w:val="28"/>
          <w:szCs w:val="28"/>
        </w:rPr>
        <w:t>консультация для музыкальных руководителей.</w:t>
      </w:r>
    </w:p>
    <w:p w:rsidR="005862FD" w:rsidRDefault="00541362" w:rsidP="00541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325">
        <w:rPr>
          <w:rFonts w:ascii="Times New Roman" w:hAnsi="Times New Roman" w:cs="Times New Roman"/>
          <w:sz w:val="28"/>
          <w:szCs w:val="28"/>
        </w:rPr>
        <w:t>Пение – основной вид музыкальной деятельности детей. В пении успешно формируется весь комплекс музыкальных способностей, и прежде всего звуковысотный слух. Одна из главных составляющих музыкальности – эмоциональная отзывчивость на музыку. Именно песня с её поэтическим образом, близким и понятным детям, в первую очередь формирует у них это качество.</w:t>
      </w:r>
    </w:p>
    <w:p w:rsidR="006B0720" w:rsidRDefault="006B0720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пения дети обучаются музыкальному языку, что повышает восприимчивость к музыке. Постепенно они познают жанровую основу песни. У них формируется способность чувствовать тембровые, высотные и ритмические изменения в музыке. Ребёнок-дошкольник не просто познаёт язык музыкальной речи, он начинает сознательно</w:t>
      </w:r>
      <w:r w:rsidR="004534E3">
        <w:rPr>
          <w:rFonts w:ascii="Times New Roman" w:hAnsi="Times New Roman" w:cs="Times New Roman"/>
          <w:sz w:val="28"/>
          <w:szCs w:val="28"/>
        </w:rPr>
        <w:t xml:space="preserve"> активно им пользоваться в своей исполнительской деятельности.</w:t>
      </w:r>
    </w:p>
    <w:p w:rsidR="00B11E19" w:rsidRDefault="00B11E19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Общее развитие ребёнка на шестом году жизни, совершенствование процессов высшей нервной деятельности оказывают положительное влияние на формирование его голосового аппарата и на развитие слуховой активности. Однако голосовой аппарат по-прежнему отличается хрупкостью, ранимостью. Голос у детей 5-6 лет несильный, хотя порой и звонкий, диапазон – ре-до второй октавы. На практике удобнее всего петь в пределах </w:t>
      </w:r>
      <w:r w:rsidR="005A2A48">
        <w:rPr>
          <w:rFonts w:ascii="Times New Roman" w:hAnsi="Times New Roman" w:cs="Times New Roman"/>
          <w:sz w:val="28"/>
          <w:szCs w:val="28"/>
        </w:rPr>
        <w:t>ми(фа) – си, именно в этом диапазоне звучание наиболее лёгкое, естественное.</w:t>
      </w:r>
    </w:p>
    <w:p w:rsidR="005A2A48" w:rsidRDefault="005A2A48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Уровень общего музыкального развития, в частности уровень развития мелодического слуха, музыкальной памяти, певческих навыков, у детей старшей группы ещё очень разнороден. Некоторые из них могут правильно интонировать мелодию в пределах</w:t>
      </w:r>
      <w:r w:rsidR="00A04894">
        <w:rPr>
          <w:rFonts w:ascii="Times New Roman" w:hAnsi="Times New Roman" w:cs="Times New Roman"/>
          <w:sz w:val="28"/>
          <w:szCs w:val="28"/>
        </w:rPr>
        <w:t xml:space="preserve"> 3-4 звуков, но есть ещё и те, кто поёт монотонно, низко или высоко, но фальшиво. Поэтому чтобы научить каждого ребёнка петь достаточно чисто, необходимо сформировать у детей определённый объём устойчивых певческих умений.</w:t>
      </w:r>
    </w:p>
    <w:p w:rsidR="00A04894" w:rsidRDefault="00A04894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Они заключаются в следующем</w:t>
      </w:r>
      <w:r w:rsidR="002F330E">
        <w:rPr>
          <w:rFonts w:ascii="Times New Roman" w:hAnsi="Times New Roman" w:cs="Times New Roman"/>
          <w:sz w:val="28"/>
          <w:szCs w:val="28"/>
        </w:rPr>
        <w:t>: петь выразительно, без напряжения, плавно, лёгким звуком, брать дыхание перед началом песни, между музыкальными фразами, произносить отчетливо слова, своевременно начинать и заканчивать песню, правильно передавать мелодию, петь звонко и тихо в разных темпах самостоятельно, сольно исполнять выученные песни,</w:t>
      </w:r>
      <w:r w:rsidR="0027491A">
        <w:rPr>
          <w:rFonts w:ascii="Times New Roman" w:hAnsi="Times New Roman" w:cs="Times New Roman"/>
          <w:sz w:val="28"/>
          <w:szCs w:val="28"/>
        </w:rPr>
        <w:t xml:space="preserve"> проявлять творческую инициативу в самостоятельных поисках певческой интонации.</w:t>
      </w:r>
    </w:p>
    <w:p w:rsidR="00FD3988" w:rsidRDefault="0027491A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7F56">
        <w:rPr>
          <w:rFonts w:ascii="Times New Roman" w:hAnsi="Times New Roman" w:cs="Times New Roman"/>
          <w:sz w:val="28"/>
          <w:szCs w:val="28"/>
        </w:rPr>
        <w:t xml:space="preserve"> Для формирования этих навыков </w:t>
      </w:r>
      <w:r w:rsidR="00C10C70">
        <w:rPr>
          <w:rFonts w:ascii="Times New Roman" w:hAnsi="Times New Roman" w:cs="Times New Roman"/>
          <w:sz w:val="28"/>
          <w:szCs w:val="28"/>
        </w:rPr>
        <w:t>в практике используются</w:t>
      </w:r>
      <w:r w:rsidR="00577F56">
        <w:rPr>
          <w:rFonts w:ascii="Times New Roman" w:hAnsi="Times New Roman" w:cs="Times New Roman"/>
          <w:sz w:val="28"/>
          <w:szCs w:val="28"/>
        </w:rPr>
        <w:t xml:space="preserve"> всевозможные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577F56">
        <w:rPr>
          <w:rFonts w:ascii="Times New Roman" w:hAnsi="Times New Roman" w:cs="Times New Roman"/>
          <w:sz w:val="28"/>
          <w:szCs w:val="28"/>
        </w:rPr>
        <w:t>, к</w:t>
      </w:r>
      <w:r w:rsidR="00F5608A">
        <w:rPr>
          <w:rFonts w:ascii="Times New Roman" w:hAnsi="Times New Roman" w:cs="Times New Roman"/>
          <w:sz w:val="28"/>
          <w:szCs w:val="28"/>
        </w:rPr>
        <w:t xml:space="preserve">оторые отличаются разнообразием </w:t>
      </w:r>
      <w:r w:rsidR="00577F56">
        <w:rPr>
          <w:rFonts w:ascii="Times New Roman" w:hAnsi="Times New Roman" w:cs="Times New Roman"/>
          <w:sz w:val="28"/>
          <w:szCs w:val="28"/>
        </w:rPr>
        <w:t xml:space="preserve">ладо-гармонической </w:t>
      </w:r>
      <w:r w:rsidR="00577F56">
        <w:rPr>
          <w:rFonts w:ascii="Times New Roman" w:hAnsi="Times New Roman" w:cs="Times New Roman"/>
          <w:sz w:val="28"/>
          <w:szCs w:val="28"/>
        </w:rPr>
        <w:lastRenderedPageBreak/>
        <w:t>окраски, мелодических оборотов, яркими музыкальными образами: песни-упражнения, упражнения-игры, пальчиковые игры, сюжетно –ролевые игры, дидактические игры.</w:t>
      </w:r>
    </w:p>
    <w:p w:rsidR="00FD3988" w:rsidRDefault="00FD3988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Песни-упражнения – это распевки, которые способствуют постепенной выработке естественного, лёгкого звучания голоса, чистоты интонирования в пении, облегчают работу над расширением диапазона детского голоса, помогают добиться отчётливого произношения текста песен.</w:t>
      </w:r>
    </w:p>
    <w:p w:rsidR="008A03CF" w:rsidRDefault="00FD3988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Например, мелодия песенки «Прибаутка» обр. В.</w:t>
      </w:r>
      <w:r w:rsidR="008A03CF">
        <w:rPr>
          <w:rFonts w:ascii="Times New Roman" w:hAnsi="Times New Roman" w:cs="Times New Roman"/>
          <w:sz w:val="28"/>
          <w:szCs w:val="28"/>
        </w:rPr>
        <w:t xml:space="preserve">Карасёвой построена на контрастном сопоставлении певческих регистров, что помогает научить детей осознанно различать высотные соотношения отдельных частей мелодии, развивает умение произвольно приспосабливать голосовой аппарат к пению как более высокому, так и более низких звуков. </w:t>
      </w:r>
    </w:p>
    <w:p w:rsidR="008A03CF" w:rsidRDefault="008A03CF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«Солнышко –вёдрышко» В.Карасёвой – одно из упражнений, которое побуждает ребёнка к первым попыткам чисто интонировать звуки, различные по высоте.</w:t>
      </w:r>
    </w:p>
    <w:p w:rsidR="00511A65" w:rsidRDefault="00511A65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Чистота интонирования – это чист</w:t>
      </w:r>
      <w:r w:rsidR="00D113D7">
        <w:rPr>
          <w:rFonts w:ascii="Times New Roman" w:hAnsi="Times New Roman" w:cs="Times New Roman"/>
          <w:sz w:val="28"/>
          <w:szCs w:val="28"/>
        </w:rPr>
        <w:t>ота пропевания интервалов, соста</w:t>
      </w:r>
      <w:r>
        <w:rPr>
          <w:rFonts w:ascii="Times New Roman" w:hAnsi="Times New Roman" w:cs="Times New Roman"/>
          <w:sz w:val="28"/>
          <w:szCs w:val="28"/>
        </w:rPr>
        <w:t>вляющих любую мелодию. Освоение интервалов необходимо вести в интересной, игровой форме.</w:t>
      </w:r>
    </w:p>
    <w:p w:rsidR="00511A65" w:rsidRDefault="00511A65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Например, интервал «</w:t>
      </w:r>
      <w:r w:rsidR="00284E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рима». Для его освоения применяется упражнение-игра «Поймай голосок»</w:t>
      </w:r>
      <w:r w:rsidR="00D113D7">
        <w:rPr>
          <w:rFonts w:ascii="Times New Roman" w:hAnsi="Times New Roman" w:cs="Times New Roman"/>
          <w:sz w:val="28"/>
          <w:szCs w:val="28"/>
        </w:rPr>
        <w:t xml:space="preserve"> (автор С.А. Арефье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72A18">
        <w:rPr>
          <w:rFonts w:ascii="Times New Roman" w:hAnsi="Times New Roman" w:cs="Times New Roman"/>
          <w:sz w:val="28"/>
          <w:szCs w:val="28"/>
        </w:rPr>
        <w:t>). Музыкальный руководитель нажимает клавишу</w:t>
      </w:r>
      <w:r w:rsidR="00D113D7">
        <w:rPr>
          <w:rFonts w:ascii="Times New Roman" w:hAnsi="Times New Roman" w:cs="Times New Roman"/>
          <w:sz w:val="28"/>
          <w:szCs w:val="28"/>
        </w:rPr>
        <w:t>,</w:t>
      </w:r>
      <w:r w:rsidR="00772A18">
        <w:rPr>
          <w:rFonts w:ascii="Times New Roman" w:hAnsi="Times New Roman" w:cs="Times New Roman"/>
          <w:sz w:val="28"/>
          <w:szCs w:val="28"/>
        </w:rPr>
        <w:t xml:space="preserve"> поёт звук, говорит: «Я его поймала!». Потом нарочно поёт фальшиво. Спрашивает, поймала или нет. (</w:t>
      </w:r>
      <w:r w:rsidR="00772A18" w:rsidRPr="00772A18">
        <w:rPr>
          <w:rFonts w:ascii="Times New Roman" w:hAnsi="Times New Roman" w:cs="Times New Roman"/>
          <w:i/>
          <w:sz w:val="28"/>
          <w:szCs w:val="28"/>
        </w:rPr>
        <w:t>Нет</w:t>
      </w:r>
      <w:r w:rsidR="00772A18">
        <w:rPr>
          <w:rFonts w:ascii="Times New Roman" w:hAnsi="Times New Roman" w:cs="Times New Roman"/>
          <w:sz w:val="28"/>
          <w:szCs w:val="28"/>
        </w:rPr>
        <w:t>!) А сейчас?.. Дети понимают, что такое «поймать звук» голосом – чисто спеть его. Затем детям предлагается поиграть – «Кто хочет поймать звук?» Ребята «ловят» звуки на слог «ля» все вместе</w:t>
      </w:r>
      <w:r w:rsidR="00D113D7">
        <w:rPr>
          <w:rFonts w:ascii="Times New Roman" w:hAnsi="Times New Roman" w:cs="Times New Roman"/>
          <w:sz w:val="28"/>
          <w:szCs w:val="28"/>
        </w:rPr>
        <w:t xml:space="preserve"> и по одному, прислушиваются, кто поёт точнее.</w:t>
      </w:r>
    </w:p>
    <w:p w:rsidR="00284E60" w:rsidRDefault="00284E60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13D7">
        <w:rPr>
          <w:rFonts w:ascii="Times New Roman" w:hAnsi="Times New Roman" w:cs="Times New Roman"/>
          <w:sz w:val="28"/>
          <w:szCs w:val="28"/>
        </w:rPr>
        <w:t>Далее необходимо научить детей удерживать интонацию на одном звуке. Ребёнок должен «поймать» звук голосом и удерживать его. Начинать можно с простого упражнения, например, «Назови себя». Целесообразно использовать приём пения «цепочкой»</w:t>
      </w:r>
      <w:r>
        <w:rPr>
          <w:rFonts w:ascii="Times New Roman" w:hAnsi="Times New Roman" w:cs="Times New Roman"/>
          <w:sz w:val="28"/>
          <w:szCs w:val="28"/>
        </w:rPr>
        <w:t xml:space="preserve">. Дети, сидя на стульчиках, по очереди пропевают каждый своё имя в медленном темпе, прислушиваясь к заданному педагогом звуку. </w:t>
      </w:r>
    </w:p>
    <w:p w:rsidR="00D113D7" w:rsidRDefault="00284E60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Научить удерживать интонацию на одном звуке помогают народные потешки, попевки («</w:t>
      </w:r>
      <w:r w:rsidRPr="00284E60">
        <w:rPr>
          <w:rFonts w:ascii="Times New Roman" w:hAnsi="Times New Roman" w:cs="Times New Roman"/>
          <w:i/>
          <w:sz w:val="28"/>
          <w:szCs w:val="28"/>
        </w:rPr>
        <w:t>Андрей – воробей», «Пошёл котик во лесок» и др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84E60" w:rsidRDefault="00284E60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Усвоению «большой секунды» помогают</w:t>
      </w:r>
      <w:r w:rsidR="00E85F1A">
        <w:rPr>
          <w:rFonts w:ascii="Times New Roman" w:hAnsi="Times New Roman" w:cs="Times New Roman"/>
          <w:sz w:val="28"/>
          <w:szCs w:val="28"/>
        </w:rPr>
        <w:t xml:space="preserve"> песенки: «Лиса по лесу ходила» р.н.п., «Гармошечка» Е.Тиличеевой и другие.</w:t>
      </w:r>
    </w:p>
    <w:p w:rsidR="000806CB" w:rsidRDefault="00E85F1A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Большие интервалы осваиваются по принципу «Музыкальное эхо» М. Андреевой: музыкальный руководитель поёт интервал, используя подходящее слово, а дети его повторяют. Пропевать их нужно</w:t>
      </w:r>
      <w:r w:rsidR="000806CB">
        <w:rPr>
          <w:rFonts w:ascii="Times New Roman" w:hAnsi="Times New Roman" w:cs="Times New Roman"/>
          <w:sz w:val="28"/>
          <w:szCs w:val="28"/>
        </w:rPr>
        <w:t xml:space="preserve"> обязательно в медленном темпе, чтобы дети успели подстроиться, «</w:t>
      </w:r>
      <w:r w:rsidR="00543D1C">
        <w:rPr>
          <w:rFonts w:ascii="Times New Roman" w:hAnsi="Times New Roman" w:cs="Times New Roman"/>
          <w:sz w:val="28"/>
          <w:szCs w:val="28"/>
        </w:rPr>
        <w:t>почувство</w:t>
      </w:r>
      <w:r w:rsidR="000806CB">
        <w:rPr>
          <w:rFonts w:ascii="Times New Roman" w:hAnsi="Times New Roman" w:cs="Times New Roman"/>
          <w:sz w:val="28"/>
          <w:szCs w:val="28"/>
        </w:rPr>
        <w:t>вать», «посидеть» на каждом звуке и как можно точнее спеть.</w:t>
      </w:r>
    </w:p>
    <w:p w:rsidR="00C10C70" w:rsidRDefault="000806CB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Упражнение «Бубенчики»</w:t>
      </w:r>
      <w:r w:rsidR="00543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Е.Тиличеевой формирует знания о средних звуках, умение их слышать</w:t>
      </w:r>
      <w:r w:rsidR="00977B3E">
        <w:rPr>
          <w:rFonts w:ascii="Times New Roman" w:hAnsi="Times New Roman" w:cs="Times New Roman"/>
          <w:sz w:val="28"/>
          <w:szCs w:val="28"/>
        </w:rPr>
        <w:t xml:space="preserve"> в пределах квинты.</w:t>
      </w:r>
      <w:r w:rsidR="00543D1C">
        <w:rPr>
          <w:rFonts w:ascii="Times New Roman" w:hAnsi="Times New Roman" w:cs="Times New Roman"/>
          <w:sz w:val="28"/>
          <w:szCs w:val="28"/>
        </w:rPr>
        <w:t xml:space="preserve"> Дети пропевают звуки и выкладывают плоскостные изображения бубенчиков на магнитной доске. Играть в такие игры детям очень нравится. Они с интересом выкладывают рисунок мелодии, определяя на слух её направление, сопровождая задания пением, игрой на музыкальном инструменте. Для таких заданий используются песенки</w:t>
      </w:r>
      <w:r w:rsidR="00C10C70">
        <w:rPr>
          <w:rFonts w:ascii="Times New Roman" w:hAnsi="Times New Roman" w:cs="Times New Roman"/>
          <w:sz w:val="28"/>
          <w:szCs w:val="28"/>
        </w:rPr>
        <w:t xml:space="preserve"> – упражнения</w:t>
      </w:r>
      <w:r w:rsidR="00543D1C">
        <w:rPr>
          <w:rFonts w:ascii="Times New Roman" w:hAnsi="Times New Roman" w:cs="Times New Roman"/>
          <w:sz w:val="28"/>
          <w:szCs w:val="28"/>
        </w:rPr>
        <w:t xml:space="preserve"> Е.Тиличеевой</w:t>
      </w:r>
      <w:r w:rsidR="00C10C70">
        <w:rPr>
          <w:rFonts w:ascii="Times New Roman" w:hAnsi="Times New Roman" w:cs="Times New Roman"/>
          <w:sz w:val="28"/>
          <w:szCs w:val="28"/>
        </w:rPr>
        <w:t>: «Лесенка», «Качели», «Скачем по лесенке».</w:t>
      </w:r>
    </w:p>
    <w:p w:rsidR="00C806F2" w:rsidRDefault="00C10C70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того чтобы дети уверенно различали чередование долгих и коротких звуков, умели точно пропеть ритмический ри</w:t>
      </w:r>
      <w:r w:rsidR="00C806F2">
        <w:rPr>
          <w:rFonts w:ascii="Times New Roman" w:hAnsi="Times New Roman" w:cs="Times New Roman"/>
          <w:sz w:val="28"/>
          <w:szCs w:val="28"/>
        </w:rPr>
        <w:t xml:space="preserve">сунок песенки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06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редать это графически на магнитной доске используются игры – упражнения из </w:t>
      </w:r>
      <w:r w:rsidR="00C806F2">
        <w:rPr>
          <w:rFonts w:ascii="Times New Roman" w:hAnsi="Times New Roman" w:cs="Times New Roman"/>
          <w:sz w:val="28"/>
          <w:szCs w:val="28"/>
        </w:rPr>
        <w:t>пособия И.М. Каплуновой «Этот удивительный ритм»: «Паровозик», «Гусеница», «Топотушки» и другие.</w:t>
      </w:r>
    </w:p>
    <w:p w:rsidR="008D2D5A" w:rsidRDefault="00C806F2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Уметь правильно ды</w:t>
      </w:r>
      <w:r w:rsidR="008D2D5A">
        <w:rPr>
          <w:rFonts w:ascii="Times New Roman" w:hAnsi="Times New Roman" w:cs="Times New Roman"/>
          <w:sz w:val="28"/>
          <w:szCs w:val="28"/>
        </w:rPr>
        <w:t>шать во время пения очень важно. Научить детей этому помогают игры.</w:t>
      </w:r>
    </w:p>
    <w:p w:rsidR="00E85F1A" w:rsidRDefault="008D2D5A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«Весёлый паровозик»: детям даётся установка: «Чей паровозик дольше проедет?» Предлагается сделать глубокий вдох носом. По знаку музыкального руководителя «паровозик едет»: «Чух-чух-чух…» - так долго, на сколько хватит дыхания. Победит тот «паровозик», у которого дольше хватило дыхания</w:t>
      </w:r>
      <w:r w:rsidR="001E1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3B" w:rsidRDefault="001E173B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«Воздушные шарики»: детям предлагается «надуть воздушные шарики» (дыхание короткое, через нос). Сначала «надуваем шар», затем со звуком «тс-с-с…» - «сдуваем», делая полный сброс воздуха. Для контроля нужно держать руки на животе.</w:t>
      </w:r>
    </w:p>
    <w:p w:rsidR="001E173B" w:rsidRDefault="001E173B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Исполнение скороговорки «Егорка» на одном выдохе, без дополнительного вдыхания воздуха:</w:t>
      </w:r>
    </w:p>
    <w:p w:rsidR="001E173B" w:rsidRDefault="001E173B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на горке, на пригорке</w:t>
      </w:r>
    </w:p>
    <w:p w:rsidR="001E173B" w:rsidRDefault="001E173B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Жили тридцать три </w:t>
      </w:r>
      <w:r w:rsidR="007348CD">
        <w:rPr>
          <w:rFonts w:ascii="Times New Roman" w:hAnsi="Times New Roman" w:cs="Times New Roman"/>
          <w:sz w:val="28"/>
          <w:szCs w:val="28"/>
        </w:rPr>
        <w:t>Егорки,</w:t>
      </w:r>
    </w:p>
    <w:p w:rsidR="007348CD" w:rsidRDefault="007348CD" w:rsidP="0045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 Егорка, два Егорка</w:t>
      </w:r>
    </w:p>
    <w:p w:rsidR="007348CD" w:rsidRDefault="007348CD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«Егорок» сможет назвать ребёнок, тем больше у него объём лёгких</w:t>
      </w:r>
      <w:r w:rsidR="00AB56CA">
        <w:rPr>
          <w:rFonts w:ascii="Times New Roman" w:hAnsi="Times New Roman" w:cs="Times New Roman"/>
          <w:sz w:val="28"/>
          <w:szCs w:val="28"/>
        </w:rPr>
        <w:t>.</w:t>
      </w:r>
    </w:p>
    <w:p w:rsidR="00AB56CA" w:rsidRDefault="00AB56CA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Пальчиковые игры развивают речь ребёнка, двигательные качества, повышают координационные способности ребёнка пальцев рук, соединяют пальцевую пластику с выразительным мелодическим интонированием, формируют образно-ассоциативное мышление.</w:t>
      </w:r>
    </w:p>
    <w:p w:rsidR="00B30187" w:rsidRDefault="00AB56CA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1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«Весёлый художник»</w:t>
      </w:r>
      <w:r w:rsidR="00B30187">
        <w:rPr>
          <w:rFonts w:ascii="Times New Roman" w:hAnsi="Times New Roman" w:cs="Times New Roman"/>
          <w:sz w:val="28"/>
          <w:szCs w:val="28"/>
        </w:rPr>
        <w:t xml:space="preserve"> Т.Г. Ковалёва.</w:t>
      </w:r>
    </w:p>
    <w:p w:rsidR="00B30187" w:rsidRDefault="00B30187" w:rsidP="00AB5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87" w:rsidRDefault="00B30187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Весёлый художник весёлою краской (</w:t>
      </w:r>
      <w:r w:rsidRPr="00B30187">
        <w:rPr>
          <w:rFonts w:ascii="Times New Roman" w:hAnsi="Times New Roman" w:cs="Times New Roman"/>
          <w:i/>
          <w:sz w:val="28"/>
          <w:szCs w:val="28"/>
        </w:rPr>
        <w:t>плавные движения рук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0187" w:rsidRDefault="00B30187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лесу на полянке цветочки раскрасил.</w:t>
      </w:r>
    </w:p>
    <w:p w:rsidR="00B30187" w:rsidRDefault="00B30187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Белой – ромашку, розовой – кашку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0187">
        <w:rPr>
          <w:rFonts w:ascii="Times New Roman" w:hAnsi="Times New Roman" w:cs="Times New Roman"/>
          <w:i/>
          <w:sz w:val="28"/>
          <w:szCs w:val="28"/>
        </w:rPr>
        <w:t>(загибают пальцы по одному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B30187" w:rsidRDefault="00B30187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Фиалку – лиловой, а клевер – бордовой.</w:t>
      </w:r>
    </w:p>
    <w:p w:rsidR="00B30187" w:rsidRDefault="006311AE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0187">
        <w:rPr>
          <w:rFonts w:ascii="Times New Roman" w:hAnsi="Times New Roman" w:cs="Times New Roman"/>
          <w:sz w:val="28"/>
          <w:szCs w:val="28"/>
        </w:rPr>
        <w:t>Краскою синей – красивый цветок,</w:t>
      </w:r>
    </w:p>
    <w:p w:rsidR="00B30187" w:rsidRDefault="00B30187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Мой самый любимый резной василёк.</w:t>
      </w:r>
    </w:p>
    <w:p w:rsidR="009A06AD" w:rsidRDefault="009A06AD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Большое количество пальчиковых игр используются из программы «Ладушки» И.Каплуновой, И. Новоскольцевой.</w:t>
      </w:r>
    </w:p>
    <w:p w:rsidR="00AF5D55" w:rsidRDefault="009A06AD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Вокально-слуховая координация</w:t>
      </w:r>
      <w:r w:rsidR="005E223C">
        <w:rPr>
          <w:rFonts w:ascii="Times New Roman" w:hAnsi="Times New Roman" w:cs="Times New Roman"/>
          <w:sz w:val="28"/>
          <w:szCs w:val="28"/>
        </w:rPr>
        <w:t xml:space="preserve"> формируется в у</w:t>
      </w:r>
      <w:r>
        <w:rPr>
          <w:rFonts w:ascii="Times New Roman" w:hAnsi="Times New Roman" w:cs="Times New Roman"/>
          <w:sz w:val="28"/>
          <w:szCs w:val="28"/>
        </w:rPr>
        <w:t>мении детей</w:t>
      </w:r>
      <w:r w:rsidR="005E223C">
        <w:rPr>
          <w:rFonts w:ascii="Times New Roman" w:hAnsi="Times New Roman" w:cs="Times New Roman"/>
          <w:sz w:val="28"/>
          <w:szCs w:val="28"/>
        </w:rPr>
        <w:t xml:space="preserve"> 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петь</w:t>
      </w:r>
      <w:r w:rsidR="005E223C">
        <w:rPr>
          <w:rFonts w:ascii="Times New Roman" w:hAnsi="Times New Roman" w:cs="Times New Roman"/>
          <w:sz w:val="28"/>
          <w:szCs w:val="28"/>
        </w:rPr>
        <w:t xml:space="preserve"> самостоятельно без музыкального сопровождения.</w:t>
      </w:r>
      <w:r w:rsidR="006311AE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5113CA">
        <w:rPr>
          <w:rFonts w:ascii="Times New Roman" w:hAnsi="Times New Roman" w:cs="Times New Roman"/>
          <w:sz w:val="28"/>
          <w:szCs w:val="28"/>
        </w:rPr>
        <w:t xml:space="preserve"> развивать это умение</w:t>
      </w:r>
      <w:r w:rsidR="006311AE">
        <w:rPr>
          <w:rFonts w:ascii="Times New Roman" w:hAnsi="Times New Roman" w:cs="Times New Roman"/>
          <w:sz w:val="28"/>
          <w:szCs w:val="28"/>
        </w:rPr>
        <w:t xml:space="preserve"> пение под аккомпанемент металлофона</w:t>
      </w:r>
      <w:r w:rsidR="005113CA">
        <w:rPr>
          <w:rFonts w:ascii="Times New Roman" w:hAnsi="Times New Roman" w:cs="Times New Roman"/>
          <w:sz w:val="28"/>
          <w:szCs w:val="28"/>
        </w:rPr>
        <w:t>, пение небольшими подгруппами и индивидуально. Детям предлагаются ранее выученные песенки. Они поют и слушают пение друг друга и своё пение.</w:t>
      </w:r>
    </w:p>
    <w:p w:rsidR="0046271C" w:rsidRDefault="00AF5D55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Большое значение для развития певческих навыков</w:t>
      </w:r>
      <w:r w:rsidR="0046271C">
        <w:rPr>
          <w:rFonts w:ascii="Times New Roman" w:hAnsi="Times New Roman" w:cs="Times New Roman"/>
          <w:sz w:val="28"/>
          <w:szCs w:val="28"/>
        </w:rPr>
        <w:t xml:space="preserve"> имеют игры с пением. Фантазия, воображение, элементы творческих проявлений сопровождают каждую игру детей, а возможность играть без музыкального сопровождения, под собственное пение, делает эти игры наиболее ценным музыкальным материалом.</w:t>
      </w:r>
    </w:p>
    <w:p w:rsidR="00EB7F44" w:rsidRDefault="0046271C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играх с пением дети упражняются в умении петь а капелла. Для этих игр применяются различные атрибуты, шапочки – маски.</w:t>
      </w:r>
      <w:r w:rsidR="00EB7F44">
        <w:rPr>
          <w:rFonts w:ascii="Times New Roman" w:hAnsi="Times New Roman" w:cs="Times New Roman"/>
          <w:sz w:val="28"/>
          <w:szCs w:val="28"/>
        </w:rPr>
        <w:t xml:space="preserve"> В дальнейшем игра побуждает детей к самостоятельному пению.</w:t>
      </w:r>
    </w:p>
    <w:p w:rsidR="00AF62A7" w:rsidRDefault="00EB7F44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Самостоятельная музыкальная деятельность детей проявляется не только в организации игр с пением, но и в музицировании, в проведении таких сюжетно – ролевых игр, как «Музыкальные занятия», «Праздничный концерт», «Музыкальный магазин». Дети с удовольствием выполняют роли «дирижёра»,</w:t>
      </w:r>
      <w:r w:rsidR="00AF62A7">
        <w:rPr>
          <w:rFonts w:ascii="Times New Roman" w:hAnsi="Times New Roman" w:cs="Times New Roman"/>
          <w:sz w:val="28"/>
          <w:szCs w:val="28"/>
        </w:rPr>
        <w:t xml:space="preserve"> «концертмейстера», «композитора».</w:t>
      </w:r>
    </w:p>
    <w:p w:rsidR="00AF62A7" w:rsidRDefault="00AF62A7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Общее воодушевление в игре</w:t>
      </w:r>
      <w:r w:rsidR="00F04C30">
        <w:rPr>
          <w:rFonts w:ascii="Times New Roman" w:hAnsi="Times New Roman" w:cs="Times New Roman"/>
          <w:sz w:val="28"/>
          <w:szCs w:val="28"/>
        </w:rPr>
        <w:t xml:space="preserve">, радость исполнения активизируют робких, нерешительных детей. Дети с большим желанием стремятся к </w:t>
      </w:r>
      <w:r w:rsidR="00F04C3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индивидуальному исполнению, с удовольствием участвуют в концертах для родителей, а также в городских конкурсах. </w:t>
      </w:r>
    </w:p>
    <w:p w:rsidR="009A06AD" w:rsidRPr="006311AE" w:rsidRDefault="006311AE" w:rsidP="00AB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87" w:rsidRDefault="00B30187" w:rsidP="00AB5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6F2" w:rsidRDefault="00541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Литература:</w:t>
      </w:r>
    </w:p>
    <w:p w:rsidR="00541362" w:rsidRDefault="00541362" w:rsidP="0054136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 Орлова, С.И. Бекина. Учите детей петь. – М.: Просвещение, 1987г.-144с</w:t>
      </w:r>
    </w:p>
    <w:p w:rsidR="00541362" w:rsidRDefault="00541362" w:rsidP="0054136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Каплунова, И.А Новоскольцева. Этот удивительный ритм. Издательство «Композитор». Санкт Петербург.</w:t>
      </w:r>
    </w:p>
    <w:p w:rsidR="00C724C1" w:rsidRPr="00C724C1" w:rsidRDefault="00541362" w:rsidP="00C724C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Г.С. Самсонова. Как развить частоту интонации у дошкольников. Музыкальная палитра</w:t>
      </w:r>
      <w:r w:rsidR="00C724C1">
        <w:rPr>
          <w:rFonts w:ascii="Times New Roman" w:hAnsi="Times New Roman" w:cs="Times New Roman"/>
          <w:sz w:val="28"/>
          <w:szCs w:val="28"/>
        </w:rPr>
        <w:t xml:space="preserve"> – 2013г №7.</w:t>
      </w:r>
    </w:p>
    <w:p w:rsidR="00C724C1" w:rsidRPr="00541362" w:rsidRDefault="00C724C1" w:rsidP="00C724C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Варинская. Формирование навыком правильного звукообразования. Музыкальная палитра – 2008г №6.</w:t>
      </w:r>
    </w:p>
    <w:p w:rsidR="00541362" w:rsidRPr="00C724C1" w:rsidRDefault="00C724C1" w:rsidP="00C724C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Ковалева. Пение – путь к здоровью. Музыкальная палитра – 2012г. №4.</w:t>
      </w:r>
    </w:p>
    <w:sectPr w:rsidR="00541362" w:rsidRPr="00C724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87" w:rsidRDefault="00124887" w:rsidP="00541362">
      <w:pPr>
        <w:spacing w:after="0" w:line="240" w:lineRule="auto"/>
      </w:pPr>
      <w:r>
        <w:separator/>
      </w:r>
    </w:p>
  </w:endnote>
  <w:endnote w:type="continuationSeparator" w:id="0">
    <w:p w:rsidR="00124887" w:rsidRDefault="00124887" w:rsidP="0054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664460"/>
      <w:docPartObj>
        <w:docPartGallery w:val="Page Numbers (Bottom of Page)"/>
        <w:docPartUnique/>
      </w:docPartObj>
    </w:sdtPr>
    <w:sdtEndPr/>
    <w:sdtContent>
      <w:p w:rsidR="00541362" w:rsidRDefault="00541362" w:rsidP="00541362">
        <w:pPr>
          <w:pStyle w:val="a6"/>
          <w:jc w:val="right"/>
        </w:pPr>
      </w:p>
      <w:p w:rsidR="00541362" w:rsidRDefault="00541362" w:rsidP="005413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76">
          <w:rPr>
            <w:noProof/>
          </w:rPr>
          <w:t>1</w:t>
        </w:r>
        <w:r>
          <w:fldChar w:fldCharType="end"/>
        </w:r>
      </w:p>
    </w:sdtContent>
  </w:sdt>
  <w:p w:rsidR="00541362" w:rsidRDefault="005413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87" w:rsidRDefault="00124887" w:rsidP="00541362">
      <w:pPr>
        <w:spacing w:after="0" w:line="240" w:lineRule="auto"/>
      </w:pPr>
      <w:r>
        <w:separator/>
      </w:r>
    </w:p>
  </w:footnote>
  <w:footnote w:type="continuationSeparator" w:id="0">
    <w:p w:rsidR="00124887" w:rsidRDefault="00124887" w:rsidP="0054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3123C"/>
    <w:multiLevelType w:val="hybridMultilevel"/>
    <w:tmpl w:val="089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68"/>
    <w:rsid w:val="0000626F"/>
    <w:rsid w:val="00066325"/>
    <w:rsid w:val="000806CB"/>
    <w:rsid w:val="00124887"/>
    <w:rsid w:val="00127493"/>
    <w:rsid w:val="001E173B"/>
    <w:rsid w:val="0027491A"/>
    <w:rsid w:val="00284E60"/>
    <w:rsid w:val="002E08A7"/>
    <w:rsid w:val="002F330E"/>
    <w:rsid w:val="004534E3"/>
    <w:rsid w:val="0046271C"/>
    <w:rsid w:val="00463268"/>
    <w:rsid w:val="005113CA"/>
    <w:rsid w:val="00511A65"/>
    <w:rsid w:val="00541362"/>
    <w:rsid w:val="00543D1C"/>
    <w:rsid w:val="00577F56"/>
    <w:rsid w:val="005862FD"/>
    <w:rsid w:val="005A2A48"/>
    <w:rsid w:val="005E223C"/>
    <w:rsid w:val="006311AE"/>
    <w:rsid w:val="006B0720"/>
    <w:rsid w:val="007348CD"/>
    <w:rsid w:val="00772A18"/>
    <w:rsid w:val="00782B76"/>
    <w:rsid w:val="007C7C68"/>
    <w:rsid w:val="008A03CF"/>
    <w:rsid w:val="008D2D5A"/>
    <w:rsid w:val="00977B3E"/>
    <w:rsid w:val="009A06AD"/>
    <w:rsid w:val="00A04894"/>
    <w:rsid w:val="00AB56CA"/>
    <w:rsid w:val="00AC498A"/>
    <w:rsid w:val="00AF5D55"/>
    <w:rsid w:val="00AF62A7"/>
    <w:rsid w:val="00B11E19"/>
    <w:rsid w:val="00B30187"/>
    <w:rsid w:val="00C10C70"/>
    <w:rsid w:val="00C724C1"/>
    <w:rsid w:val="00C806F2"/>
    <w:rsid w:val="00D113D7"/>
    <w:rsid w:val="00E85F1A"/>
    <w:rsid w:val="00EB7F44"/>
    <w:rsid w:val="00F04C30"/>
    <w:rsid w:val="00F5608A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769CA-0E7C-4C00-9217-24DB89F0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36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4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362"/>
  </w:style>
  <w:style w:type="paragraph" w:styleId="a6">
    <w:name w:val="footer"/>
    <w:basedOn w:val="a"/>
    <w:link w:val="a7"/>
    <w:uiPriority w:val="99"/>
    <w:unhideWhenUsed/>
    <w:rsid w:val="0054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362"/>
  </w:style>
  <w:style w:type="paragraph" w:styleId="a8">
    <w:name w:val="List Paragraph"/>
    <w:basedOn w:val="a"/>
    <w:uiPriority w:val="34"/>
    <w:qFormat/>
    <w:rsid w:val="0054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4841-D102-4F86-8462-B54C576E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10</cp:revision>
  <dcterms:created xsi:type="dcterms:W3CDTF">2014-02-02T18:07:00Z</dcterms:created>
  <dcterms:modified xsi:type="dcterms:W3CDTF">2014-09-28T16:05:00Z</dcterms:modified>
</cp:coreProperties>
</file>