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32" w:rsidRPr="00287D8C" w:rsidRDefault="00DD4E32" w:rsidP="00DD4E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Ставропольский край Буденновский район </w:t>
      </w:r>
      <w:proofErr w:type="gramStart"/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. Орловка</w:t>
      </w:r>
    </w:p>
    <w:p w:rsidR="00DD4E32" w:rsidRPr="00287D8C" w:rsidRDefault="00DD4E32" w:rsidP="00DD4E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 средняя общеобразовательная школа № 14</w:t>
      </w:r>
    </w:p>
    <w:p w:rsidR="00DD4E32" w:rsidRDefault="00DD4E32" w:rsidP="00DD4E32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5"/>
        <w:gridCol w:w="4525"/>
        <w:gridCol w:w="4525"/>
      </w:tblGrid>
      <w:tr w:rsidR="00DD4E32" w:rsidRPr="00B77CCC" w:rsidTr="00240D39">
        <w:trPr>
          <w:trHeight w:val="1080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2" w:rsidRDefault="00DD4E32" w:rsidP="00240D39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DD4E32" w:rsidRPr="00DD775B" w:rsidRDefault="00DD4E32" w:rsidP="00240D39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</w:t>
            </w:r>
          </w:p>
          <w:p w:rsidR="00DD4E32" w:rsidRPr="00DD775B" w:rsidRDefault="00DD4E32" w:rsidP="00240D39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Е.В.</w:t>
            </w:r>
          </w:p>
          <w:p w:rsidR="00DD4E32" w:rsidRPr="00DD775B" w:rsidRDefault="00DD4E32" w:rsidP="00240D39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№ ___ о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«___»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DD4E32" w:rsidRPr="00DD775B" w:rsidRDefault="00DD4E32" w:rsidP="00240D3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2" w:rsidRPr="00DD775B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DD4E32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еститель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ектора школы</w:t>
            </w:r>
          </w:p>
          <w:p w:rsidR="00DD4E32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МОУ СОШ № 14 </w:t>
            </w:r>
          </w:p>
          <w:p w:rsidR="00DD4E32" w:rsidRPr="00DD775B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Орловки</w:t>
            </w:r>
          </w:p>
          <w:p w:rsidR="00DD4E32" w:rsidRPr="00DD775B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 Иванова В.И.</w:t>
            </w:r>
          </w:p>
          <w:p w:rsidR="00DD4E32" w:rsidRPr="00DD775B" w:rsidRDefault="00DD4E32" w:rsidP="00240D3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2" w:rsidRPr="00DD775B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ЕНО</w:t>
            </w:r>
          </w:p>
          <w:p w:rsidR="00DD4E32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МОУ СОШ № 14 </w:t>
            </w:r>
          </w:p>
          <w:p w:rsidR="00DD4E32" w:rsidRPr="00DD775B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Орловки</w:t>
            </w:r>
          </w:p>
          <w:p w:rsidR="00DD4E32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 Степанченко М.В.</w:t>
            </w:r>
          </w:p>
          <w:p w:rsidR="00DD4E32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№ _______</w:t>
            </w:r>
          </w:p>
          <w:p w:rsidR="00DD4E32" w:rsidRPr="00DD775B" w:rsidRDefault="00DD4E32" w:rsidP="00240D3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 «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  <w:p w:rsidR="00DD4E32" w:rsidRPr="00DD775B" w:rsidRDefault="00DD4E32" w:rsidP="00240D3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4E32" w:rsidRDefault="00DD4E32" w:rsidP="00DD4E32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D4E32" w:rsidRDefault="00DD4E32" w:rsidP="00DD4E32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D4E32" w:rsidRDefault="00DD4E32" w:rsidP="00DD4E32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D4E32" w:rsidRDefault="00DD4E32" w:rsidP="00DD4E32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A6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педагога</w:t>
      </w:r>
    </w:p>
    <w:p w:rsidR="00790A62" w:rsidRDefault="00790A62" w:rsidP="00790A6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>Глушенко Елены Николаевны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90A62" w:rsidRPr="00790A62" w:rsidRDefault="00790A62" w:rsidP="00790A62">
      <w:pPr>
        <w:shd w:val="clear" w:color="auto" w:fill="FFFFFF"/>
        <w:ind w:left="4248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(Ф.И.О. учителя, составившего  рабочую учебную программу)</w:t>
      </w: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учителя русского языка и литературы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квалификационной категории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0A62" w:rsidRPr="00790A62" w:rsidRDefault="00790A62" w:rsidP="00790A62">
      <w:pPr>
        <w:shd w:val="clear" w:color="auto" w:fill="FFFFFF"/>
        <w:ind w:left="566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русскому языку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учебного предмета \ курса)</w:t>
      </w: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5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а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790A62" w:rsidRPr="00790A62" w:rsidRDefault="00790A62" w:rsidP="00790A62">
      <w:pPr>
        <w:shd w:val="clear" w:color="auto" w:fill="FFFFFF"/>
        <w:tabs>
          <w:tab w:val="left" w:pos="6525"/>
          <w:tab w:val="center" w:pos="7639"/>
        </w:tabs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(ступень образования  \ класс)</w:t>
      </w:r>
      <w:r w:rsidRPr="00790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базовый</w:t>
      </w:r>
    </w:p>
    <w:p w:rsidR="00790A62" w:rsidRPr="00790A62" w:rsidRDefault="00790A62" w:rsidP="00790A62">
      <w:pPr>
        <w:shd w:val="clear" w:color="auto" w:fill="FFFFFF"/>
        <w:tabs>
          <w:tab w:val="left" w:pos="6525"/>
          <w:tab w:val="center" w:pos="7639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(уровень)</w:t>
      </w:r>
    </w:p>
    <w:p w:rsidR="00790A62" w:rsidRPr="00790A62" w:rsidRDefault="00790A62" w:rsidP="00790A6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42"/>
      </w:tblGrid>
      <w:tr w:rsidR="00790A62" w:rsidRPr="00790A62" w:rsidTr="00F84134">
        <w:trPr>
          <w:jc w:val="right"/>
        </w:trPr>
        <w:tc>
          <w:tcPr>
            <w:tcW w:w="3742" w:type="dxa"/>
          </w:tcPr>
          <w:p w:rsidR="00790A62" w:rsidRPr="00790A62" w:rsidRDefault="00790A62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заседании </w:t>
            </w:r>
          </w:p>
          <w:p w:rsidR="00790A62" w:rsidRPr="00790A62" w:rsidRDefault="00790A62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педагогического совета </w:t>
            </w:r>
          </w:p>
          <w:p w:rsidR="00790A62" w:rsidRPr="00790A62" w:rsidRDefault="00790A62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790A62" w:rsidRPr="00790A62" w:rsidRDefault="00790A62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30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2011 г</w:t>
            </w:r>
          </w:p>
        </w:tc>
      </w:tr>
    </w:tbl>
    <w:p w:rsidR="00DD4E32" w:rsidRDefault="00DD4E32" w:rsidP="00DD4E3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D4E32" w:rsidRDefault="00DD4E32" w:rsidP="00DD4E3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A5C">
        <w:rPr>
          <w:rFonts w:ascii="Times New Roman" w:hAnsi="Times New Roman" w:cs="Times New Roman"/>
          <w:color w:val="000000"/>
          <w:sz w:val="28"/>
          <w:szCs w:val="28"/>
        </w:rPr>
        <w:t>2011-2012 учебный год</w:t>
      </w:r>
    </w:p>
    <w:p w:rsidR="00790A62" w:rsidRPr="00777A5C" w:rsidRDefault="00790A62" w:rsidP="00DD4E3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161168" w:rsidRPr="00F97A6A" w:rsidTr="00A303A9">
        <w:trPr>
          <w:cantSplit/>
          <w:trHeight w:val="210"/>
        </w:trPr>
        <w:tc>
          <w:tcPr>
            <w:tcW w:w="680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161168" w:rsidRPr="00F97A6A" w:rsidRDefault="00161168" w:rsidP="00F97A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993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161168" w:rsidRPr="00F97A6A" w:rsidRDefault="00161168" w:rsidP="00F9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Форма контроля</w:t>
            </w:r>
          </w:p>
        </w:tc>
        <w:tc>
          <w:tcPr>
            <w:tcW w:w="6804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F97A6A" w:rsidRDefault="00161168" w:rsidP="00F9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Раздел, тема урока</w:t>
            </w:r>
          </w:p>
        </w:tc>
        <w:tc>
          <w:tcPr>
            <w:tcW w:w="567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161168" w:rsidRPr="00F97A6A" w:rsidRDefault="00BF2D33" w:rsidP="00F9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F97A6A" w:rsidRDefault="00161168" w:rsidP="00F9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Дополнительная литература</w:t>
            </w:r>
          </w:p>
        </w:tc>
        <w:tc>
          <w:tcPr>
            <w:tcW w:w="2268" w:type="dxa"/>
            <w:vMerge w:val="restart"/>
            <w:tcBorders>
              <w:top w:val="threeDEmboss" w:sz="12" w:space="0" w:color="auto"/>
              <w:left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F97A6A" w:rsidRDefault="00161168" w:rsidP="00F9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Использование ИКТ</w:t>
            </w:r>
          </w:p>
        </w:tc>
        <w:tc>
          <w:tcPr>
            <w:tcW w:w="1984" w:type="dxa"/>
            <w:gridSpan w:val="2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F97A6A" w:rsidRDefault="00161168" w:rsidP="00F97A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A6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161168" w:rsidRPr="00DD4E32" w:rsidTr="00A303A9">
        <w:trPr>
          <w:cantSplit/>
          <w:trHeight w:val="1065"/>
        </w:trPr>
        <w:tc>
          <w:tcPr>
            <w:tcW w:w="680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textDirection w:val="btLr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/>
            <w:vAlign w:val="center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61168" w:rsidRPr="00DD4E32" w:rsidTr="00A303A9">
        <w:tc>
          <w:tcPr>
            <w:tcW w:w="13580" w:type="dxa"/>
            <w:gridSpan w:val="6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161168" w:rsidP="00713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</w:t>
            </w:r>
            <w:r w:rsidR="007133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161168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161168" w:rsidRPr="00DD4E32" w:rsidRDefault="00161168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F97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средство общения. Нужно ли изучать родной язык?.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Повторение признаков текста. Типы речи. Устный рассказ на предложенную тему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пр.3)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F97A6A" w:rsidRDefault="00F97A6A" w:rsidP="00E032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Л.Ю. Комиссарова. Методические рекомендации. 5 класс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рок1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Default="00F97A6A" w:rsidP="00F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  <w:p w:rsidR="00F97A6A" w:rsidRPr="00DD4E32" w:rsidRDefault="00F97A6A" w:rsidP="00F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F97A6A" w:rsidRPr="00DD4E32" w:rsidRDefault="00F97A6A" w:rsidP="00F97A6A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Роль родного языка в духовной жизни человека. Красота  и богатство русского языка.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A6A" w:rsidRPr="00F97A6A" w:rsidRDefault="00F97A6A" w:rsidP="00F97A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Бунеева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Л.Ю. Комиссарова. Методические рекомендации. 5 класс.Урок2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97A6A" w:rsidRPr="00DD4E32" w:rsidRDefault="002F3CCA" w:rsidP="00F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F97A6A" w:rsidRDefault="00F97A6A" w:rsidP="00F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  <w:p w:rsidR="00F97A6A" w:rsidRPr="00DD4E32" w:rsidRDefault="00F97A6A" w:rsidP="00F97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(ПОВТОРЕНИЕ И УГЛУБЛЕНИЕ КУРСА НАЧАЛЬНОЙ ШКОЛЫ) (82ч)</w:t>
            </w:r>
          </w:p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звуковая оболочка (15 ч)</w:t>
            </w:r>
          </w:p>
        </w:tc>
      </w:tr>
      <w:tr w:rsidR="00F97A6A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Звуки языка. Гласные и согласные звуки. В.К.Тредиаковский- исследователь русского произношения. (§1)</w:t>
            </w:r>
          </w:p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План текста (упр. 14)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Двойная роль букв 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Звук и слог. (§3)</w:t>
            </w:r>
            <w:r w:rsidR="000C4C4F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переноса слов</w:t>
            </w:r>
            <w:r w:rsidR="000C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4C4F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Фонетический разбор слова</w:t>
            </w:r>
            <w:r w:rsidR="000C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Учебно-научный текст. (упр.29)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0C4C4F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В.к.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0C4C4F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Входной контроль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Орфограмма. Опознавательный признак орфограммы. Проверяемые согласные в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 (§4)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Проверяемые, непроверяемые и  непроизносимые согласные в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24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340EB" w:rsidRPr="00401E7A" w:rsidRDefault="00F97A6A" w:rsidP="006340E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proofErr w:type="gramEnd"/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РР</w:t>
            </w:r>
          </w:p>
          <w:p w:rsidR="00F97A6A" w:rsidRPr="00401E7A" w:rsidRDefault="006340EB" w:rsidP="006340EB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К.и</w:t>
            </w:r>
            <w:r w:rsidR="00F97A6A"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зл.</w:t>
            </w: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Описание. Подробное изложение текста- описания (упр. 43-44).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выбора орфограммы. Употребление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мягкости согласных звуков на письме. Разделительные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ъ.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оч.</w:t>
            </w:r>
            <w:r w:rsidR="006340EB"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 .Текст-описание. Сочинени</w:t>
            </w:r>
            <w:proofErr w:type="gramStart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е-</w:t>
            </w:r>
            <w:proofErr w:type="gramEnd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описание по личным впечатлениям. (упр. 49-50)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Нормы произношения звуков речи. (§5)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о, ё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 (§6)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A9" w:rsidRDefault="00A303A9">
      <w: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Развитие  орфографических умений, связанных с изучаемым видом орфограммы.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6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EB"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К.с</w:t>
            </w:r>
            <w:r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оч.</w:t>
            </w:r>
            <w:r w:rsidR="006340EB" w:rsidRPr="00401E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Сочинение-описание пейзажа по картине И.И. Левитана «Золотая осень». (упр. 68)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401E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01E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A6A" w:rsidRPr="00DD4E32" w:rsidRDefault="00661D7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A6A" w:rsidRPr="00DD4E32" w:rsidRDefault="00661D7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лексическое значение (28 ч)</w:t>
            </w:r>
            <w:r w:rsidR="002F3CC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97A6A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Лексика. Лексическое значение слова. (§7)</w:t>
            </w:r>
          </w:p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424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Способы толкования лексического значения слова. В.И. Даль – составитель толкового словаря.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слова. Прямое и переносное значение слова.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Многозначные слова и омонимы.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Синонимы. Словарь синонимов. (§8)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Антонимы. Словарь антонимов. (§9)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Морфема - значимая часть слова. (§10)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 (§11)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чередующихся гласных в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. Буквы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аг- - -лож-. (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§12)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а-о в корне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-(-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-)- -рос-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22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661D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а-о в корне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- - -гор-. </w:t>
            </w:r>
          </w:p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 (упр. 139)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12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а-о в корне  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661D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 (упр. 145)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приставок. Гласные и согласные в приставках, кроме приставок на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–з</w:t>
            </w:r>
            <w:proofErr w:type="gram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(-с).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(§13)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е, и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пре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 (§14)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25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6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661D7A" w:rsidRDefault="00F97A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,с</w:t>
            </w:r>
            <w:proofErr w:type="spellEnd"/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приставок.  (§15) </w:t>
            </w:r>
          </w:p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вободный диктант. (упр. 170)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6A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F97A6A" w:rsidRPr="00DD4E32" w:rsidRDefault="00F97A6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236" w:rsidRPr="00DD4E32" w:rsidRDefault="008C123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301181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ы, и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после приставок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. (§16)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2F3CC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суффиксов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. (§17)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AE684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Приставочный и суффиксальный способы образования слов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. (§18)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AE684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C1236" w:rsidRPr="00DD4E32" w:rsidRDefault="008C1236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Сложные и сложносокращенные слова, образование и правописание. (§19)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36" w:rsidRPr="00DD4E32" w:rsidRDefault="00AE684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AE684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1C704F" w:rsidRDefault="00301181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</w:t>
            </w:r>
            <w:r w:rsidR="00661D7A"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661D7A"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1C704F" w:rsidRDefault="00161168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</w:t>
            </w:r>
            <w:r w:rsidR="00661D7A"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ая работа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1C704F" w:rsidRDefault="00301181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70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AE684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AE684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значение слова (4 ч)</w:t>
            </w:r>
          </w:p>
        </w:tc>
      </w:tr>
      <w:tr w:rsidR="00161168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301181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  <w:p w:rsidR="00301181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Соч.</w:t>
            </w:r>
          </w:p>
          <w:p w:rsidR="00301181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(раб.)</w:t>
            </w: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181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Окончание. Форма слова. Вклад М.В.Ломоносова в развитие науки о языке. 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(§20)</w:t>
            </w:r>
          </w:p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Сочинение-описание по опорным словам</w:t>
            </w:r>
            <w:r w:rsidR="0057174B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(упр. 198)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161168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слов (самостоятельных частей речи)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. (§21)</w:t>
            </w: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Самостоятельные части речи и их признаки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  <w:r w:rsidR="00301181" w:rsidRPr="00DD4E32">
              <w:rPr>
                <w:rFonts w:ascii="Times New Roman" w:hAnsi="Times New Roman" w:cs="Times New Roman"/>
                <w:sz w:val="24"/>
                <w:szCs w:val="24"/>
              </w:rPr>
              <w:t>. (§22)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301181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A303A9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предложении (23 ч)</w:t>
            </w:r>
          </w:p>
        </w:tc>
      </w:tr>
      <w:tr w:rsidR="00161168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Слово в словосочетании и предложении</w:t>
            </w:r>
            <w:r w:rsidR="00B20FFF" w:rsidRPr="00DD4E32">
              <w:rPr>
                <w:rFonts w:ascii="Times New Roman" w:hAnsi="Times New Roman" w:cs="Times New Roman"/>
                <w:sz w:val="24"/>
                <w:szCs w:val="24"/>
              </w:rPr>
              <w:t>. (§23)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Слово как член предложения. </w:t>
            </w:r>
            <w:r w:rsidR="00161168" w:rsidRPr="00DD4E3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 (§24)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Определение</w:t>
            </w:r>
            <w:r w:rsidR="00B20FFF" w:rsidRPr="00DD4E32">
              <w:rPr>
                <w:rFonts w:ascii="Times New Roman" w:hAnsi="Times New Roman" w:cs="Times New Roman"/>
                <w:sz w:val="24"/>
                <w:szCs w:val="24"/>
              </w:rPr>
              <w:t>. (§25)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Обстоятельство. Виды обстоятельств</w:t>
            </w:r>
            <w:r w:rsidR="00B20FFF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34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Однородные члены предложения - смысловые отрезки, их признаки. Знаки  препинания в предложениях с однородными членами. (§26)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42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Предложения с обобщающим словом при однородных членах предложения. Знаки  препинания в предложениях, содержащих обобщающие слова.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40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Обращение  - смысловой отрезок, его признаки. Распространенные и нераспространенные обращения</w:t>
            </w:r>
            <w:r w:rsidR="00B20FFF" w:rsidRPr="00DD4E32">
              <w:rPr>
                <w:rFonts w:ascii="Times New Roman" w:hAnsi="Times New Roman" w:cs="Times New Roman"/>
                <w:sz w:val="24"/>
                <w:szCs w:val="24"/>
              </w:rPr>
              <w:t>. (§27)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обращением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FFF" w:rsidRPr="00DD4E32" w:rsidRDefault="00B20FFF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B20FFF" w:rsidRPr="00DD4E32" w:rsidTr="00A303A9">
        <w:trPr>
          <w:trHeight w:val="559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Вводные слова - смысловые отрезки, их признаки. Значение вводных слов (уверенность, неуверенность, чувства, источник сообщения). Знаки препинания в предложениях с вводными словами (ознакомление). (§28)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простого предложения</w:t>
            </w:r>
            <w:r w:rsidR="00B20FFF" w:rsidRPr="00DD4E32">
              <w:rPr>
                <w:rFonts w:ascii="Times New Roman" w:hAnsi="Times New Roman" w:cs="Times New Roman"/>
                <w:sz w:val="24"/>
                <w:szCs w:val="24"/>
              </w:rPr>
              <w:t>. (§29)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Части сложного предложения – смысловые отрезки</w:t>
            </w:r>
            <w:r w:rsidR="00B20FFF" w:rsidRPr="00DD4E32">
              <w:rPr>
                <w:rFonts w:ascii="Times New Roman" w:hAnsi="Times New Roman" w:cs="Times New Roman"/>
                <w:sz w:val="24"/>
                <w:szCs w:val="24"/>
              </w:rPr>
              <w:t>. (§30)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661D7A" w:rsidRDefault="00B20FFF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 РР</w:t>
            </w: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Изл.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661D7A" w:rsidRDefault="00B20FFF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Подробное изложение текста – повествования</w:t>
            </w:r>
            <w:r w:rsidR="0057174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(упр. 280)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FFF" w:rsidRPr="00661D7A" w:rsidRDefault="00B20FFF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FFF" w:rsidRPr="00DD4E32" w:rsidTr="00A303A9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B20FFF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</w:t>
            </w:r>
            <w:r w:rsidR="00DF1FF3" w:rsidRPr="00DD4E32">
              <w:rPr>
                <w:rFonts w:ascii="Times New Roman" w:hAnsi="Times New Roman" w:cs="Times New Roman"/>
                <w:sz w:val="24"/>
                <w:szCs w:val="24"/>
              </w:rPr>
              <w:t>. (§30)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Обобщение: з</w:t>
            </w:r>
            <w:r w:rsidR="00161168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наки препинания и их роль в письменной речи 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1168" w:rsidRPr="00DD4E32">
              <w:rPr>
                <w:rFonts w:ascii="Times New Roman" w:hAnsi="Times New Roman" w:cs="Times New Roman"/>
                <w:sz w:val="24"/>
                <w:szCs w:val="24"/>
              </w:rPr>
              <w:t>завершение, разделение, выделение)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B20FFF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сложного предложения. Сочинительная связь между частями сложного предложения. Сложносочиненное предложение</w:t>
            </w:r>
            <w:r w:rsidR="00DF1FF3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(ознакомление).</w:t>
            </w:r>
            <w:r w:rsidR="00DF1FF3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(§31)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DF1FF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Бессоюзная связь между частями сложного предложения. Бессоюзные сложные предложения (ознакомление</w:t>
            </w:r>
            <w:r w:rsidR="00DF1FF3" w:rsidRPr="00DD4E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Подчинительная связь между  частями сложного предложения.</w:t>
            </w:r>
            <w:r w:rsidR="00DF1FF3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Сложносочинённые предложения (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ознакомление).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661D7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661D7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DF1FF3" w:rsidRPr="00DD4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тексте (12 ч)</w:t>
            </w:r>
          </w:p>
        </w:tc>
      </w:tr>
      <w:tr w:rsidR="00161168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научный текст</w:t>
            </w:r>
            <w:r w:rsidR="0057174B" w:rsidRPr="00DD4E32">
              <w:rPr>
                <w:rFonts w:ascii="Times New Roman" w:hAnsi="Times New Roman" w:cs="Times New Roman"/>
                <w:sz w:val="24"/>
                <w:szCs w:val="24"/>
              </w:rPr>
              <w:t>. (§32)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1B6A" w:rsidRDefault="005F1B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</w:p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Подробное изложение художественного текста – описания (упр. 311)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proofErr w:type="spell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текст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. (§33)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116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Изучающее чтение (отработка приёмов изучающего чтения и понимания учебно-научного текста).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Монологическая и диалогическая речь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. (§34)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116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оформлении диалога на письме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Нейтральные и стилистически – окрашенные слова. Разговорный стиль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15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,Р</w:t>
            </w:r>
            <w:proofErr w:type="gramEnd"/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Изл.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Подробное изложение текста, включающего диалог (упр. 330)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167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,РР</w:t>
            </w: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оч.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Сочинение – повествование  с элементами описания (упр. 331)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6BD" w:rsidRPr="00661D7A" w:rsidRDefault="001606BD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22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КНИГА 2</w:t>
            </w:r>
          </w:p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ЗНАМЕНАТЕЛЬНЫЕ (САМОСТОЯТЕЛЬНЫЕ</w:t>
            </w:r>
            <w:proofErr w:type="gramStart"/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СЛОВА.</w:t>
            </w:r>
          </w:p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«предмет»</w:t>
            </w:r>
          </w:p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в языке и речи (41ч)</w:t>
            </w:r>
          </w:p>
        </w:tc>
      </w:tr>
      <w:tr w:rsidR="00161168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имени существительного. Имя существительное как часть речи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. (§36)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имен существительных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. (§37)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способы его образования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. (§38)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имен существительных 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ек</w:t>
            </w:r>
            <w:proofErr w:type="spell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. (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§39)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в суффиксе имён существительных  </w:t>
            </w:r>
            <w:proofErr w:type="gramStart"/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ик (-</w:t>
            </w:r>
            <w:proofErr w:type="spellStart"/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щик</w:t>
            </w:r>
            <w:proofErr w:type="spellEnd"/>
            <w:r w:rsidR="001606BD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(§40)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61168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умений, связанных с изучаемым видом орфограммы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и окончаниях существительных. (§41)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BD" w:rsidRPr="00DD4E32" w:rsidTr="00A303A9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06BD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собственные и нарицательные. Большая буква и кавычки в именах собственных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(§42)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</w:t>
            </w:r>
            <w:r w:rsidR="001606BD" w:rsidRPr="00DD4E32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06B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Род имён  существительных. (§43)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7DF3" w:rsidRDefault="004D7DF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923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К.с.д.2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923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Число имён существительных. Нормы образования и употребления форм имён существительных. 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>(§44)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единственного числа.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rPr>
          <w:trHeight w:val="399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996923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оч.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116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</w:t>
            </w:r>
            <w:r w:rsidR="009F1CB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 по картине И.И. Шишкина «Сосны, освещённые солнцем»</w:t>
            </w:r>
            <w:r w:rsidR="009F1CB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(упр. 396)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661D7A" w:rsidRDefault="00996923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996923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1168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661D7A" w:rsidRDefault="00996923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DF3" w:rsidRDefault="004D7DF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168" w:rsidRPr="004D7DF3" w:rsidRDefault="004D7DF3" w:rsidP="00E0322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Тестовый контроль №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Падеж. Склонение имён существительных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>. (§45)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A9" w:rsidRDefault="00A303A9">
      <w:r>
        <w:br w:type="page"/>
      </w: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993"/>
        <w:gridCol w:w="6804"/>
        <w:gridCol w:w="567"/>
        <w:gridCol w:w="2268"/>
        <w:gridCol w:w="2268"/>
        <w:gridCol w:w="992"/>
        <w:gridCol w:w="992"/>
      </w:tblGrid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существительные. Род несклоняемых существительных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6A" w:rsidRDefault="005F1B6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</w:p>
          <w:p w:rsidR="00161168" w:rsidRPr="00661D7A" w:rsidRDefault="00996923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Соч.-</w:t>
            </w: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6116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</w:t>
            </w:r>
            <w:r w:rsidR="00996923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Сочинение-миниатюра (повествование) с использованием несклоняемых существительных</w:t>
            </w:r>
            <w:r w:rsidR="009F1CB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(упр. 414)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661D7A" w:rsidRDefault="00996923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rPr>
          <w:trHeight w:val="27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е, и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падежных окончаниях имён существительных. (§46)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923" w:rsidRPr="00DD4E32" w:rsidTr="00A303A9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96923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существительных на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gram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spell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61168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умений, связанных с изучаемым видом орфограммы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как член предложения. 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в роли подлежащего. 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знаки препинания при них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>. (§47)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в роли дополнения. Прямое и косвенное дополнение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>. (§48)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в роли определения (ознакомление)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(§49)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 в роли обстоятельства</w:t>
            </w:r>
            <w:r w:rsidR="00144F5E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Различение дополнений и обстоятельств, выраженных именами существительными</w:t>
            </w:r>
            <w:r w:rsidR="00996923" w:rsidRPr="00DD4E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9692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в роли сказуемого (ознакомление). Составное именное сказуемое</w:t>
            </w:r>
            <w:r w:rsidR="00144F5E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5E" w:rsidRPr="00DD4E32" w:rsidTr="00A303A9">
        <w:trPr>
          <w:trHeight w:val="15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144F5E" w:rsidRPr="00DD4E32" w:rsidRDefault="00144F5E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 (§52)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F5E" w:rsidRPr="00DD4E32" w:rsidTr="00A303A9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44F5E" w:rsidRPr="00DD4E32" w:rsidRDefault="00144F5E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44F5E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  <w:r w:rsidR="00144F5E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(§53)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6340EB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144F5E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Диктант с грамматическим заданием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661D7A" w:rsidRDefault="00144F5E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в тексте. </w:t>
            </w:r>
            <w:r w:rsidR="000722B8" w:rsidRPr="00DD4E32">
              <w:rPr>
                <w:rFonts w:ascii="Times New Roman" w:hAnsi="Times New Roman" w:cs="Times New Roman"/>
                <w:sz w:val="24"/>
                <w:szCs w:val="24"/>
              </w:rPr>
              <w:t>(§540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44F5E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B8" w:rsidRPr="00DD4E32" w:rsidTr="00A303A9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0722B8" w:rsidRPr="00DD4E32" w:rsidRDefault="000722B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2B8" w:rsidRPr="00661D7A" w:rsidRDefault="000722B8" w:rsidP="006340EB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,Р</w:t>
            </w:r>
            <w:proofErr w:type="gramEnd"/>
            <w:r w:rsidR="005F1B6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340EB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К.и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зл.</w:t>
            </w:r>
            <w:r w:rsidR="006340EB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2B8" w:rsidRPr="00661D7A" w:rsidRDefault="000722B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Подробное изложение текста-повествования с элементами описания.</w:t>
            </w:r>
            <w:r w:rsidR="009F1CB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(упр. 465)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2B8" w:rsidRPr="00661D7A" w:rsidRDefault="000722B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threeDEmboss" w:sz="12" w:space="0" w:color="auto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B8" w:rsidRPr="00DD4E32" w:rsidTr="00A303A9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0722B8" w:rsidRPr="00DD4E32" w:rsidRDefault="000722B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B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0722B8" w:rsidRPr="00DD4E32" w:rsidRDefault="000722B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0722B8" w:rsidRPr="00661D7A" w:rsidRDefault="000722B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0722B8" w:rsidRPr="00661D7A" w:rsidRDefault="000722B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Сочинение-рассказ о случае из своей жизни.</w:t>
            </w:r>
            <w:r w:rsidR="009F1CB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(упр. 466)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0722B8" w:rsidRPr="00661D7A" w:rsidRDefault="000722B8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0722B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Указательные слова-местоимения (18 часов)</w:t>
            </w:r>
          </w:p>
        </w:tc>
      </w:tr>
      <w:tr w:rsidR="00161168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 Местоимения-существительные</w:t>
            </w:r>
            <w:r w:rsidR="000722B8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(§55)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Личные местоимения-существительные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0722B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местоимение-существительное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себя.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CBB" w:rsidRPr="00DD4E32">
              <w:rPr>
                <w:rFonts w:ascii="Times New Roman" w:hAnsi="Times New Roman" w:cs="Times New Roman"/>
                <w:sz w:val="24"/>
                <w:szCs w:val="24"/>
              </w:rPr>
              <w:t>(§56)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оч.</w:t>
            </w:r>
            <w:r w:rsidR="006340EB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Сочинение-размышление с использованием возвратного местоимения-существительного (упр. 481)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местоимения-существительные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что</w:t>
            </w:r>
            <w:r w:rsidR="009F1CBB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9F1CBB" w:rsidRPr="00DD4E32">
              <w:rPr>
                <w:rFonts w:ascii="Times New Roman" w:hAnsi="Times New Roman" w:cs="Times New Roman"/>
                <w:sz w:val="24"/>
                <w:szCs w:val="24"/>
              </w:rPr>
              <w:t>§57)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Неопределённые местоимения-существительные</w:t>
            </w:r>
            <w:r w:rsidR="009F1CBB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(§58)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rPr>
          <w:trHeight w:val="586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Слитное написание приставки Н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неопределенных местоимениях-существительных.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Дефисное написание неопределённых местоимений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местоимения-существительные (§59)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7133ED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rPr>
          <w:trHeight w:val="24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Различение на письме приставок Н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и НИ- в отрицательных местоимениях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rPr>
          <w:trHeight w:val="34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и НИ в отрицательных местоимениях-существительных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168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661D7A" w:rsidRDefault="009F1CBB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 Роль местоимений-существительных в предложении</w:t>
            </w:r>
            <w:r w:rsidR="009F1CBB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(§60)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161168" w:rsidRPr="00DD4E32" w:rsidRDefault="0016116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B4" w:rsidRPr="00DD4E32" w:rsidTr="00A303A9">
        <w:trPr>
          <w:trHeight w:val="26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</w:tcBorders>
            <w:shd w:val="clear" w:color="auto" w:fill="auto"/>
          </w:tcPr>
          <w:p w:rsidR="006F13B4" w:rsidRPr="00DD4E32" w:rsidRDefault="006F13B4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местоимений-существительных (§61)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threeDEmboss" w:sz="12" w:space="0" w:color="auto"/>
            </w:tcBorders>
          </w:tcPr>
          <w:p w:rsidR="006F13B4" w:rsidRPr="00DD4E32" w:rsidRDefault="006F13B4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Местоимения-существительные в тексте. (§62)</w:t>
            </w:r>
          </w:p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ворческое списывание с выбором слов из ряда данных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9F1CBB" w:rsidRPr="00DD4E32" w:rsidRDefault="009F1CBB" w:rsidP="00266BD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Соч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Сочинение-повествование с использованием местоимений- существительных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(упр. 520)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Слова со значением «действие или состояние предмета»</w:t>
            </w:r>
          </w:p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Глагол в языке и речи (53 ч)</w:t>
            </w:r>
          </w:p>
        </w:tc>
      </w:tr>
      <w:tr w:rsidR="009F1CBB" w:rsidRPr="00DD4E32" w:rsidTr="00A303A9"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Соч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глагола. 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>(§63)</w:t>
            </w:r>
          </w:p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Сочинение-миниатюра повествовательного характера с использованием глаголов звучания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(упр. 524)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AC4A5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одготовка к сочинению-описанию по картине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AC4A5A" w:rsidP="00634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0EB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К.с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оч.</w:t>
            </w:r>
            <w:r w:rsidR="006340EB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Сочинение-описание по картине В.Д. Поленова «Московский дворик»</w:t>
            </w:r>
            <w:r w:rsidR="00AC4A5A"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(упр. 526)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661D7A" w:rsidRDefault="00AC4A5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DF3" w:rsidRDefault="004D7DF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CBB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(§64)</w:t>
            </w: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4D7DF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глаголов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(§65)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Суффиксальный, приставочный, приставочно-суффиксальный способы образования глаголов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5A" w:rsidRPr="00DD4E32" w:rsidTr="00A303A9">
        <w:trPr>
          <w:trHeight w:val="15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AC4A5A" w:rsidRPr="00DD4E32" w:rsidRDefault="00AC4A5A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 (§66)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5A" w:rsidRPr="00DD4E32" w:rsidTr="00A303A9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Возвратные глаголы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(§67)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AC4A5A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Исправление неправильно построенных предложений с возвратными глаголами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(упр. 545)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>. Глаголы совершенного и несовершенного вида. (§68)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оч.-м.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Сочинение-миниатюра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характера с использованием глаголов совершенного и несовершенного вида.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Видовые пары глаголов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глаголов </w:t>
            </w:r>
            <w:proofErr w:type="gramStart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proofErr w:type="spellStart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gramEnd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ва</w:t>
            </w:r>
            <w:proofErr w:type="spellEnd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-(-</w:t>
            </w:r>
            <w:proofErr w:type="spellStart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ева</w:t>
            </w:r>
            <w:proofErr w:type="spellEnd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-) и –</w:t>
            </w:r>
            <w:proofErr w:type="spellStart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ыва</w:t>
            </w:r>
            <w:proofErr w:type="spellEnd"/>
            <w:r w:rsidR="00AC4A5A"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-(-ива-). (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>§69)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глагольных суффиксов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е-и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 (§70)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а-о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в корне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-/-кос (</w:t>
            </w: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§71)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5A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умений, связанных с изучаемым видом орфограммы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  <w:r w:rsidR="00AC4A5A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(§72)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AC4A5A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9F1CBB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661D7A" w:rsidRDefault="00AC4A5A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5A" w:rsidRPr="00DD4E32" w:rsidTr="00A303A9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AC4A5A" w:rsidRPr="00DD4E32" w:rsidRDefault="00AC4A5A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безударных личных окончаниях глагола</w:t>
            </w:r>
            <w:r w:rsidR="00E05739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(§73)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A5A" w:rsidRPr="00DD4E32" w:rsidTr="00A303A9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AC4A5A" w:rsidRPr="00DD4E32" w:rsidRDefault="00AC4A5A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Составление рассказа по опорным словосочетаниям</w:t>
            </w:r>
            <w:r w:rsidR="00E05739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(упр. 587). Развитие орфографических умений, связанных с изучаемым видом орфограммы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BB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</w:t>
            </w:r>
            <w:r w:rsidR="00E05739"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 (594)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9F1CBB" w:rsidRPr="00DD4E32" w:rsidRDefault="009F1CB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Изъявительное наклонение глагола (§74)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наклонение глагола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форме повелительного наклонения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rPr>
          <w:trHeight w:val="120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 (упр. 610)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оч.-р.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gramStart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/р. Сочинение-рассуждение (упр. 611)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Время глагола. Настоящее и будущее время глагола (§75)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Лицо и число.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 Род.  (§76)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перед суффиксом </w:t>
            </w:r>
            <w:proofErr w:type="gramStart"/>
            <w:r w:rsidRPr="00DD4E32">
              <w:rPr>
                <w:rFonts w:ascii="Times New Roman" w:hAnsi="Times New Roman" w:cs="Times New Roman"/>
                <w:i/>
                <w:sz w:val="24"/>
                <w:szCs w:val="24"/>
              </w:rPr>
              <w:t>–л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 (упр. 630)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Безличные глаголы (§77)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Особенности безличных глаголов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Глагол как член предложения. Сказуемое (§78)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Личные и безличные глаголы в роли сказуемого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F3" w:rsidRDefault="004D7DF3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Простое глагольное и составное глагольное сказуемое (ознакомление)  (§79)</w:t>
            </w: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Контрольный словарный диктант № 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13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4D7DF3" w:rsidRDefault="008C1236" w:rsidP="00E0322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Т.к.2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 (§80)</w:t>
            </w:r>
          </w:p>
          <w:p w:rsidR="004D7DF3" w:rsidRPr="004D7DF3" w:rsidRDefault="004D7DF3" w:rsidP="00E0322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D7DF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Тестовый контроль № 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390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Глаголы в тексте. </w:t>
            </w:r>
          </w:p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Р/р</w:t>
            </w: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очинение-рассуждение (учебно-научный текст) «Богатство и выразительность глаголов в русском языке» (упр. 654)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276"/>
        </w:trPr>
        <w:tc>
          <w:tcPr>
            <w:tcW w:w="680" w:type="dxa"/>
            <w:vMerge w:val="restart"/>
            <w:tcBorders>
              <w:top w:val="single" w:sz="4" w:space="0" w:color="auto"/>
              <w:left w:val="threeDEmboss" w:sz="12" w:space="0" w:color="auto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555"/>
        </w:trPr>
        <w:tc>
          <w:tcPr>
            <w:tcW w:w="680" w:type="dxa"/>
            <w:vMerge/>
            <w:tcBorders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6340EB" w:rsidP="00661D7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</w:t>
            </w: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661D7A"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661D7A" w:rsidRDefault="00E05739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661D7A" w:rsidRDefault="00BC56FB" w:rsidP="00E0322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61D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739" w:rsidRPr="00DD4E32" w:rsidTr="00A303A9"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threeDEmboss" w:sz="12" w:space="0" w:color="auto"/>
            </w:tcBorders>
            <w:shd w:val="clear" w:color="auto" w:fill="auto"/>
          </w:tcPr>
          <w:p w:rsidR="00E05739" w:rsidRPr="00DD4E32" w:rsidRDefault="00E05739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контрольном диктанте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E05739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  <w:shd w:val="clear" w:color="auto" w:fill="auto"/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single" w:sz="4" w:space="0" w:color="000000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reeDEmboss" w:sz="12" w:space="0" w:color="auto"/>
              <w:right w:val="threeDEmboss" w:sz="12" w:space="0" w:color="auto"/>
            </w:tcBorders>
          </w:tcPr>
          <w:p w:rsidR="00E05739" w:rsidRPr="00DD4E32" w:rsidRDefault="00E05739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A9" w:rsidRPr="00DD4E32" w:rsidTr="002F3CCA">
        <w:tc>
          <w:tcPr>
            <w:tcW w:w="15564" w:type="dxa"/>
            <w:gridSpan w:val="8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A303A9" w:rsidRPr="00DD4E32" w:rsidRDefault="00A303A9" w:rsidP="00DD4E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4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C1236" w:rsidRPr="00DD4E32" w:rsidTr="00A303A9">
        <w:trPr>
          <w:trHeight w:val="586"/>
        </w:trPr>
        <w:tc>
          <w:tcPr>
            <w:tcW w:w="680" w:type="dxa"/>
            <w:tcBorders>
              <w:top w:val="threeDEmboss" w:sz="12" w:space="0" w:color="auto"/>
              <w:left w:val="threeDEmboss" w:sz="12" w:space="0" w:color="auto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Повторение синтаксиса и пунктуации. (§82)</w:t>
            </w:r>
          </w:p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 (упр. 660)</w:t>
            </w:r>
          </w:p>
        </w:tc>
        <w:tc>
          <w:tcPr>
            <w:tcW w:w="567" w:type="dxa"/>
            <w:tcBorders>
              <w:top w:val="threeDEmboss" w:sz="12" w:space="0" w:color="auto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left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236" w:rsidRPr="00DD4E32" w:rsidTr="00A303A9">
        <w:trPr>
          <w:trHeight w:val="646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</w:tcBorders>
            <w:shd w:val="clear" w:color="auto" w:fill="auto"/>
          </w:tcPr>
          <w:p w:rsidR="008C1236" w:rsidRPr="00DD4E32" w:rsidRDefault="008C1236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Повторение  морфологии (§83)</w:t>
            </w:r>
          </w:p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Свободный диктант (упр. 664)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threeDEmboss" w:sz="12" w:space="0" w:color="auto"/>
            </w:tcBorders>
          </w:tcPr>
          <w:p w:rsidR="008C1236" w:rsidRPr="00DD4E32" w:rsidRDefault="008C1236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FB" w:rsidRPr="00DD4E32" w:rsidTr="00A303A9">
        <w:trPr>
          <w:trHeight w:val="31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C56FB" w:rsidRPr="00DD4E32" w:rsidRDefault="00BC56F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Повторение фонетики, состава слова и словообразования (§84)</w:t>
            </w:r>
          </w:p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Сочинение-миниатюра «Семья слов». (упр. 667)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FB" w:rsidRPr="00DD4E32" w:rsidTr="00A303A9">
        <w:trPr>
          <w:trHeight w:val="241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BC56FB" w:rsidRPr="00DD4E32" w:rsidRDefault="00BC56F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threeDEmboss" w:sz="12" w:space="0" w:color="auto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428" w:rsidRPr="00DD4E32" w:rsidTr="00A303A9">
        <w:trPr>
          <w:trHeight w:val="83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</w:tcBorders>
            <w:shd w:val="clear" w:color="auto" w:fill="auto"/>
          </w:tcPr>
          <w:p w:rsidR="00493428" w:rsidRPr="00DD4E32" w:rsidRDefault="00493428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лексики </w:t>
            </w:r>
          </w:p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/р. Творческое списывание с самостоятельным лексическим выбором (упр. 670)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threeDEmboss" w:sz="12" w:space="0" w:color="auto"/>
            </w:tcBorders>
          </w:tcPr>
          <w:p w:rsidR="00493428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FB" w:rsidRPr="00DD4E32" w:rsidTr="00A303A9">
        <w:trPr>
          <w:trHeight w:val="248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C56FB" w:rsidRPr="00DD4E32" w:rsidRDefault="00BC56F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орфографии. (§86)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6FB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FB" w:rsidRPr="00DD4E32" w:rsidTr="00A303A9">
        <w:trPr>
          <w:trHeight w:val="231"/>
        </w:trPr>
        <w:tc>
          <w:tcPr>
            <w:tcW w:w="680" w:type="dxa"/>
            <w:tcBorders>
              <w:top w:val="single" w:sz="4" w:space="0" w:color="auto"/>
              <w:left w:val="threeDEmboss" w:sz="12" w:space="0" w:color="auto"/>
              <w:bottom w:val="single" w:sz="4" w:space="0" w:color="000000"/>
            </w:tcBorders>
            <w:shd w:val="clear" w:color="auto" w:fill="auto"/>
          </w:tcPr>
          <w:p w:rsidR="00BC56FB" w:rsidRPr="00DD4E32" w:rsidRDefault="00BC56F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reeDEmboss" w:sz="12" w:space="0" w:color="auto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6FB" w:rsidRPr="00DD4E32" w:rsidTr="00A303A9">
        <w:trPr>
          <w:trHeight w:val="235"/>
        </w:trPr>
        <w:tc>
          <w:tcPr>
            <w:tcW w:w="680" w:type="dxa"/>
            <w:tcBorders>
              <w:top w:val="single" w:sz="4" w:space="0" w:color="000000"/>
              <w:left w:val="threeDEmboss" w:sz="12" w:space="0" w:color="auto"/>
              <w:bottom w:val="single" w:sz="4" w:space="0" w:color="auto"/>
            </w:tcBorders>
            <w:shd w:val="clear" w:color="auto" w:fill="auto"/>
          </w:tcPr>
          <w:p w:rsidR="00BC56FB" w:rsidRPr="00DD4E32" w:rsidRDefault="00BC56FB" w:rsidP="00955B31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Текст (§87)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FB" w:rsidRPr="00DD4E32" w:rsidRDefault="004934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reeDEmboss" w:sz="12" w:space="0" w:color="auto"/>
            </w:tcBorders>
          </w:tcPr>
          <w:p w:rsidR="00BC56FB" w:rsidRPr="00DD4E32" w:rsidRDefault="00BC56FB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856" w:rsidRPr="00DD4E32" w:rsidRDefault="002E6856" w:rsidP="00DD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452A" w:rsidRPr="00DD4E32" w:rsidRDefault="002E6856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D4E3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рной программы основного общего </w:t>
      </w:r>
      <w:r w:rsidRPr="00DD4E32">
        <w:rPr>
          <w:rFonts w:ascii="Times New Roman" w:hAnsi="Times New Roman" w:cs="Times New Roman"/>
          <w:sz w:val="24"/>
          <w:szCs w:val="24"/>
        </w:rPr>
        <w:t>образовани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я по русскому языку и программы </w:t>
      </w:r>
      <w:r w:rsidRPr="00DD4E32">
        <w:rPr>
          <w:rFonts w:ascii="Times New Roman" w:hAnsi="Times New Roman" w:cs="Times New Roman"/>
          <w:sz w:val="24"/>
          <w:szCs w:val="24"/>
        </w:rPr>
        <w:t>«Образов</w:t>
      </w:r>
      <w:r w:rsidR="00A9452A" w:rsidRPr="00DD4E32">
        <w:rPr>
          <w:rFonts w:ascii="Times New Roman" w:hAnsi="Times New Roman" w:cs="Times New Roman"/>
          <w:sz w:val="24"/>
          <w:szCs w:val="24"/>
        </w:rPr>
        <w:t>ательная программа «Школа 2100»</w:t>
      </w:r>
      <w:r w:rsidRPr="00DD4E32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Л.Ю.Комиссаровой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Е</w:t>
      </w:r>
      <w:r w:rsidR="00A9452A" w:rsidRPr="00DD4E32">
        <w:rPr>
          <w:rFonts w:ascii="Times New Roman" w:hAnsi="Times New Roman" w:cs="Times New Roman"/>
          <w:sz w:val="24"/>
          <w:szCs w:val="24"/>
        </w:rPr>
        <w:t>.В.Бунеевой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t>И.В.Текучевой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, под </w:t>
      </w:r>
      <w:r w:rsidRPr="00DD4E32">
        <w:rPr>
          <w:rFonts w:ascii="Times New Roman" w:hAnsi="Times New Roman" w:cs="Times New Roman"/>
          <w:sz w:val="24"/>
          <w:szCs w:val="24"/>
        </w:rPr>
        <w:t>научной редакцией академика РАО А.А.Леонтьева «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Программа по русскому языку для </w:t>
      </w:r>
      <w:r w:rsidRPr="00DD4E32">
        <w:rPr>
          <w:rFonts w:ascii="Times New Roman" w:hAnsi="Times New Roman" w:cs="Times New Roman"/>
          <w:sz w:val="24"/>
          <w:szCs w:val="24"/>
        </w:rPr>
        <w:t>основной школы. 5-9 классы» в соответ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ствии с федеральным компонентом </w:t>
      </w:r>
      <w:r w:rsidRPr="00DD4E32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входит</w:t>
      </w:r>
      <w:proofErr w:type="gram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в состав УМК. </w:t>
      </w:r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A9452A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E6856" w:rsidRPr="00DD4E32">
        <w:rPr>
          <w:rFonts w:ascii="Times New Roman" w:hAnsi="Times New Roman" w:cs="Times New Roman"/>
          <w:sz w:val="24"/>
          <w:szCs w:val="24"/>
        </w:rPr>
        <w:t>рассчитана на 204 часа (6 часов в неделю)</w:t>
      </w:r>
    </w:p>
    <w:p w:rsidR="002E6856" w:rsidRPr="00DD4E32" w:rsidRDefault="002E6856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Календарно-тематическое планирование ориентирова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но на учебник по русскому языку </w:t>
      </w:r>
      <w:r w:rsidRPr="00DD4E32">
        <w:rPr>
          <w:rFonts w:ascii="Times New Roman" w:hAnsi="Times New Roman" w:cs="Times New Roman"/>
          <w:sz w:val="24"/>
          <w:szCs w:val="24"/>
        </w:rPr>
        <w:t xml:space="preserve">для 5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. Автор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ы: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t>Р.Н.Бунеев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t>Л.Ю.Комиссарова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Е.В.Бунеева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И.В.Текучева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, 2009г.</w:t>
      </w:r>
    </w:p>
    <w:p w:rsidR="00DD4E32" w:rsidRDefault="00DD4E32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Русский язык является одним из ведущих предметов гуманитарного цикла в системе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школьного образования, поскольку имеет огромное значение в жизни нашего общества, в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становлении и развитии личности ребенка. Вместе с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очевидно, что положение с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обучением предмету «Русский язык» в общей основной школе требует к себе самого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серьезного внимания. Анализ состояния преподавания русского языка показывает, что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школа не вполне обеспечивает функциональную грамотность учащихся, их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орфографическую и пунктуационную грамотность; недостаточно формируются навыки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умения специализированной устной и письменной речи. Теоретические сведения 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русском языке изучаются изолированно и не используются для формирования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практической речевой деятельности на родном языке. Это означает, что проблема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соотношения знания о языке и практического владения языком все еще не решена. Кроме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того, курс родного языка оторван от параллельно изучаемого иностранного языка,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практически никак не связан с «неязыковыми» школьными предметами, а с курсом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литературы учитель вынужден искусственно устанавливать так называемые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Делая попытку найти пути решения указанных проблем, авторы не могут не учитывать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современные дидактико-психологические тенденции, связанные с вариативным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развивающим образованием. Поэтому в основу настоящей программы положены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педагогические и дидактические принципы вариативного развивающего образования,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изложенные в концепции Образоват</w:t>
      </w:r>
      <w:r w:rsidR="00A9452A" w:rsidRPr="00DD4E32">
        <w:rPr>
          <w:rFonts w:ascii="Times New Roman" w:hAnsi="Times New Roman" w:cs="Times New Roman"/>
          <w:sz w:val="24"/>
          <w:szCs w:val="24"/>
        </w:rPr>
        <w:t>ельной программы «Школа 2100»</w:t>
      </w:r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А. Личностно ориентированные принципы</w:t>
      </w:r>
      <w:r w:rsidRPr="00DD4E32">
        <w:rPr>
          <w:rFonts w:ascii="Times New Roman" w:hAnsi="Times New Roman" w:cs="Times New Roman"/>
          <w:sz w:val="24"/>
          <w:szCs w:val="24"/>
        </w:rPr>
        <w:t>: принцип адаптивности; принцип развития;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принцип комфортности.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Б. Культурно ориентированные принципы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: принцип картины мира; принцип </w:t>
      </w:r>
      <w:r w:rsidRPr="00DD4E32">
        <w:rPr>
          <w:rFonts w:ascii="Times New Roman" w:hAnsi="Times New Roman" w:cs="Times New Roman"/>
          <w:sz w:val="24"/>
          <w:szCs w:val="24"/>
        </w:rPr>
        <w:t>целостности содержания образования; принцип систематич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ности; принцип смыслового </w:t>
      </w:r>
      <w:r w:rsidRPr="00DD4E32">
        <w:rPr>
          <w:rFonts w:ascii="Times New Roman" w:hAnsi="Times New Roman" w:cs="Times New Roman"/>
          <w:sz w:val="24"/>
          <w:szCs w:val="24"/>
        </w:rPr>
        <w:t>отношения к миру; принцип ориентировочной ф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ункции знаний; принцип опоры на </w:t>
      </w:r>
      <w:r w:rsidRPr="00DD4E32">
        <w:rPr>
          <w:rFonts w:ascii="Times New Roman" w:hAnsi="Times New Roman" w:cs="Times New Roman"/>
          <w:sz w:val="24"/>
          <w:szCs w:val="24"/>
        </w:rPr>
        <w:t>культуру как мировоззрение и как культурный стереотип.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DD4E32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DD4E32">
        <w:rPr>
          <w:rFonts w:ascii="Times New Roman" w:hAnsi="Times New Roman" w:cs="Times New Roman"/>
          <w:b/>
          <w:sz w:val="24"/>
          <w:szCs w:val="24"/>
        </w:rPr>
        <w:t xml:space="preserve"> ориентированные принципы</w:t>
      </w:r>
      <w:r w:rsidRPr="00DD4E32">
        <w:rPr>
          <w:rFonts w:ascii="Times New Roman" w:hAnsi="Times New Roman" w:cs="Times New Roman"/>
          <w:sz w:val="24"/>
          <w:szCs w:val="24"/>
        </w:rPr>
        <w:t>: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принцип обучения деятельности; </w:t>
      </w:r>
      <w:r w:rsidRPr="00DD4E32">
        <w:rPr>
          <w:rFonts w:ascii="Times New Roman" w:hAnsi="Times New Roman" w:cs="Times New Roman"/>
          <w:sz w:val="24"/>
          <w:szCs w:val="24"/>
        </w:rPr>
        <w:t>принцип управляемого перехода от деятельности в уч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ебной ситуации к деятельности в </w:t>
      </w:r>
      <w:r w:rsidRPr="00DD4E32">
        <w:rPr>
          <w:rFonts w:ascii="Times New Roman" w:hAnsi="Times New Roman" w:cs="Times New Roman"/>
          <w:sz w:val="24"/>
          <w:szCs w:val="24"/>
        </w:rPr>
        <w:t>жизненной ситуации; принцип перехода от с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овместной учебно-познавательной деятельности к самостоятельной </w:t>
      </w:r>
      <w:r w:rsidRPr="00DD4E32">
        <w:rPr>
          <w:rFonts w:ascii="Times New Roman" w:hAnsi="Times New Roman" w:cs="Times New Roman"/>
          <w:sz w:val="24"/>
          <w:szCs w:val="24"/>
        </w:rPr>
        <w:t>деятельности учащегося (зона ближайшего развития);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принцип опоры на процессы спонтанного развития; принцип формирования потребности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в творчестве и умений творчества.</w:t>
      </w:r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Настоящая программа по русскому языку для основной школы является логическим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продолжением программы для начальной школы (авторы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t>О.В.Пронина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) и составляет вместе с ней описание непрер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ывного школьного курса русского языка. В основе содержания </w:t>
      </w:r>
      <w:r w:rsidRPr="00DD4E32">
        <w:rPr>
          <w:rFonts w:ascii="Times New Roman" w:hAnsi="Times New Roman" w:cs="Times New Roman"/>
          <w:sz w:val="24"/>
          <w:szCs w:val="24"/>
        </w:rPr>
        <w:t xml:space="preserve">обучения русскому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языку лежит овладение учащимися </w:t>
      </w:r>
      <w:r w:rsidRPr="00DD4E32">
        <w:rPr>
          <w:rFonts w:ascii="Times New Roman" w:hAnsi="Times New Roman" w:cs="Times New Roman"/>
          <w:sz w:val="24"/>
          <w:szCs w:val="24"/>
        </w:rPr>
        <w:t>следующими видами компетенций: коммуникативн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ой, языковой, </w:t>
      </w:r>
      <w:proofErr w:type="spellStart"/>
      <w:r w:rsidR="00A9452A" w:rsidRPr="00DD4E32">
        <w:rPr>
          <w:rFonts w:ascii="Times New Roman" w:hAnsi="Times New Roman" w:cs="Times New Roman"/>
          <w:sz w:val="24"/>
          <w:szCs w:val="24"/>
        </w:rPr>
        <w:lastRenderedPageBreak/>
        <w:t>культуроведческой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и лингвистической. В соответствии с этими ви</w:t>
      </w:r>
      <w:r w:rsidR="00A9452A" w:rsidRPr="00DD4E32">
        <w:rPr>
          <w:rFonts w:ascii="Times New Roman" w:hAnsi="Times New Roman" w:cs="Times New Roman"/>
          <w:sz w:val="24"/>
          <w:szCs w:val="24"/>
        </w:rPr>
        <w:t>дами компетенций нами выделены</w:t>
      </w:r>
      <w:r w:rsidR="00A9452A" w:rsidRPr="00DD4E32">
        <w:rPr>
          <w:rFonts w:ascii="Times New Roman" w:hAnsi="Times New Roman" w:cs="Times New Roman"/>
          <w:sz w:val="24"/>
          <w:szCs w:val="24"/>
        </w:rPr>
        <w:tab/>
      </w:r>
      <w:r w:rsidRPr="00DD4E32">
        <w:rPr>
          <w:rFonts w:ascii="Times New Roman" w:hAnsi="Times New Roman" w:cs="Times New Roman"/>
          <w:sz w:val="24"/>
          <w:szCs w:val="24"/>
        </w:rPr>
        <w:t>основные содержательно-целевые направления (линии) развития учащихся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средствами предмета «Русский язык».</w:t>
      </w:r>
    </w:p>
    <w:p w:rsidR="00DD4E32" w:rsidRDefault="00DD4E32" w:rsidP="00E03228">
      <w:pPr>
        <w:rPr>
          <w:rFonts w:ascii="Times New Roman" w:hAnsi="Times New Roman" w:cs="Times New Roman"/>
          <w:b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(т.е. осведомленность школ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ьников в системе родного языка) </w:t>
      </w:r>
      <w:r w:rsidRPr="00DD4E32">
        <w:rPr>
          <w:rFonts w:ascii="Times New Roman" w:hAnsi="Times New Roman" w:cs="Times New Roman"/>
          <w:sz w:val="24"/>
          <w:szCs w:val="24"/>
        </w:rPr>
        <w:t>реализуется в процессе осуществления следующих направлений.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Формирование у учащихся языковой интуиции.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– Приобретение и систематизация знаний о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родном языке с целью обеспечить </w:t>
      </w:r>
      <w:r w:rsidRPr="00DD4E32">
        <w:rPr>
          <w:rFonts w:ascii="Times New Roman" w:hAnsi="Times New Roman" w:cs="Times New Roman"/>
          <w:sz w:val="24"/>
          <w:szCs w:val="24"/>
        </w:rPr>
        <w:t>ориентировку в системе языка, необходимую дл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я формирования речевых умений и </w:t>
      </w:r>
      <w:r w:rsidRPr="00DD4E32">
        <w:rPr>
          <w:rFonts w:ascii="Times New Roman" w:hAnsi="Times New Roman" w:cs="Times New Roman"/>
          <w:sz w:val="24"/>
          <w:szCs w:val="24"/>
        </w:rPr>
        <w:t>навыков, для обеспечения произвольности, наме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ренности и осознанности речевой </w:t>
      </w:r>
      <w:r w:rsidRPr="00DD4E32">
        <w:rPr>
          <w:rFonts w:ascii="Times New Roman" w:hAnsi="Times New Roman" w:cs="Times New Roman"/>
          <w:sz w:val="24"/>
          <w:szCs w:val="24"/>
        </w:rPr>
        <w:t>деятельности на родном языке.</w:t>
      </w:r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(т.е. осведомленность школьников в особенностях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функционирования родного языка в устной и письменной формах) реализуется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DD4E32">
        <w:rPr>
          <w:rFonts w:ascii="Times New Roman" w:hAnsi="Times New Roman" w:cs="Times New Roman"/>
          <w:sz w:val="24"/>
          <w:szCs w:val="24"/>
        </w:rPr>
        <w:t>осуществления следующих направлений.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функциональной грамотностью. Под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функциональной грамотностью мы </w:t>
      </w:r>
      <w:r w:rsidRPr="00DD4E32">
        <w:rPr>
          <w:rFonts w:ascii="Times New Roman" w:hAnsi="Times New Roman" w:cs="Times New Roman"/>
          <w:sz w:val="24"/>
          <w:szCs w:val="24"/>
        </w:rPr>
        <w:t>понимаем способность учащегося свободно использо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вать навыки чтения и письма для </w:t>
      </w:r>
      <w:r w:rsidRPr="00DD4E32">
        <w:rPr>
          <w:rFonts w:ascii="Times New Roman" w:hAnsi="Times New Roman" w:cs="Times New Roman"/>
          <w:sz w:val="24"/>
          <w:szCs w:val="24"/>
        </w:rPr>
        <w:t>целей получения информации из текста, т.е. для его по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нимания и преобразования, и для </w:t>
      </w:r>
      <w:r w:rsidRPr="00DD4E32">
        <w:rPr>
          <w:rFonts w:ascii="Times New Roman" w:hAnsi="Times New Roman" w:cs="Times New Roman"/>
          <w:sz w:val="24"/>
          <w:szCs w:val="24"/>
        </w:rPr>
        <w:t>целей передачи такой информации в реальном общении.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Функциональная грамотность – это и умение пользов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аться различными видами чтения: </w:t>
      </w:r>
      <w:r w:rsidRPr="00DD4E32">
        <w:rPr>
          <w:rFonts w:ascii="Times New Roman" w:hAnsi="Times New Roman" w:cs="Times New Roman"/>
          <w:sz w:val="24"/>
          <w:szCs w:val="24"/>
        </w:rPr>
        <w:t>изучающим, просмотровым, ознакомительным; уме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ние переходить от одной системы </w:t>
      </w:r>
      <w:r w:rsidRPr="00DD4E32">
        <w:rPr>
          <w:rFonts w:ascii="Times New Roman" w:hAnsi="Times New Roman" w:cs="Times New Roman"/>
          <w:sz w:val="24"/>
          <w:szCs w:val="24"/>
        </w:rPr>
        <w:t xml:space="preserve">приемов чтения и понимания текста к другой,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адекватной данной цели чтения и понимания данного вида текстов </w:t>
      </w:r>
      <w:r w:rsidRPr="00DD4E32">
        <w:rPr>
          <w:rFonts w:ascii="Times New Roman" w:hAnsi="Times New Roman" w:cs="Times New Roman"/>
          <w:sz w:val="24"/>
          <w:szCs w:val="24"/>
        </w:rPr>
        <w:t xml:space="preserve">(гибкость чтения), и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умение понимать и анализировать </w:t>
      </w:r>
      <w:r w:rsidRPr="00DD4E32">
        <w:rPr>
          <w:rFonts w:ascii="Times New Roman" w:hAnsi="Times New Roman" w:cs="Times New Roman"/>
          <w:sz w:val="24"/>
          <w:szCs w:val="24"/>
        </w:rPr>
        <w:t>художественный текст.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Дальнейшее овладение родным языком (расширение активного и пассивного словарного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запаса учащихся, более полное овладение грамм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атическим строем родного языка, </w:t>
      </w:r>
      <w:r w:rsidRPr="00DD4E32">
        <w:rPr>
          <w:rFonts w:ascii="Times New Roman" w:hAnsi="Times New Roman" w:cs="Times New Roman"/>
          <w:sz w:val="24"/>
          <w:szCs w:val="24"/>
        </w:rPr>
        <w:t>овладение системой стилистических разновидностей речи, овладение нормами языка).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навыками и умениями понимания и анал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иза текстов разных видов, среди </w:t>
      </w:r>
      <w:r w:rsidRPr="00DD4E32">
        <w:rPr>
          <w:rFonts w:ascii="Times New Roman" w:hAnsi="Times New Roman" w:cs="Times New Roman"/>
          <w:sz w:val="24"/>
          <w:szCs w:val="24"/>
        </w:rPr>
        <w:t>которых наиболее актуа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льно умение адекватного </w:t>
      </w:r>
      <w:r w:rsidRPr="00DD4E32">
        <w:rPr>
          <w:rFonts w:ascii="Times New Roman" w:hAnsi="Times New Roman" w:cs="Times New Roman"/>
          <w:sz w:val="24"/>
          <w:szCs w:val="24"/>
        </w:rPr>
        <w:t>восприятия художественного текста.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продуктивными навыками и ум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ениями различных видов устной и </w:t>
      </w:r>
      <w:r w:rsidRPr="00DD4E32">
        <w:rPr>
          <w:rFonts w:ascii="Times New Roman" w:hAnsi="Times New Roman" w:cs="Times New Roman"/>
          <w:sz w:val="24"/>
          <w:szCs w:val="24"/>
        </w:rPr>
        <w:t>письменной речи.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Овладение орфографией и пунктуацией, формирование относительной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орфографической и пунктуационной грамотности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на основе отобранного школьного </w:t>
      </w:r>
      <w:r w:rsidRPr="00DD4E32">
        <w:rPr>
          <w:rFonts w:ascii="Times New Roman" w:hAnsi="Times New Roman" w:cs="Times New Roman"/>
          <w:sz w:val="24"/>
          <w:szCs w:val="24"/>
        </w:rPr>
        <w:t>минимума орфограмм и пунктуационных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правил; развитие умения видеть </w:t>
      </w:r>
      <w:r w:rsidRPr="00DD4E32">
        <w:rPr>
          <w:rFonts w:ascii="Times New Roman" w:hAnsi="Times New Roman" w:cs="Times New Roman"/>
          <w:sz w:val="24"/>
          <w:szCs w:val="24"/>
        </w:rPr>
        <w:t>орфографическую или пунктуационную задачу и реша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ть ее посредством знания правил </w:t>
      </w:r>
      <w:r w:rsidRPr="00DD4E32">
        <w:rPr>
          <w:rFonts w:ascii="Times New Roman" w:hAnsi="Times New Roman" w:cs="Times New Roman"/>
          <w:sz w:val="24"/>
          <w:szCs w:val="24"/>
        </w:rPr>
        <w:t>или обращения к учебнику, справочнику, словарю.</w:t>
      </w:r>
    </w:p>
    <w:p w:rsidR="00A9452A" w:rsidRPr="00DD4E32" w:rsidRDefault="00A9452A" w:rsidP="00E03228">
      <w:pPr>
        <w:rPr>
          <w:rFonts w:ascii="Times New Roman" w:hAnsi="Times New Roman" w:cs="Times New Roman"/>
          <w:b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Лингвистическая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формируется через знан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ия о русском языке как науке, о </w:t>
      </w:r>
      <w:r w:rsidRPr="00DD4E32">
        <w:rPr>
          <w:rFonts w:ascii="Times New Roman" w:hAnsi="Times New Roman" w:cs="Times New Roman"/>
          <w:sz w:val="24"/>
          <w:szCs w:val="24"/>
        </w:rPr>
        <w:t>методах этой науки, об этапах развития, о выдающихся ученых-лингвистах.</w:t>
      </w:r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4E32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DD4E32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DD4E32">
        <w:rPr>
          <w:rFonts w:ascii="Times New Roman" w:hAnsi="Times New Roman" w:cs="Times New Roman"/>
          <w:sz w:val="24"/>
          <w:szCs w:val="24"/>
        </w:rPr>
        <w:t xml:space="preserve"> формируется через с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истему дидактического материала </w:t>
      </w:r>
      <w:r w:rsidRPr="00DD4E32">
        <w:rPr>
          <w:rFonts w:ascii="Times New Roman" w:hAnsi="Times New Roman" w:cs="Times New Roman"/>
          <w:sz w:val="24"/>
          <w:szCs w:val="24"/>
        </w:rPr>
        <w:t>учебников, тексты которых содержат в себе куль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турологический и воспитательный </w:t>
      </w:r>
      <w:r w:rsidRPr="00DD4E32">
        <w:rPr>
          <w:rFonts w:ascii="Times New Roman" w:hAnsi="Times New Roman" w:cs="Times New Roman"/>
          <w:sz w:val="24"/>
          <w:szCs w:val="24"/>
        </w:rPr>
        <w:t>потенциал русского языка, показывают его тесную связь с историей, духовной культурой,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менталитетом русского народа, сообщают знания об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истории языка и его месте среди </w:t>
      </w:r>
      <w:r w:rsidRPr="00DD4E32">
        <w:rPr>
          <w:rFonts w:ascii="Times New Roman" w:hAnsi="Times New Roman" w:cs="Times New Roman"/>
          <w:sz w:val="24"/>
          <w:szCs w:val="24"/>
        </w:rPr>
        <w:t>других языков мира.</w:t>
      </w:r>
    </w:p>
    <w:p w:rsidR="002E6856" w:rsidRPr="00DD4E32" w:rsidRDefault="002E6856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Все перечисленные линии развития учащихся средствами предмета Русский язык имеют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свое начало в курсе русс</w:t>
      </w:r>
      <w:r w:rsidR="00A9452A" w:rsidRPr="00DD4E32">
        <w:rPr>
          <w:rFonts w:ascii="Times New Roman" w:hAnsi="Times New Roman" w:cs="Times New Roman"/>
          <w:sz w:val="24"/>
          <w:szCs w:val="24"/>
        </w:rPr>
        <w:t>кого языка для начальной школы.</w:t>
      </w:r>
    </w:p>
    <w:p w:rsidR="002E6856" w:rsidRPr="00DD4E32" w:rsidRDefault="002E6856" w:rsidP="00DD4E3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Психологической основой данного курса является «теория обобщения» В.В. Давыдова. В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соответствии с этой теорией знания общего и абстрактного характера представлены в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начале изучения русского языка в 5-м классе; более частные и конкретные знания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выводятся из общих </w:t>
      </w:r>
      <w:r w:rsidRPr="00DD4E32">
        <w:rPr>
          <w:rFonts w:ascii="Times New Roman" w:hAnsi="Times New Roman" w:cs="Times New Roman"/>
          <w:sz w:val="24"/>
          <w:szCs w:val="24"/>
        </w:rPr>
        <w:lastRenderedPageBreak/>
        <w:t>знаний как из единой основы. По мнению психологов этого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направления и методистов, разделяющих эту точку зрения (см. труды Л.А.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Тростенцовой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и др.), при таком расположении грамматического, орфографического и пунктуационного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материала усиливается практическая направленность курса, активизируется практическое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использование получаемых знаний, ускоряется формирование соответствующих умений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навыков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теоретической основе5.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В раздел «Повторение и углубление курса начальной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школы» (5-й класс) вынесены такие обобщенные понятия, как слово, морфема, часть речи,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предложение, текст, орфограмма, пунктуационно-смысловой отрезок.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В течение всего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последующего времени (5–9-й классы) эти понятия конкретизируются, представление о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них обогащается новым знанием.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На этапе введения знаний используется технология проблемно-диалогического обучения,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которая позволяет организовать исследовательскую работу учащихся на уроке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самостоятельное открытие знаний. Данная технология разработана на основе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исследований в двух самостоятельных областях – проблемном обучении (И.А.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,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 xml:space="preserve">В.Т. Кудрявцев, М.И.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и др.) и психологии творчества (А.В.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Брушлинский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А.М.Матюшкин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А.Т. Шумилин и др.).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 xml:space="preserve">Как в настоящем научном творчестве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постановкапроблемы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 идет через проблемную ситуацию, так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на уроке открытия новых знаний </w:t>
      </w:r>
      <w:r w:rsidRPr="00DD4E32">
        <w:rPr>
          <w:rFonts w:ascii="Times New Roman" w:hAnsi="Times New Roman" w:cs="Times New Roman"/>
          <w:sz w:val="24"/>
          <w:szCs w:val="24"/>
        </w:rPr>
        <w:t>постановка проблемы заключается в создании учителем проблемной ситуации 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организации выхода из нее одним из трех способов: 1) учитель сам заостряет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противоречие проблемной ситуации и сообщает проблему; 2) ученики осознают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</w:rPr>
        <w:t>противоречие и формулируют проблему;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 xml:space="preserve"> 3) учитель диалогом побуждает учеников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выдвигать и проверять гипотезы</w:t>
      </w:r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A9452A" w:rsidRPr="00DD4E32" w:rsidRDefault="00A9452A" w:rsidP="00E03228">
      <w:pPr>
        <w:rPr>
          <w:rFonts w:ascii="Times New Roman" w:hAnsi="Times New Roman" w:cs="Times New Roman"/>
          <w:b/>
          <w:sz w:val="24"/>
          <w:szCs w:val="24"/>
        </w:rPr>
      </w:pPr>
    </w:p>
    <w:p w:rsidR="002E6856" w:rsidRPr="00DD4E32" w:rsidRDefault="002E6856" w:rsidP="00DD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Структура курса русского языка в 5–9-м классах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Курс подразделяется на две части: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1) 5–7-й классы;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2) 8–9-й классы.</w:t>
      </w:r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 центр первой части «Слово в языке и речи» (5–7-й классы) поставлено слово.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4E32">
        <w:rPr>
          <w:rFonts w:ascii="Times New Roman" w:hAnsi="Times New Roman" w:cs="Times New Roman"/>
          <w:sz w:val="24"/>
          <w:szCs w:val="24"/>
        </w:rPr>
        <w:t xml:space="preserve">Во введении в этот курс (5-й класс) содержатся понятия: язык 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и речь, слово и словоформа, </w:t>
      </w:r>
      <w:r w:rsidRPr="00DD4E32">
        <w:rPr>
          <w:rFonts w:ascii="Times New Roman" w:hAnsi="Times New Roman" w:cs="Times New Roman"/>
          <w:sz w:val="24"/>
          <w:szCs w:val="24"/>
        </w:rPr>
        <w:t>лексическое, грамматическое и общее грамматическое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значение слов, слово как часть </w:t>
      </w:r>
      <w:r w:rsidRPr="00DD4E32">
        <w:rPr>
          <w:rFonts w:ascii="Times New Roman" w:hAnsi="Times New Roman" w:cs="Times New Roman"/>
          <w:sz w:val="24"/>
          <w:szCs w:val="24"/>
        </w:rPr>
        <w:t>речи, слово (словоформа) как «строительный матери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ал» предложения, стилистическая </w:t>
      </w:r>
      <w:r w:rsidRPr="00DD4E32">
        <w:rPr>
          <w:rFonts w:ascii="Times New Roman" w:hAnsi="Times New Roman" w:cs="Times New Roman"/>
          <w:sz w:val="24"/>
          <w:szCs w:val="24"/>
        </w:rPr>
        <w:t>окраска слова; орфограмма, опознавательные признаки и условия выб</w:t>
      </w:r>
      <w:r w:rsidR="00A9452A" w:rsidRPr="00DD4E32">
        <w:rPr>
          <w:rFonts w:ascii="Times New Roman" w:hAnsi="Times New Roman" w:cs="Times New Roman"/>
          <w:sz w:val="24"/>
          <w:szCs w:val="24"/>
        </w:rPr>
        <w:t xml:space="preserve">ора орфограмм; </w:t>
      </w:r>
      <w:r w:rsidRPr="00DD4E32">
        <w:rPr>
          <w:rFonts w:ascii="Times New Roman" w:hAnsi="Times New Roman" w:cs="Times New Roman"/>
          <w:sz w:val="24"/>
          <w:szCs w:val="24"/>
        </w:rPr>
        <w:t>пунктуационно-смысловой отрезок.</w:t>
      </w:r>
      <w:proofErr w:type="gramEnd"/>
    </w:p>
    <w:p w:rsidR="00A9452A" w:rsidRPr="00DD4E32" w:rsidRDefault="00A9452A" w:rsidP="00E03228">
      <w:pPr>
        <w:rPr>
          <w:rFonts w:ascii="Times New Roman" w:hAnsi="Times New Roman" w:cs="Times New Roman"/>
          <w:sz w:val="24"/>
          <w:szCs w:val="24"/>
        </w:rPr>
      </w:pP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Основная часть курса 5–7-й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. содержит следующие темы: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«предмет»;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«действие» или «состояние»;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«количество»;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«признак»;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«признак признака»;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«признак действия»;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– слова со значением «дополнительное действие».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Такая подача материала с опорой на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общеграммати</w:t>
      </w:r>
      <w:r w:rsidR="00A9452A" w:rsidRPr="00DD4E32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="00A9452A" w:rsidRPr="00DD4E32">
        <w:rPr>
          <w:rFonts w:ascii="Times New Roman" w:hAnsi="Times New Roman" w:cs="Times New Roman"/>
          <w:sz w:val="24"/>
          <w:szCs w:val="24"/>
        </w:rPr>
        <w:t xml:space="preserve"> значение слова позволяет </w:t>
      </w:r>
      <w:r w:rsidRPr="00DD4E32">
        <w:rPr>
          <w:rFonts w:ascii="Times New Roman" w:hAnsi="Times New Roman" w:cs="Times New Roman"/>
          <w:sz w:val="24"/>
          <w:szCs w:val="24"/>
        </w:rPr>
        <w:t>целенаправленно развивать у учащихся сознательную рефлексию над языком.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Материал по орфографии и пунктуации дается в связи с изучаемыми темами.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 8–9-м классах изучается курс синтаксиса русского языка.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lastRenderedPageBreak/>
        <w:t xml:space="preserve">Материал излагается линейно и 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линейно-ступенчато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Главные принципы построения этого курса – системнос</w:t>
      </w:r>
      <w:r w:rsidR="005218DE" w:rsidRPr="00DD4E32">
        <w:rPr>
          <w:rFonts w:ascii="Times New Roman" w:hAnsi="Times New Roman" w:cs="Times New Roman"/>
          <w:sz w:val="24"/>
          <w:szCs w:val="24"/>
        </w:rPr>
        <w:t xml:space="preserve">ть и функциональность. Основные </w:t>
      </w:r>
      <w:r w:rsidRPr="00DD4E32">
        <w:rPr>
          <w:rFonts w:ascii="Times New Roman" w:hAnsi="Times New Roman" w:cs="Times New Roman"/>
          <w:sz w:val="24"/>
          <w:szCs w:val="24"/>
        </w:rPr>
        <w:t>понятия – языковая система и ее реализация в речи.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Орфография и пунктуация изучаются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2E6856" w:rsidRPr="00DD4E32" w:rsidRDefault="002E6856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В 5–9-м классах осуществляется расширение активного</w:t>
      </w:r>
      <w:r w:rsidR="005218DE" w:rsidRPr="00DD4E32">
        <w:rPr>
          <w:rFonts w:ascii="Times New Roman" w:hAnsi="Times New Roman" w:cs="Times New Roman"/>
          <w:sz w:val="24"/>
          <w:szCs w:val="24"/>
        </w:rPr>
        <w:t xml:space="preserve"> и пассивного словаря учащихся, </w:t>
      </w:r>
      <w:r w:rsidRPr="00DD4E32">
        <w:rPr>
          <w:rFonts w:ascii="Times New Roman" w:hAnsi="Times New Roman" w:cs="Times New Roman"/>
          <w:sz w:val="24"/>
          <w:szCs w:val="24"/>
        </w:rPr>
        <w:t xml:space="preserve">дальнейшее овладение ими грамматическим </w:t>
      </w:r>
      <w:r w:rsidR="005218DE" w:rsidRPr="00DD4E32">
        <w:rPr>
          <w:rFonts w:ascii="Times New Roman" w:hAnsi="Times New Roman" w:cs="Times New Roman"/>
          <w:sz w:val="24"/>
          <w:szCs w:val="24"/>
        </w:rPr>
        <w:t xml:space="preserve">строем русского языка, системой </w:t>
      </w:r>
      <w:r w:rsidRPr="00DD4E32">
        <w:rPr>
          <w:rFonts w:ascii="Times New Roman" w:hAnsi="Times New Roman" w:cs="Times New Roman"/>
          <w:sz w:val="24"/>
          <w:szCs w:val="24"/>
        </w:rPr>
        <w:t>функциональных разновидностей речи, навыками и ум</w:t>
      </w:r>
      <w:r w:rsidR="005218DE" w:rsidRPr="00DD4E32">
        <w:rPr>
          <w:rFonts w:ascii="Times New Roman" w:hAnsi="Times New Roman" w:cs="Times New Roman"/>
          <w:sz w:val="24"/>
          <w:szCs w:val="24"/>
        </w:rPr>
        <w:t xml:space="preserve">ениями различных видов устной и </w:t>
      </w:r>
      <w:r w:rsidRPr="00DD4E32">
        <w:rPr>
          <w:rFonts w:ascii="Times New Roman" w:hAnsi="Times New Roman" w:cs="Times New Roman"/>
          <w:sz w:val="24"/>
          <w:szCs w:val="24"/>
        </w:rPr>
        <w:t>письменной речи.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</w:p>
    <w:p w:rsidR="00DD4E32" w:rsidRDefault="00DD4E32" w:rsidP="00DD4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856" w:rsidRPr="00DD4E32" w:rsidRDefault="002E6856" w:rsidP="00DD4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218DE" w:rsidRPr="00DD4E32">
        <w:rPr>
          <w:rFonts w:ascii="Times New Roman" w:hAnsi="Times New Roman" w:cs="Times New Roman"/>
          <w:b/>
          <w:sz w:val="24"/>
          <w:szCs w:val="24"/>
        </w:rPr>
        <w:t>тем учебного курса</w:t>
      </w:r>
    </w:p>
    <w:p w:rsidR="005218DE" w:rsidRPr="00266BD4" w:rsidRDefault="005218DE" w:rsidP="005218DE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Роль языка в жизни общества. Красота, выразительность и эстетические возможности русской речи</w:t>
      </w:r>
      <w:r w:rsidR="00266BD4">
        <w:rPr>
          <w:rStyle w:val="af7"/>
          <w:rFonts w:ascii="Times New Roman" w:hAnsi="Times New Roman" w:cs="Times New Roman"/>
          <w:sz w:val="24"/>
          <w:szCs w:val="24"/>
        </w:rPr>
        <w:t xml:space="preserve"> (2ч)</w:t>
      </w:r>
    </w:p>
    <w:p w:rsidR="005218DE" w:rsidRPr="00266BD4" w:rsidRDefault="005218DE" w:rsidP="005218DE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Слово в языке и речи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(повторение и углубление курса начальной школы)</w:t>
      </w:r>
      <w:r w:rsidR="00266BD4">
        <w:rPr>
          <w:rStyle w:val="af7"/>
          <w:rFonts w:ascii="Times New Roman" w:hAnsi="Times New Roman" w:cs="Times New Roman"/>
          <w:sz w:val="24"/>
          <w:szCs w:val="24"/>
        </w:rPr>
        <w:t xml:space="preserve"> (82ч)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Слово и его звуковая оболочка.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Звуки языка, гласные и согласные звуки.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Ударные и безударные гласные.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Согласные звонкие и глухие (парные и непарные), твердые и мягкие (парные и непарные).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Обозначение звуков на письме. Алфавит.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Двойная роль букв е, ё, ю, я. Обозначение мягкости согласных на письме.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Слог,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слогоделение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. Ударение.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Орфограмма. Опознавательные признаки орфограмм.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Условия выбора орфограммы. Орфографический словарь.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Нормы произношения звуков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Орфоэпический словарь.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Буквы ё, о после шипящих в 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корне слова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Вклад В.К. Тредиаковского в развитие отечественной фонетики и орфоэпии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Слово и его лексическое значение.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Лексика. Лексическое значение слова.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Основные способы толкования лексического значения слова: объяснение в толковом словаре, синонимия, антонимия; через значение морфем, составляющих слово.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Толковый словарь. Многозначность слова. Прямое и переносное значение слова. Многозначные слова и омонимы.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Вклад В.И. Даля в развитие русской лексикологии и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лексикографики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Синонимы. Словарь синонимов. Синонимы стилистически нейтральные и стилистически окрашенные (наблюдение).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Антонимы. Словарь антонимов.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Морфемика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. Словообразование.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Морфема – значимая часть слова.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Основа как носитель лексического значения слова.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Корень слова как основной носитель лексического значения слова. Чередование гласных и согласных в корне.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lastRenderedPageBreak/>
        <w:t>Правописание безударных гласных в корне: 1) проверяемых ударением; 2) не проверяемых ударением. Правописание корней с чередованием гласных а и о (-ла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г-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– -лож-,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раст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 (-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ращ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-) – -рос-,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гар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 – -гор-,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зар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 –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зор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Значения приставок и суффиксов как составляющих компонентов лексического значения слова. Правописание гласных и согласных в приставках.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Значение приставок пре- и при-. Буквы е и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в приставках пре- и при-.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Буквы з, 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конце приставок.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Буквы ы, и после приставок на согласные.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Значения суффиксов.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Основные способы словообразования (приставочный, суффиксальный, сложение).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Правописание сложных слов.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Сложносокращенные слова. Правописание сложносокращенных слов.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• Грамматическое значение слова.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Окончание как одно из средств выражения грамматического значения слова. Форма слова.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Морфологические признаки слов.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Часть речи как группа слов, имеющих: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1) одно и то же общее грамматическое значение;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2) одни и те же морфологические и синтаксические признаки.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Знаменательные и служебные части речи, функции служебных слов.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Междометия.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Вклад М.В. Ломоносова в развитие отечественной науки о языке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Слово в предложении.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Номинативная функция слова и словосочетания, коммуникативная функция предложения. Интонация, смысловая роль интонации.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Сочинительная связь между словами. Подчинительная связь между словами.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Словосочетание. Главное и зависимое слово. Функция словосочетания.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Слово как член предложения. Главные члены предложения. Грамматическая основа предложения. Односоставные и двусоставные предложения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Второстепенные члены предложения: дополнение, определение, обстоятельство. Предложение распространенное и нераспространенное.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Понятие смыслового отрезка, требующего пунктуационного оформления.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Однородные члены предложения. Интонация перечисления.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Знаки препинания при однородных членах предложения. Предложения с обобщающим словом при однородных членах. Двоеточие после обобщающего слова перед однородными членами.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Обращение как смысловой отрезок предложения.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Интонация при обращениях. Знаки препинания в предложении с обращениями.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Вводные слова как смысловой отрезок предложения, их функция (ознакомление). Основные группы вводных слов (ознакомление). Интонация при вводных словах. Знаки препинания в предложениях с вводными словами.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Сложное предложение. Средства связи частей сложного предложения.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Сложносочиненное, сложноподчиненное, бессоюзное предложение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lastRenderedPageBreak/>
        <w:t>Интонация как средство связи частей сложного предложения, смысловая функция интонации.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Запятая между частями сложного предложения.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Слово в тексте.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Развитие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7 Последовательность работы над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речеведческими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понятиями определяется логикой расположения учебного материала по русскому языку. Перечень понятий и видов работы дан в программе последовательно, без привязки к конкретным темам раздела «Повторение и углубление курса начальной школы».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Текст и его признаки. Тема. Основная мысль. Развитие мысли в тексте. Заголовок. Ключевые слова. Деление текста на абзацы. Простой план текста.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Типы речи – повествование, описание, рассуждение и их основные особенности.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Текст-описание. Подробное изложение текста-описания. Сочинение-описание пейзажа по личным наблюдениям. Сочинение-описание пейзажа по картине.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Текст-повествование.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Подробное изложение текста-повествования.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Разговорный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и книжные стили речи. Слово как носитель стилистических значений. Слова нейтральные и стилистически окрашенные.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Научный стиль речи (задачи речи, сфера употребления, характерные языковые средства).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Учебно-научный текст. Изучающее и ознакомительное чтение.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Монологическая и диалогическая речь. Оформление диалога на письме.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Знаменательные (самостоятельные) слова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Слова со значением «предмет»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Имя существительное в языке и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Имя существительное как часть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Лексическое значение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Общее грамматическое значение имени существительного.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Понимание «предмета» в широком и узком значении. Грамматическое понятие «предмет».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Опредмеченный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признак, действие.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Способы образования имен существительных (морфологические и сложение). Гласные в суффиксах имен существительных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е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к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ик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-. Буквы ч, щ в суффиксе имен существительных -чик- (-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щик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-). Буквы о и е после шипящих и ц в суффиксах и окончаниях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Морфологические признаки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Постоянные и непостоянные морфологические признаки.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Имена существительные собственные/нарицательные, одушевленные/неодушевленные.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Большая буква в именах собственных; выделение имен собственных кавычками.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Род имен существительных. Существительные общего рода.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Число имен существительных. Существительные, имеющие форму только множественного числа. Существительные, имеющие форму только единственного числа.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Падеж. Именительный падеж единственного числа как начальная, словарная форма имени. Косвенные падежи.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Склонение имен существительных. Типы склонения. Разносклоняемые имена существительные. Несклоняемые имена существительные.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lastRenderedPageBreak/>
        <w:t>Буквы е, и в падежных окончаниях имен существительных. Особенности склонения имен существительных на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я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ий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ие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Сочетательные возможности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Лексическая сочетаемость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Грамматическая сочетаемость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Определительные отношения «предмет + его признак»: «имя существительное + имя прилагательное», «имя существительное + имя существительное» (корзина с яблоками).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Роль имени существительного в предложении.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Имя существительное в качестве подлежащего.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Имя существительное в качестве дополнения. Дополнение прямое и косвенное.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Имя существительное в качестве определения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Имя существительное в качестве обстоятельства.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Имя существительное в качестве сказуемого. Составное именное сказуемое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Тире между подлежащим и сказуемым. Интонационное оформление предложений с именем существительным в качестве сказуемого.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Текст. 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Текстообразующая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роль имен существительных.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Указательные слова-местоимения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Местоимения – существительные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Местоимение в языке и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Местоимение как часть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Разряды местоимений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Морфологические признаки местоимений, указывающих на предмет (местоимений-существительных).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Личные местоимения. Склонение личных местоимений. Буква н в личных местоимениях 3-го лица после предлогов. Лицо местоимений. Род личных местоимений. Число личных местоимений.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Возвратное местоимение себя. Склонение возвратного местоимения.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Вопросительно-относительные местоимения кто, что. Склонение местоимений кто, что.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Неопределенные местоимения кто-то, некто, что-то,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нечто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,ч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то-нибудь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и др. Склонение неопределенных местоимений. Правописание не в неопределенных местоимениях. Дефис в неопределенных местоимениях.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Отрицательные местоимения никто, ничто, некого, нечего. Склонение отрицательных местоимений. Слитное и раздельное написание не, ни в отрицательных местоимениях. Различение на письме приставок н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е-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и ни- в отрицательных местоимениях.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• Роль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ме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c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тоимений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-существительных в предложении.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Местоимения в тексте.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Слова со значением</w:t>
      </w:r>
      <w:r w:rsidR="00266BD4">
        <w:rPr>
          <w:rStyle w:val="af7"/>
          <w:rFonts w:ascii="Times New Roman" w:hAnsi="Times New Roman" w:cs="Times New Roman"/>
          <w:sz w:val="24"/>
          <w:szCs w:val="24"/>
        </w:rPr>
        <w:t xml:space="preserve"> </w:t>
      </w:r>
      <w:r w:rsidRPr="00266BD4">
        <w:rPr>
          <w:rStyle w:val="af7"/>
          <w:rFonts w:ascii="Times New Roman" w:hAnsi="Times New Roman" w:cs="Times New Roman"/>
          <w:sz w:val="24"/>
          <w:szCs w:val="24"/>
        </w:rPr>
        <w:t>«действие или состояние предмета»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Глагол в языке и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Глагол как часть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Лексическое значение глаголов.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Общее грамматическое значение глагола.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Основные способы словообразования глаголов.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lastRenderedPageBreak/>
        <w:t>• Морфологические признаки глагола.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Постоянные и непостоянные признаки.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Неопределенная форма глагола.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Переходность/непереходность, возвратность/невозвратность.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Вид глагола. Гласные в суффиксах глаголов 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ова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 (-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ева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-), 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ыва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-(-ива-). Буквы е и </w:t>
      </w:r>
      <w:proofErr w:type="spellStart"/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в корнях с чередованием. Буквы а и о в корне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ас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 – -кос-. Лексическое значение глаголов разных видов.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Способы образования видовых пар: суффиксальный, приставочный.</w:t>
      </w:r>
      <w:proofErr w:type="gramEnd"/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Спряжение. I и II спряжение. Разноспрягаемые глаголы.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Правописание гласных в безударных личных окончаниях глагола.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Наклонение. Способы образования форм наклонения.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Раздельное написание частицы бы (б) с глаголом в условном наклонении. Буквы ь и </w:t>
      </w:r>
      <w:proofErr w:type="spellStart"/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в глаголах повелительного наклонения.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Настоящее и будущее время глагола. Лицо и число.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Прошедшее время глагола. Род.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Способы образования форм времени. Основа настоящего/будущего времени.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Правописание гласных перед суффиксом 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-л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- в форме прошедшего времени.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Безличные глаголы.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Глагол в предложении.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Роль глагола в предложении. Простое и составное глагольное сказуемое (ознакомление).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Глагол в тексте.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Глагол в художественном тексте.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Развитие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Взаимодействие типов речи.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Подробное изложение художественного текста-повествования с элементами описания.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Сочинение-рассказ о случае из жизни.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• Текст-рассуждение.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Сочинение-рассуждение.</w:t>
      </w:r>
    </w:p>
    <w:p w:rsidR="005218DE" w:rsidRPr="00266BD4" w:rsidRDefault="005218DE" w:rsidP="00E03228">
      <w:pPr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 xml:space="preserve">• Повторение </w:t>
      </w:r>
      <w:proofErr w:type="gramStart"/>
      <w:r w:rsidRPr="00266BD4">
        <w:rPr>
          <w:rStyle w:val="af7"/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266BD4">
        <w:rPr>
          <w:rStyle w:val="af7"/>
          <w:rFonts w:ascii="Times New Roman" w:hAnsi="Times New Roman" w:cs="Times New Roman"/>
          <w:sz w:val="24"/>
          <w:szCs w:val="24"/>
        </w:rPr>
        <w:t xml:space="preserve"> в 5-м классе.</w:t>
      </w:r>
    </w:p>
    <w:p w:rsidR="00F62F20" w:rsidRPr="00266BD4" w:rsidRDefault="00F62F20" w:rsidP="00E03228">
      <w:pPr>
        <w:rPr>
          <w:rStyle w:val="af7"/>
          <w:rFonts w:ascii="Times New Roman" w:hAnsi="Times New Roman" w:cs="Times New Roman"/>
          <w:b w:val="0"/>
          <w:sz w:val="24"/>
          <w:szCs w:val="24"/>
        </w:rPr>
      </w:pPr>
    </w:p>
    <w:p w:rsidR="005218DE" w:rsidRPr="00266BD4" w:rsidRDefault="005218DE" w:rsidP="00DD4E32">
      <w:pPr>
        <w:jc w:val="center"/>
        <w:rPr>
          <w:rStyle w:val="af7"/>
          <w:rFonts w:ascii="Times New Roman" w:hAnsi="Times New Roman" w:cs="Times New Roman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sz w:val="24"/>
          <w:szCs w:val="24"/>
        </w:rPr>
        <w:t>Результаты 5-го года обучения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i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i/>
          <w:sz w:val="24"/>
          <w:szCs w:val="24"/>
        </w:rPr>
        <w:t>Учащиеся должны уметь: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фонетике и графике: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 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орфоэпии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правильно произносить употребительные слова изученных частей речи; пользоваться орфоэпическим словарем;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лексике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lastRenderedPageBreak/>
        <w:t xml:space="preserve">по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морфемике</w:t>
      </w:r>
      <w:proofErr w:type="spellEnd"/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 xml:space="preserve"> и словообразованию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по морфологии: 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синтаксису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члены, вводные слова и обращения; различать простое и сложное предложение; производить синтаксический разбор предложения;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связной речи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читать учебно-научный текст изучающим чтением; владеть отдельными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</w:t>
      </w:r>
      <w:proofErr w:type="gram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р-</w:t>
      </w:r>
      <w:proofErr w:type="gram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 xml:space="preserve"> замысел) в тексте из художественного произведения, пересказывать текст подробно и сжато; понимать основные отличия текстов-описаний, -повествований, -рассуждений,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орфографии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5-м классе слова с непроверяемыми написаниями;</w:t>
      </w:r>
    </w:p>
    <w:p w:rsidR="005218DE" w:rsidRPr="00266BD4" w:rsidRDefault="005218DE" w:rsidP="00266BD4">
      <w:pPr>
        <w:jc w:val="both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266BD4">
        <w:rPr>
          <w:rStyle w:val="af7"/>
          <w:rFonts w:ascii="Times New Roman" w:hAnsi="Times New Roman" w:cs="Times New Roman"/>
          <w:b w:val="0"/>
          <w:i/>
          <w:sz w:val="24"/>
          <w:szCs w:val="24"/>
        </w:rPr>
        <w:t>по пунктуации</w:t>
      </w:r>
      <w:r w:rsidRPr="00266BD4">
        <w:rPr>
          <w:rStyle w:val="af7"/>
          <w:rFonts w:ascii="Times New Roman" w:hAnsi="Times New Roman" w:cs="Times New Roman"/>
          <w:b w:val="0"/>
          <w:sz w:val="24"/>
          <w:szCs w:val="24"/>
        </w:rPr>
        <w:t>: 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br w:type="page"/>
      </w:r>
    </w:p>
    <w:p w:rsidR="005218DE" w:rsidRPr="00DD4E32" w:rsidRDefault="005218DE" w:rsidP="00E03228">
      <w:pPr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5  а</w:t>
      </w:r>
      <w:r w:rsidRPr="00DD4E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DD4E32">
        <w:rPr>
          <w:rFonts w:ascii="Times New Roman" w:hAnsi="Times New Roman" w:cs="Times New Roman"/>
          <w:sz w:val="24"/>
          <w:szCs w:val="24"/>
        </w:rPr>
        <w:t xml:space="preserve">  Глушенко Е.Н.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Количество часов в год</w:t>
      </w:r>
      <w:r w:rsidRPr="00DD4E32">
        <w:rPr>
          <w:rFonts w:ascii="Times New Roman" w:hAnsi="Times New Roman" w:cs="Times New Roman"/>
          <w:sz w:val="24"/>
          <w:szCs w:val="24"/>
        </w:rPr>
        <w:t xml:space="preserve"> 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204</w:t>
      </w:r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r w:rsidRPr="00DD4E32">
        <w:rPr>
          <w:rFonts w:ascii="Times New Roman" w:hAnsi="Times New Roman" w:cs="Times New Roman"/>
          <w:b/>
          <w:sz w:val="24"/>
          <w:szCs w:val="24"/>
        </w:rPr>
        <w:t>в неделю</w:t>
      </w:r>
      <w:r w:rsidRPr="00DD4E32">
        <w:rPr>
          <w:rFonts w:ascii="Times New Roman" w:hAnsi="Times New Roman" w:cs="Times New Roman"/>
          <w:sz w:val="24"/>
          <w:szCs w:val="24"/>
        </w:rPr>
        <w:t xml:space="preserve">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6 часов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часов на входной контроль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1.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диктантов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6</w:t>
      </w:r>
      <w:r w:rsidRPr="00DD4E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словарных диктантов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тестов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изложений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контрольных сочинений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часов на развитие речи учащихся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1B6A"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Плановых часов на региональный компонент </w:t>
      </w:r>
      <w:r w:rsidRPr="00DD4E32">
        <w:rPr>
          <w:rFonts w:ascii="Times New Roman" w:hAnsi="Times New Roman" w:cs="Times New Roman"/>
          <w:sz w:val="24"/>
          <w:szCs w:val="24"/>
          <w:u w:val="single"/>
        </w:rPr>
        <w:t xml:space="preserve"> 20 .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Административных контрольных уроков ___</w:t>
      </w:r>
      <w:proofErr w:type="gramStart"/>
      <w:r w:rsidRPr="00DD4E3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D4E32">
        <w:rPr>
          <w:rFonts w:ascii="Times New Roman" w:hAnsi="Times New Roman" w:cs="Times New Roman"/>
          <w:sz w:val="24"/>
          <w:szCs w:val="24"/>
        </w:rPr>
        <w:t>.</w:t>
      </w:r>
    </w:p>
    <w:p w:rsidR="005218DE" w:rsidRPr="00DD4E32" w:rsidRDefault="005218DE" w:rsidP="00E03228">
      <w:pPr>
        <w:rPr>
          <w:rFonts w:ascii="Times New Roman" w:hAnsi="Times New Roman" w:cs="Times New Roman"/>
          <w:b/>
          <w:sz w:val="24"/>
          <w:szCs w:val="24"/>
        </w:rPr>
      </w:pPr>
    </w:p>
    <w:p w:rsidR="005218DE" w:rsidRPr="00DD4E32" w:rsidRDefault="005218DE" w:rsidP="00E03228">
      <w:pPr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 следующих документов:</w:t>
      </w:r>
    </w:p>
    <w:p w:rsidR="00FD3CF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1.  </w:t>
      </w:r>
      <w:r w:rsidR="00FD3CFE" w:rsidRPr="00DD4E32">
        <w:rPr>
          <w:rFonts w:ascii="Times New Roman" w:hAnsi="Times New Roman" w:cs="Times New Roman"/>
          <w:sz w:val="24"/>
          <w:szCs w:val="24"/>
        </w:rPr>
        <w:t xml:space="preserve">«Образовательная программа «Школа 2100»под редакцией Р.Н. </w:t>
      </w:r>
      <w:proofErr w:type="spellStart"/>
      <w:r w:rsidR="00FD3CFE" w:rsidRPr="00DD4E3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FD3CFE" w:rsidRPr="00DD4E32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="00FD3CFE" w:rsidRPr="00DD4E32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="00FD3CFE" w:rsidRPr="00DD4E3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FD3CFE" w:rsidRPr="00DD4E32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="00FD3CFE"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3CFE" w:rsidRPr="00DD4E32">
        <w:rPr>
          <w:rFonts w:ascii="Times New Roman" w:hAnsi="Times New Roman" w:cs="Times New Roman"/>
          <w:sz w:val="24"/>
          <w:szCs w:val="24"/>
        </w:rPr>
        <w:t>И.В.Текучевой</w:t>
      </w:r>
      <w:proofErr w:type="spellEnd"/>
      <w:r w:rsidR="00FD3CFE" w:rsidRPr="00DD4E32">
        <w:rPr>
          <w:rFonts w:ascii="Times New Roman" w:hAnsi="Times New Roman" w:cs="Times New Roman"/>
          <w:sz w:val="24"/>
          <w:szCs w:val="24"/>
        </w:rPr>
        <w:t xml:space="preserve">, под научной редакцией академика РАО А.А.Леонтьева «Программа по русскому языку для основной школы. 5-9 классы» 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2.  Минимум образования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Программа соответствует учебнику "Русский язык" для 6 класса общеобразовательных учреждений М. "Мнемозина"</w:t>
      </w: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</w:p>
    <w:p w:rsidR="005218DE" w:rsidRPr="00DD4E32" w:rsidRDefault="005218DE" w:rsidP="00240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32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5218DE" w:rsidRPr="00DD4E32" w:rsidRDefault="005218DE" w:rsidP="00E03228">
      <w:pPr>
        <w:rPr>
          <w:rFonts w:ascii="Times New Roman" w:hAnsi="Times New Roman" w:cs="Times New Roman"/>
          <w:b/>
          <w:sz w:val="24"/>
          <w:szCs w:val="24"/>
        </w:rPr>
      </w:pPr>
    </w:p>
    <w:p w:rsidR="00FD3CFE" w:rsidRPr="00DD4E32" w:rsidRDefault="00FD3CFE" w:rsidP="00240D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 xml:space="preserve">«Образовательная программа «Школа 2100»под редакцией Р.Н.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4E32">
        <w:rPr>
          <w:rFonts w:ascii="Times New Roman" w:hAnsi="Times New Roman" w:cs="Times New Roman"/>
          <w:sz w:val="24"/>
          <w:szCs w:val="24"/>
        </w:rPr>
        <w:t>И.В.Текучевой</w:t>
      </w:r>
      <w:proofErr w:type="spellEnd"/>
      <w:r w:rsidRPr="00DD4E32">
        <w:rPr>
          <w:rFonts w:ascii="Times New Roman" w:hAnsi="Times New Roman" w:cs="Times New Roman"/>
          <w:sz w:val="24"/>
          <w:szCs w:val="24"/>
        </w:rPr>
        <w:t xml:space="preserve">, под научной редакцией академика РАО А.А.Леонтьева «Программа по русскому языку для основной школы. 5-9 классы» </w:t>
      </w:r>
    </w:p>
    <w:p w:rsidR="005218DE" w:rsidRDefault="005218DE" w:rsidP="00240D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240D39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FD3CFE" w:rsidRPr="00240D39">
        <w:rPr>
          <w:rFonts w:ascii="Times New Roman" w:hAnsi="Times New Roman" w:cs="Times New Roman"/>
          <w:sz w:val="24"/>
          <w:szCs w:val="24"/>
        </w:rPr>
        <w:t>Учебник для 5</w:t>
      </w:r>
      <w:r w:rsidRPr="00240D3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D3CFE" w:rsidRPr="00240D39">
        <w:rPr>
          <w:rFonts w:ascii="Times New Roman" w:hAnsi="Times New Roman" w:cs="Times New Roman"/>
          <w:sz w:val="24"/>
          <w:szCs w:val="24"/>
        </w:rPr>
        <w:t>а основной школы</w:t>
      </w:r>
      <w:r w:rsidRPr="00240D39">
        <w:rPr>
          <w:rFonts w:ascii="Times New Roman" w:hAnsi="Times New Roman" w:cs="Times New Roman"/>
          <w:sz w:val="24"/>
          <w:szCs w:val="24"/>
        </w:rPr>
        <w:t xml:space="preserve">. В </w:t>
      </w:r>
      <w:r w:rsidR="00FD3CFE" w:rsidRPr="00240D39">
        <w:rPr>
          <w:rFonts w:ascii="Times New Roman" w:hAnsi="Times New Roman" w:cs="Times New Roman"/>
          <w:sz w:val="24"/>
          <w:szCs w:val="24"/>
        </w:rPr>
        <w:t>2</w:t>
      </w:r>
      <w:r w:rsidRPr="00240D39">
        <w:rPr>
          <w:rFonts w:ascii="Times New Roman" w:hAnsi="Times New Roman" w:cs="Times New Roman"/>
          <w:sz w:val="24"/>
          <w:szCs w:val="24"/>
        </w:rPr>
        <w:t xml:space="preserve"> </w:t>
      </w:r>
      <w:r w:rsidR="00FD3CFE" w:rsidRPr="00240D39">
        <w:rPr>
          <w:rFonts w:ascii="Times New Roman" w:hAnsi="Times New Roman" w:cs="Times New Roman"/>
          <w:sz w:val="24"/>
          <w:szCs w:val="24"/>
        </w:rPr>
        <w:t xml:space="preserve">кн. </w:t>
      </w:r>
      <w:r w:rsidRPr="00240D39">
        <w:rPr>
          <w:rFonts w:ascii="Times New Roman" w:hAnsi="Times New Roman" w:cs="Times New Roman"/>
          <w:sz w:val="24"/>
          <w:szCs w:val="24"/>
        </w:rPr>
        <w:t xml:space="preserve">/ </w:t>
      </w:r>
      <w:r w:rsidR="00FD3CFE" w:rsidRPr="00240D39">
        <w:rPr>
          <w:rFonts w:ascii="Times New Roman" w:hAnsi="Times New Roman" w:cs="Times New Roman"/>
          <w:sz w:val="24"/>
          <w:szCs w:val="24"/>
        </w:rPr>
        <w:t xml:space="preserve">Под научной редакцией академика РАО А.А.Леонтьева </w:t>
      </w:r>
      <w:r w:rsidRPr="00240D39">
        <w:rPr>
          <w:rFonts w:ascii="Times New Roman" w:hAnsi="Times New Roman" w:cs="Times New Roman"/>
          <w:sz w:val="24"/>
          <w:szCs w:val="24"/>
        </w:rPr>
        <w:t xml:space="preserve">. – </w:t>
      </w:r>
      <w:r w:rsidR="00FD3CFE" w:rsidRPr="00240D39">
        <w:rPr>
          <w:rFonts w:ascii="Times New Roman" w:hAnsi="Times New Roman" w:cs="Times New Roman"/>
          <w:sz w:val="24"/>
          <w:szCs w:val="24"/>
        </w:rPr>
        <w:t>3</w:t>
      </w:r>
      <w:r w:rsidRPr="00240D39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240D3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40D39">
        <w:rPr>
          <w:rFonts w:ascii="Times New Roman" w:hAnsi="Times New Roman" w:cs="Times New Roman"/>
          <w:sz w:val="24"/>
          <w:szCs w:val="24"/>
        </w:rPr>
        <w:t>. – М.:</w:t>
      </w:r>
      <w:proofErr w:type="spellStart"/>
      <w:r w:rsidR="00FD3CFE" w:rsidRPr="00240D39">
        <w:rPr>
          <w:rFonts w:ascii="Times New Roman" w:hAnsi="Times New Roman" w:cs="Times New Roman"/>
          <w:sz w:val="24"/>
          <w:szCs w:val="24"/>
        </w:rPr>
        <w:t>Баллас</w:t>
      </w:r>
      <w:proofErr w:type="spellEnd"/>
      <w:r w:rsidRPr="00240D39">
        <w:rPr>
          <w:rFonts w:ascii="Times New Roman" w:hAnsi="Times New Roman" w:cs="Times New Roman"/>
          <w:sz w:val="24"/>
          <w:szCs w:val="24"/>
        </w:rPr>
        <w:t>, 20</w:t>
      </w:r>
      <w:r w:rsidR="00FD3CFE" w:rsidRPr="00240D39">
        <w:rPr>
          <w:rFonts w:ascii="Times New Roman" w:hAnsi="Times New Roman" w:cs="Times New Roman"/>
          <w:sz w:val="24"/>
          <w:szCs w:val="24"/>
        </w:rPr>
        <w:t>10</w:t>
      </w:r>
      <w:r w:rsidRPr="00240D39">
        <w:rPr>
          <w:rFonts w:ascii="Times New Roman" w:hAnsi="Times New Roman" w:cs="Times New Roman"/>
          <w:sz w:val="24"/>
          <w:szCs w:val="24"/>
        </w:rPr>
        <w:t>.</w:t>
      </w:r>
    </w:p>
    <w:p w:rsidR="001462F9" w:rsidRDefault="001462F9" w:rsidP="00240D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Е.С., Богданова М.Р. Самостоятельные и проверочные работы по русскому языку.  Подготовка к итоговой аттестации и ЕГЭ. 5 класс. В 2-х частях. – Изд. 3-е, доп.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2011.</w:t>
      </w:r>
    </w:p>
    <w:p w:rsidR="001462F9" w:rsidRPr="00240D39" w:rsidRDefault="001462F9" w:rsidP="00240D39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Комиссарова Л.Ю. Дидактический материал (упражнения) к учебнику «Русский язык» для 5-го класса Р.Н.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И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Текучевой. Пособие для учащихся. 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240D39" w:rsidRDefault="00240D39" w:rsidP="00E03228">
      <w:pPr>
        <w:rPr>
          <w:rFonts w:ascii="Times New Roman" w:hAnsi="Times New Roman" w:cs="Times New Roman"/>
          <w:sz w:val="24"/>
          <w:szCs w:val="24"/>
        </w:rPr>
      </w:pPr>
    </w:p>
    <w:p w:rsidR="005218DE" w:rsidRPr="00DD4E32" w:rsidRDefault="005218DE" w:rsidP="00E03228">
      <w:pPr>
        <w:rPr>
          <w:rFonts w:ascii="Times New Roman" w:hAnsi="Times New Roman" w:cs="Times New Roman"/>
          <w:sz w:val="24"/>
          <w:szCs w:val="24"/>
        </w:rPr>
      </w:pPr>
      <w:r w:rsidRPr="00DD4E32">
        <w:rPr>
          <w:rFonts w:ascii="Times New Roman" w:hAnsi="Times New Roman" w:cs="Times New Roman"/>
          <w:sz w:val="24"/>
          <w:szCs w:val="24"/>
        </w:rPr>
        <w:t>Учебный год 2011/2012</w:t>
      </w:r>
    </w:p>
    <w:p w:rsidR="007133ED" w:rsidRDefault="00713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33ED" w:rsidRPr="00862917" w:rsidRDefault="007133ED" w:rsidP="007133E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17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(сетка).</w:t>
      </w:r>
    </w:p>
    <w:p w:rsidR="007133ED" w:rsidRPr="00CA5216" w:rsidRDefault="007133ED" w:rsidP="007133E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780"/>
        <w:gridCol w:w="2371"/>
        <w:gridCol w:w="761"/>
        <w:gridCol w:w="761"/>
        <w:gridCol w:w="960"/>
        <w:gridCol w:w="964"/>
        <w:gridCol w:w="905"/>
        <w:gridCol w:w="761"/>
        <w:gridCol w:w="761"/>
      </w:tblGrid>
      <w:tr w:rsidR="004D6AD9" w:rsidRPr="00E07D8A" w:rsidTr="002F3CCA">
        <w:trPr>
          <w:jc w:val="center"/>
        </w:trPr>
        <w:tc>
          <w:tcPr>
            <w:tcW w:w="828" w:type="dxa"/>
            <w:vMerge w:val="restart"/>
          </w:tcPr>
          <w:p w:rsidR="004D6AD9" w:rsidRPr="00E07D8A" w:rsidRDefault="004D6AD9" w:rsidP="002F3C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Merge w:val="restart"/>
          </w:tcPr>
          <w:p w:rsidR="004D6AD9" w:rsidRPr="00E07D8A" w:rsidRDefault="004D6AD9" w:rsidP="002F3C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D9" w:rsidRPr="00E07D8A" w:rsidRDefault="004D6AD9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  <w:p w:rsidR="004D6AD9" w:rsidRPr="00E07D8A" w:rsidRDefault="004D6AD9" w:rsidP="002F3C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AD9" w:rsidRPr="00E07D8A" w:rsidRDefault="004D6AD9" w:rsidP="002F3CCA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4D6AD9" w:rsidRPr="00E07D8A" w:rsidRDefault="004D6AD9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73" w:type="dxa"/>
            <w:gridSpan w:val="7"/>
          </w:tcPr>
          <w:p w:rsidR="004D6AD9" w:rsidRDefault="004D6AD9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D6AD9" w:rsidRPr="00E07D8A" w:rsidTr="002F3CCA">
        <w:trPr>
          <w:jc w:val="center"/>
        </w:trPr>
        <w:tc>
          <w:tcPr>
            <w:tcW w:w="828" w:type="dxa"/>
            <w:vMerge/>
          </w:tcPr>
          <w:p w:rsidR="004D6AD9" w:rsidRPr="00E07D8A" w:rsidRDefault="004D6AD9" w:rsidP="002F3C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4D6AD9" w:rsidRPr="00E07D8A" w:rsidRDefault="004D6AD9" w:rsidP="002F3C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4D6AD9" w:rsidRPr="00E07D8A" w:rsidRDefault="004D6AD9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61" w:type="dxa"/>
          </w:tcPr>
          <w:p w:rsidR="004D6AD9" w:rsidRPr="00495599" w:rsidRDefault="004D6AD9" w:rsidP="002F3C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В.к.</w:t>
            </w:r>
          </w:p>
        </w:tc>
        <w:tc>
          <w:tcPr>
            <w:tcW w:w="761" w:type="dxa"/>
          </w:tcPr>
          <w:p w:rsidR="004D6AD9" w:rsidRPr="00495599" w:rsidRDefault="004D6AD9" w:rsidP="002F3CC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К.д.</w:t>
            </w:r>
          </w:p>
        </w:tc>
        <w:tc>
          <w:tcPr>
            <w:tcW w:w="960" w:type="dxa"/>
          </w:tcPr>
          <w:p w:rsidR="004D6AD9" w:rsidRPr="00495599" w:rsidRDefault="004D6AD9" w:rsidP="002F3C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955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Изл</w:t>
            </w:r>
            <w:proofErr w:type="spellEnd"/>
            <w:r w:rsidRPr="004955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4D6AD9" w:rsidRPr="00495599" w:rsidRDefault="004D6AD9" w:rsidP="002F3C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Соч.</w:t>
            </w:r>
          </w:p>
        </w:tc>
        <w:tc>
          <w:tcPr>
            <w:tcW w:w="905" w:type="dxa"/>
          </w:tcPr>
          <w:p w:rsidR="004D6AD9" w:rsidRPr="00495599" w:rsidRDefault="004D6AD9" w:rsidP="002F3CC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К.с.д.</w:t>
            </w:r>
          </w:p>
        </w:tc>
        <w:tc>
          <w:tcPr>
            <w:tcW w:w="761" w:type="dxa"/>
          </w:tcPr>
          <w:p w:rsidR="004D6AD9" w:rsidRPr="00495599" w:rsidRDefault="004D6AD9" w:rsidP="002F3CCA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</w:t>
            </w:r>
          </w:p>
        </w:tc>
        <w:tc>
          <w:tcPr>
            <w:tcW w:w="761" w:type="dxa"/>
          </w:tcPr>
          <w:p w:rsidR="004D6AD9" w:rsidRPr="004D6AD9" w:rsidRDefault="004D6AD9" w:rsidP="002F3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AD9">
              <w:rPr>
                <w:rFonts w:ascii="Times New Roman" w:hAnsi="Times New Roman" w:cs="Times New Roman"/>
                <w:b/>
                <w:sz w:val="24"/>
                <w:szCs w:val="24"/>
              </w:rPr>
              <w:t>П.р.</w:t>
            </w:r>
          </w:p>
        </w:tc>
      </w:tr>
      <w:tr w:rsidR="004D6AD9" w:rsidRPr="00E07D8A" w:rsidTr="002F3CCA">
        <w:trPr>
          <w:jc w:val="center"/>
        </w:trPr>
        <w:tc>
          <w:tcPr>
            <w:tcW w:w="828" w:type="dxa"/>
          </w:tcPr>
          <w:p w:rsidR="004D6AD9" w:rsidRPr="00E07D8A" w:rsidRDefault="004D6AD9" w:rsidP="007133E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371" w:type="dxa"/>
          </w:tcPr>
          <w:p w:rsidR="004D6AD9" w:rsidRPr="00E07D8A" w:rsidRDefault="004D6AD9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4D6AD9" w:rsidRPr="00E07D8A" w:rsidRDefault="004D6AD9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C" w:rsidRPr="00E07D8A" w:rsidTr="002F3CCA">
        <w:trPr>
          <w:jc w:val="center"/>
        </w:trPr>
        <w:tc>
          <w:tcPr>
            <w:tcW w:w="828" w:type="dxa"/>
          </w:tcPr>
          <w:p w:rsidR="00F4427C" w:rsidRPr="00E07D8A" w:rsidRDefault="00F4427C" w:rsidP="007133E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в языке и речи (Повторение и углубление курса начальной школы)</w:t>
            </w:r>
          </w:p>
        </w:tc>
        <w:tc>
          <w:tcPr>
            <w:tcW w:w="2371" w:type="dxa"/>
          </w:tcPr>
          <w:p w:rsidR="00F4427C" w:rsidRPr="00E07D8A" w:rsidRDefault="00F4427C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В.к.</w:t>
            </w: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0C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К.д.1</w:t>
            </w:r>
          </w:p>
        </w:tc>
        <w:tc>
          <w:tcPr>
            <w:tcW w:w="960" w:type="dxa"/>
          </w:tcPr>
          <w:p w:rsidR="00F4427C" w:rsidRPr="004D6AD9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D6A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К.изл.1</w:t>
            </w:r>
          </w:p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A0C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Изл.1 Изл.2</w:t>
            </w:r>
          </w:p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Изл.3</w:t>
            </w:r>
          </w:p>
        </w:tc>
        <w:tc>
          <w:tcPr>
            <w:tcW w:w="964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0C5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Соч.1</w:t>
            </w:r>
          </w:p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0C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К.соч.1</w:t>
            </w:r>
          </w:p>
          <w:p w:rsidR="00F4427C" w:rsidRPr="004D6AD9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6A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Соч.2</w:t>
            </w:r>
          </w:p>
        </w:tc>
        <w:tc>
          <w:tcPr>
            <w:tcW w:w="905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A0C5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К.с.д.1</w:t>
            </w:r>
          </w:p>
        </w:tc>
        <w:tc>
          <w:tcPr>
            <w:tcW w:w="761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П.р.1</w:t>
            </w:r>
          </w:p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П.р.2</w:t>
            </w:r>
          </w:p>
        </w:tc>
      </w:tr>
      <w:tr w:rsidR="00F4427C" w:rsidRPr="00E07D8A" w:rsidTr="002F3CCA">
        <w:trPr>
          <w:jc w:val="center"/>
        </w:trPr>
        <w:tc>
          <w:tcPr>
            <w:tcW w:w="828" w:type="dxa"/>
          </w:tcPr>
          <w:p w:rsidR="00F4427C" w:rsidRPr="00E07D8A" w:rsidRDefault="00F4427C" w:rsidP="007133E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Знаменательные (самостоятельные) слова. Слова со значением «предмет»</w:t>
            </w:r>
          </w:p>
        </w:tc>
        <w:tc>
          <w:tcPr>
            <w:tcW w:w="2371" w:type="dxa"/>
          </w:tcPr>
          <w:p w:rsidR="00F4427C" w:rsidRPr="00E07D8A" w:rsidRDefault="00F4427C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A0C5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К.д.2</w:t>
            </w:r>
          </w:p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К.д.3</w:t>
            </w:r>
          </w:p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4427C" w:rsidRPr="004D6AD9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D6AD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К.изл.2</w:t>
            </w:r>
          </w:p>
        </w:tc>
        <w:tc>
          <w:tcPr>
            <w:tcW w:w="964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D6AD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Соч.3</w:t>
            </w:r>
          </w:p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Соч.4</w:t>
            </w:r>
          </w:p>
          <w:p w:rsidR="00F4427C" w:rsidRPr="004D6AD9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К.с.д.2</w:t>
            </w:r>
          </w:p>
        </w:tc>
        <w:tc>
          <w:tcPr>
            <w:tcW w:w="761" w:type="dxa"/>
          </w:tcPr>
          <w:p w:rsidR="00F4427C" w:rsidRPr="00F4427C" w:rsidRDefault="00F4427C" w:rsidP="002F3C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42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Т.к.1</w:t>
            </w:r>
          </w:p>
        </w:tc>
        <w:tc>
          <w:tcPr>
            <w:tcW w:w="761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C" w:rsidRPr="00E07D8A" w:rsidTr="002F3CCA">
        <w:trPr>
          <w:jc w:val="center"/>
        </w:trPr>
        <w:tc>
          <w:tcPr>
            <w:tcW w:w="828" w:type="dxa"/>
          </w:tcPr>
          <w:p w:rsidR="00F4427C" w:rsidRPr="00E07D8A" w:rsidRDefault="00F4427C" w:rsidP="007133E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слова- местоимения</w:t>
            </w:r>
          </w:p>
        </w:tc>
        <w:tc>
          <w:tcPr>
            <w:tcW w:w="2371" w:type="dxa"/>
          </w:tcPr>
          <w:p w:rsidR="00F4427C" w:rsidRPr="00E07D8A" w:rsidRDefault="00F4427C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К.д.4</w:t>
            </w:r>
          </w:p>
        </w:tc>
        <w:tc>
          <w:tcPr>
            <w:tcW w:w="960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64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Соч.5</w:t>
            </w:r>
          </w:p>
        </w:tc>
        <w:tc>
          <w:tcPr>
            <w:tcW w:w="905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Pr="00F4427C" w:rsidRDefault="00F4427C" w:rsidP="002F3C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C" w:rsidRPr="00E07D8A" w:rsidTr="002F3CCA">
        <w:trPr>
          <w:jc w:val="center"/>
        </w:trPr>
        <w:tc>
          <w:tcPr>
            <w:tcW w:w="828" w:type="dxa"/>
          </w:tcPr>
          <w:p w:rsidR="00F4427C" w:rsidRPr="00E07D8A" w:rsidRDefault="00F4427C" w:rsidP="007133E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со значением «Действие или состояние предмета»</w:t>
            </w:r>
          </w:p>
        </w:tc>
        <w:tc>
          <w:tcPr>
            <w:tcW w:w="2371" w:type="dxa"/>
          </w:tcPr>
          <w:p w:rsidR="00F4427C" w:rsidRPr="00E07D8A" w:rsidRDefault="00F4427C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К.д.5</w:t>
            </w:r>
          </w:p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К.д.6</w:t>
            </w:r>
          </w:p>
        </w:tc>
        <w:tc>
          <w:tcPr>
            <w:tcW w:w="960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64" w:type="dxa"/>
          </w:tcPr>
          <w:p w:rsidR="00F4427C" w:rsidRPr="00F4427C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4427C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К.соч.2</w:t>
            </w:r>
          </w:p>
        </w:tc>
        <w:tc>
          <w:tcPr>
            <w:tcW w:w="905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К.с.д.3</w:t>
            </w:r>
          </w:p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К.с.д.4</w:t>
            </w:r>
          </w:p>
        </w:tc>
        <w:tc>
          <w:tcPr>
            <w:tcW w:w="761" w:type="dxa"/>
          </w:tcPr>
          <w:p w:rsidR="00F4427C" w:rsidRPr="00F4427C" w:rsidRDefault="00F4427C" w:rsidP="002F3C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442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Т.к.2</w:t>
            </w:r>
          </w:p>
        </w:tc>
        <w:tc>
          <w:tcPr>
            <w:tcW w:w="761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C" w:rsidRPr="00E07D8A" w:rsidTr="002F3CCA">
        <w:trPr>
          <w:jc w:val="center"/>
        </w:trPr>
        <w:tc>
          <w:tcPr>
            <w:tcW w:w="828" w:type="dxa"/>
          </w:tcPr>
          <w:p w:rsidR="00F4427C" w:rsidRPr="00E07D8A" w:rsidRDefault="00F4427C" w:rsidP="007133ED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1" w:type="dxa"/>
          </w:tcPr>
          <w:p w:rsidR="00F4427C" w:rsidRPr="00E07D8A" w:rsidRDefault="00F4427C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05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761" w:type="dxa"/>
          </w:tcPr>
          <w:p w:rsidR="00F4427C" w:rsidRPr="00DA0C53" w:rsidRDefault="00F4427C" w:rsidP="002F3C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4427C" w:rsidRPr="00E07D8A" w:rsidTr="002F3CCA">
        <w:trPr>
          <w:jc w:val="center"/>
        </w:trPr>
        <w:tc>
          <w:tcPr>
            <w:tcW w:w="828" w:type="dxa"/>
          </w:tcPr>
          <w:p w:rsidR="00F4427C" w:rsidRPr="00E07D8A" w:rsidRDefault="00F4427C" w:rsidP="002F3CCA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27C" w:rsidRPr="00E07D8A" w:rsidRDefault="00F4427C" w:rsidP="002F3CCA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1" w:type="dxa"/>
          </w:tcPr>
          <w:p w:rsidR="00F4427C" w:rsidRPr="00E07D8A" w:rsidRDefault="00F4427C" w:rsidP="002F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204 </w:t>
            </w: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761" w:type="dxa"/>
          </w:tcPr>
          <w:p w:rsidR="00F4427C" w:rsidRDefault="00B4634F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761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960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964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</w:tc>
        <w:tc>
          <w:tcPr>
            <w:tcW w:w="905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761" w:type="dxa"/>
          </w:tcPr>
          <w:p w:rsidR="00F4427C" w:rsidRPr="00E07D8A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761" w:type="dxa"/>
          </w:tcPr>
          <w:p w:rsidR="00F4427C" w:rsidRDefault="00F4427C" w:rsidP="002F3C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</w:tbl>
    <w:p w:rsidR="00F4427C" w:rsidRDefault="00F4427C" w:rsidP="00F4427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4427C" w:rsidRDefault="00F4427C" w:rsidP="00F4427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сокращений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4096"/>
      </w:tblGrid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В.к.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Изложение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К.изл</w:t>
            </w:r>
            <w:proofErr w:type="spellEnd"/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Контрольное изложение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К.соч.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Контрольное сочинение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К.с.д.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словарный диктант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Т.к.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1EE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F4427C" w:rsidRPr="001E1EE9" w:rsidTr="002F3CCA">
        <w:trPr>
          <w:jc w:val="center"/>
        </w:trPr>
        <w:tc>
          <w:tcPr>
            <w:tcW w:w="1247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П.р.</w:t>
            </w:r>
          </w:p>
        </w:tc>
        <w:tc>
          <w:tcPr>
            <w:tcW w:w="4096" w:type="dxa"/>
          </w:tcPr>
          <w:p w:rsidR="00F4427C" w:rsidRPr="001E1EE9" w:rsidRDefault="00F4427C" w:rsidP="002F3C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</w:tr>
    </w:tbl>
    <w:p w:rsidR="008B2C1E" w:rsidRDefault="008B2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2C1E" w:rsidRDefault="008B2C1E" w:rsidP="008B2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B2C1E" w:rsidRPr="00162382" w:rsidRDefault="008B2C1E" w:rsidP="008B2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993"/>
        <w:gridCol w:w="9179"/>
      </w:tblGrid>
      <w:tr w:rsidR="008B2C1E" w:rsidRPr="004C3C7A" w:rsidTr="008B2C1E">
        <w:trPr>
          <w:jc w:val="center"/>
        </w:trPr>
        <w:tc>
          <w:tcPr>
            <w:tcW w:w="993" w:type="dxa"/>
          </w:tcPr>
          <w:p w:rsidR="008B2C1E" w:rsidRPr="004C3C7A" w:rsidRDefault="008B2C1E" w:rsidP="002F3CCA">
            <w:pPr>
              <w:jc w:val="center"/>
              <w:rPr>
                <w:b/>
                <w:sz w:val="23"/>
                <w:szCs w:val="23"/>
              </w:rPr>
            </w:pPr>
            <w:r w:rsidRPr="004C3C7A">
              <w:rPr>
                <w:b/>
                <w:sz w:val="23"/>
                <w:szCs w:val="23"/>
              </w:rPr>
              <w:t xml:space="preserve">№ </w:t>
            </w:r>
            <w:proofErr w:type="gramStart"/>
            <w:r w:rsidRPr="004C3C7A">
              <w:rPr>
                <w:b/>
                <w:sz w:val="23"/>
                <w:szCs w:val="23"/>
              </w:rPr>
              <w:t>п</w:t>
            </w:r>
            <w:proofErr w:type="gramEnd"/>
            <w:r w:rsidRPr="004C3C7A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9179" w:type="dxa"/>
          </w:tcPr>
          <w:p w:rsidR="008B2C1E" w:rsidRPr="004C3C7A" w:rsidRDefault="008B2C1E" w:rsidP="002F3CCA">
            <w:pPr>
              <w:jc w:val="center"/>
              <w:rPr>
                <w:b/>
                <w:sz w:val="23"/>
                <w:szCs w:val="23"/>
              </w:rPr>
            </w:pPr>
            <w:r w:rsidRPr="004C3C7A">
              <w:rPr>
                <w:b/>
                <w:sz w:val="23"/>
                <w:szCs w:val="23"/>
              </w:rPr>
              <w:t>Название пособия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r w:rsidRPr="008B2C1E">
              <w:rPr>
                <w:sz w:val="23"/>
                <w:szCs w:val="23"/>
              </w:rPr>
              <w:t>Методический журнал "Русский язык в школе"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r w:rsidRPr="008B2C1E">
              <w:rPr>
                <w:sz w:val="23"/>
                <w:szCs w:val="23"/>
              </w:rPr>
              <w:t xml:space="preserve">Обучение русскому языку в 5 классе: Методические рекомендации к учебнику 5 класса общеобразовательных учреждений/Т.А. </w:t>
            </w:r>
            <w:proofErr w:type="spellStart"/>
            <w:r w:rsidRPr="008B2C1E">
              <w:rPr>
                <w:sz w:val="23"/>
                <w:szCs w:val="23"/>
              </w:rPr>
              <w:t>Ладыженская</w:t>
            </w:r>
            <w:proofErr w:type="spellEnd"/>
            <w:r w:rsidRPr="008B2C1E">
              <w:rPr>
                <w:sz w:val="23"/>
                <w:szCs w:val="23"/>
              </w:rPr>
              <w:t xml:space="preserve">, М.Т. Баранов, Л.А. </w:t>
            </w:r>
            <w:proofErr w:type="spellStart"/>
            <w:r w:rsidRPr="008B2C1E">
              <w:rPr>
                <w:sz w:val="23"/>
                <w:szCs w:val="23"/>
              </w:rPr>
              <w:t>Тростенцова</w:t>
            </w:r>
            <w:proofErr w:type="spellEnd"/>
            <w:r w:rsidRPr="008B2C1E">
              <w:rPr>
                <w:sz w:val="23"/>
                <w:szCs w:val="23"/>
              </w:rPr>
              <w:t>, Л.Ю. Комиссарова.- М.: Просвещение, 2003.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r w:rsidRPr="008B2C1E">
              <w:rPr>
                <w:sz w:val="23"/>
                <w:szCs w:val="23"/>
              </w:rPr>
              <w:t>Тематическая разработка уроков русского языка. 5 класс. – М.: Школа-Пресс, 1999.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proofErr w:type="spellStart"/>
            <w:r w:rsidRPr="008B2C1E">
              <w:rPr>
                <w:sz w:val="23"/>
                <w:szCs w:val="23"/>
              </w:rPr>
              <w:t>Ладыженская</w:t>
            </w:r>
            <w:proofErr w:type="spellEnd"/>
            <w:r w:rsidRPr="008B2C1E">
              <w:rPr>
                <w:sz w:val="23"/>
                <w:szCs w:val="23"/>
              </w:rPr>
              <w:t xml:space="preserve"> Т.А., Зельманова Л.М. Практическая методика русского языка: 5 </w:t>
            </w:r>
            <w:proofErr w:type="spellStart"/>
            <w:r w:rsidRPr="008B2C1E">
              <w:rPr>
                <w:sz w:val="23"/>
                <w:szCs w:val="23"/>
              </w:rPr>
              <w:t>кл</w:t>
            </w:r>
            <w:proofErr w:type="spellEnd"/>
            <w:r w:rsidRPr="008B2C1E">
              <w:rPr>
                <w:sz w:val="23"/>
                <w:szCs w:val="23"/>
              </w:rPr>
              <w:t>.: Книга для учителя. – М.: Просвещение, 1992.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r w:rsidRPr="008B2C1E">
              <w:rPr>
                <w:sz w:val="23"/>
                <w:szCs w:val="23"/>
              </w:rPr>
              <w:t xml:space="preserve">Тесты по русскому языку: 5 класс: к учебнику М.М. Разумовской и др. "Русский язык. 5 </w:t>
            </w:r>
            <w:proofErr w:type="spellStart"/>
            <w:r w:rsidRPr="008B2C1E">
              <w:rPr>
                <w:sz w:val="23"/>
                <w:szCs w:val="23"/>
              </w:rPr>
              <w:t>кл</w:t>
            </w:r>
            <w:proofErr w:type="spellEnd"/>
            <w:r w:rsidRPr="008B2C1E">
              <w:rPr>
                <w:sz w:val="23"/>
                <w:szCs w:val="23"/>
              </w:rPr>
              <w:t xml:space="preserve">.: для  </w:t>
            </w:r>
            <w:proofErr w:type="spellStart"/>
            <w:r w:rsidRPr="008B2C1E">
              <w:rPr>
                <w:sz w:val="23"/>
                <w:szCs w:val="23"/>
              </w:rPr>
              <w:t>общеобразоват</w:t>
            </w:r>
            <w:proofErr w:type="spellEnd"/>
            <w:r w:rsidRPr="008B2C1E">
              <w:rPr>
                <w:sz w:val="23"/>
                <w:szCs w:val="23"/>
              </w:rPr>
              <w:t>. учреждений" / А.В. Кудинова. – М.: Издательство "Экзамен", 2007.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proofErr w:type="spellStart"/>
            <w:r w:rsidRPr="008B2C1E">
              <w:rPr>
                <w:sz w:val="23"/>
                <w:szCs w:val="23"/>
              </w:rPr>
              <w:t>Малюшкин</w:t>
            </w:r>
            <w:proofErr w:type="spellEnd"/>
            <w:r w:rsidRPr="008B2C1E">
              <w:rPr>
                <w:sz w:val="23"/>
                <w:szCs w:val="23"/>
              </w:rPr>
              <w:t xml:space="preserve"> А.Б. Тестовые задания для проверки знаний учащихся по русскому языку: 5 класс. – М.: ТЦ Сфера, 2006.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Бунеева</w:t>
            </w:r>
            <w:proofErr w:type="spellEnd"/>
            <w:r>
              <w:rPr>
                <w:sz w:val="23"/>
                <w:szCs w:val="23"/>
              </w:rPr>
              <w:t xml:space="preserve"> Е.В., Комиссарова Л.Ю. Русский язык. 5-й класс. Методические рекомендации для учителя. Изд. 2-у, доп. – М.: </w:t>
            </w:r>
            <w:proofErr w:type="spellStart"/>
            <w:r>
              <w:rPr>
                <w:sz w:val="23"/>
                <w:szCs w:val="23"/>
              </w:rPr>
              <w:t>Баласс</w:t>
            </w:r>
            <w:proofErr w:type="spellEnd"/>
            <w:r>
              <w:rPr>
                <w:sz w:val="23"/>
                <w:szCs w:val="23"/>
              </w:rPr>
              <w:t>, 2006.</w:t>
            </w:r>
          </w:p>
        </w:tc>
      </w:tr>
      <w:tr w:rsidR="008B2C1E" w:rsidRPr="008B2C1E" w:rsidTr="008B2C1E">
        <w:trPr>
          <w:jc w:val="center"/>
        </w:trPr>
        <w:tc>
          <w:tcPr>
            <w:tcW w:w="993" w:type="dxa"/>
          </w:tcPr>
          <w:p w:rsidR="008B2C1E" w:rsidRPr="008B2C1E" w:rsidRDefault="008B2C1E" w:rsidP="008B2C1E">
            <w:pPr>
              <w:pStyle w:val="a3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179" w:type="dxa"/>
          </w:tcPr>
          <w:p w:rsidR="008B2C1E" w:rsidRPr="008B2C1E" w:rsidRDefault="008B2C1E" w:rsidP="002F3CCA">
            <w:pPr>
              <w:jc w:val="both"/>
              <w:rPr>
                <w:sz w:val="23"/>
                <w:szCs w:val="23"/>
              </w:rPr>
            </w:pPr>
            <w:r w:rsidRPr="008B2C1E">
              <w:rPr>
                <w:sz w:val="23"/>
                <w:szCs w:val="23"/>
              </w:rPr>
              <w:t>Контрольно-измерительные материалы. Русский язык: 5-9 класс</w:t>
            </w:r>
            <w:proofErr w:type="gramStart"/>
            <w:r w:rsidRPr="008B2C1E">
              <w:rPr>
                <w:sz w:val="23"/>
                <w:szCs w:val="23"/>
              </w:rPr>
              <w:t>/С</w:t>
            </w:r>
            <w:proofErr w:type="gramEnd"/>
            <w:r w:rsidRPr="008B2C1E">
              <w:rPr>
                <w:sz w:val="23"/>
                <w:szCs w:val="23"/>
              </w:rPr>
              <w:t>ост. Н.В. Егорова. – М.: ВАКО, 2009.</w:t>
            </w:r>
          </w:p>
        </w:tc>
      </w:tr>
    </w:tbl>
    <w:p w:rsidR="005218DE" w:rsidRDefault="005218DE" w:rsidP="00E03228">
      <w:pPr>
        <w:rPr>
          <w:rFonts w:ascii="Times New Roman" w:hAnsi="Times New Roman" w:cs="Times New Roman"/>
          <w:sz w:val="24"/>
          <w:szCs w:val="24"/>
        </w:rPr>
      </w:pPr>
    </w:p>
    <w:p w:rsidR="008B2C1E" w:rsidRPr="00C8306A" w:rsidRDefault="008B2C1E" w:rsidP="008B2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6A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8B2C1E" w:rsidRPr="00C8306A" w:rsidRDefault="008B2C1E" w:rsidP="008B2C1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Орфографические, орфоэпические, толковые, этимологические, фразеологические  словари.</w:t>
      </w:r>
    </w:p>
    <w:p w:rsidR="008B2C1E" w:rsidRPr="00C8306A" w:rsidRDefault="008B2C1E" w:rsidP="008B2C1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Словари синонимов, антонимов.</w:t>
      </w:r>
    </w:p>
    <w:p w:rsidR="008B2C1E" w:rsidRPr="00C8306A" w:rsidRDefault="008B2C1E" w:rsidP="008B2C1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Раздаточный и дидактический материал.</w:t>
      </w:r>
    </w:p>
    <w:p w:rsidR="008B2C1E" w:rsidRPr="00DD4E32" w:rsidRDefault="008B2C1E" w:rsidP="00E03228">
      <w:pPr>
        <w:rPr>
          <w:rFonts w:ascii="Times New Roman" w:hAnsi="Times New Roman" w:cs="Times New Roman"/>
          <w:sz w:val="24"/>
          <w:szCs w:val="24"/>
        </w:rPr>
      </w:pPr>
    </w:p>
    <w:sectPr w:rsidR="008B2C1E" w:rsidRPr="00DD4E32" w:rsidSect="00F62F2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227D0A"/>
    <w:multiLevelType w:val="hybridMultilevel"/>
    <w:tmpl w:val="6274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A1773"/>
    <w:multiLevelType w:val="hybridMultilevel"/>
    <w:tmpl w:val="7EB68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5BFC"/>
    <w:multiLevelType w:val="hybridMultilevel"/>
    <w:tmpl w:val="3DA0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A45"/>
    <w:multiLevelType w:val="hybridMultilevel"/>
    <w:tmpl w:val="E1120E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D96261"/>
    <w:multiLevelType w:val="multilevel"/>
    <w:tmpl w:val="D5826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61568"/>
    <w:multiLevelType w:val="hybridMultilevel"/>
    <w:tmpl w:val="CDD8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862A7"/>
    <w:multiLevelType w:val="hybridMultilevel"/>
    <w:tmpl w:val="57EC5B7E"/>
    <w:lvl w:ilvl="0" w:tplc="417A32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A63FE"/>
    <w:multiLevelType w:val="hybridMultilevel"/>
    <w:tmpl w:val="7BE6B8F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31374C"/>
    <w:multiLevelType w:val="hybridMultilevel"/>
    <w:tmpl w:val="45344B4E"/>
    <w:lvl w:ilvl="0" w:tplc="EE26EA86">
      <w:start w:val="1"/>
      <w:numFmt w:val="decimal"/>
      <w:lvlText w:val="%1."/>
      <w:lvlJc w:val="left"/>
      <w:pPr>
        <w:ind w:left="1273" w:hanging="70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334C21F4"/>
    <w:multiLevelType w:val="hybridMultilevel"/>
    <w:tmpl w:val="060415C4"/>
    <w:lvl w:ilvl="0" w:tplc="41164A70">
      <w:start w:val="1"/>
      <w:numFmt w:val="decimal"/>
      <w:lvlText w:val="%1"/>
      <w:lvlJc w:val="center"/>
      <w:pPr>
        <w:ind w:left="502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593C"/>
    <w:multiLevelType w:val="hybridMultilevel"/>
    <w:tmpl w:val="3FB6B7D4"/>
    <w:lvl w:ilvl="0" w:tplc="2E34E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C66D4"/>
    <w:multiLevelType w:val="hybridMultilevel"/>
    <w:tmpl w:val="29E6D5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DF94331"/>
    <w:multiLevelType w:val="hybridMultilevel"/>
    <w:tmpl w:val="21C4C4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37E6C52"/>
    <w:multiLevelType w:val="hybridMultilevel"/>
    <w:tmpl w:val="CF24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F6BD8"/>
    <w:multiLevelType w:val="hybridMultilevel"/>
    <w:tmpl w:val="28A0FB8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AC5387"/>
    <w:multiLevelType w:val="hybridMultilevel"/>
    <w:tmpl w:val="A5D0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C173F"/>
    <w:multiLevelType w:val="hybridMultilevel"/>
    <w:tmpl w:val="95A2CE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142341"/>
    <w:multiLevelType w:val="hybridMultilevel"/>
    <w:tmpl w:val="F058EAA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D50787"/>
    <w:multiLevelType w:val="hybridMultilevel"/>
    <w:tmpl w:val="0A26C3A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2">
    <w:nsid w:val="66BE418C"/>
    <w:multiLevelType w:val="hybridMultilevel"/>
    <w:tmpl w:val="C5D4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86D19"/>
    <w:multiLevelType w:val="hybridMultilevel"/>
    <w:tmpl w:val="3F2E34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7871B7"/>
    <w:multiLevelType w:val="hybridMultilevel"/>
    <w:tmpl w:val="5CE427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FD5176"/>
    <w:multiLevelType w:val="hybridMultilevel"/>
    <w:tmpl w:val="B9687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7E799F"/>
    <w:multiLevelType w:val="hybridMultilevel"/>
    <w:tmpl w:val="0BC852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94B7AAF"/>
    <w:multiLevelType w:val="hybridMultilevel"/>
    <w:tmpl w:val="FE4E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13"/>
  </w:num>
  <w:num w:numId="5">
    <w:abstractNumId w:val="5"/>
  </w:num>
  <w:num w:numId="6">
    <w:abstractNumId w:val="17"/>
  </w:num>
  <w:num w:numId="7">
    <w:abstractNumId w:val="19"/>
  </w:num>
  <w:num w:numId="8">
    <w:abstractNumId w:val="20"/>
  </w:num>
  <w:num w:numId="9">
    <w:abstractNumId w:val="4"/>
  </w:num>
  <w:num w:numId="10">
    <w:abstractNumId w:val="18"/>
  </w:num>
  <w:num w:numId="11">
    <w:abstractNumId w:val="8"/>
  </w:num>
  <w:num w:numId="12">
    <w:abstractNumId w:val="16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0"/>
  </w:num>
  <w:num w:numId="17">
    <w:abstractNumId w:val="11"/>
  </w:num>
  <w:num w:numId="18">
    <w:abstractNumId w:val="2"/>
  </w:num>
  <w:num w:numId="19">
    <w:abstractNumId w:val="12"/>
  </w:num>
  <w:num w:numId="20">
    <w:abstractNumId w:val="7"/>
  </w:num>
  <w:num w:numId="21">
    <w:abstractNumId w:val="21"/>
  </w:num>
  <w:num w:numId="22">
    <w:abstractNumId w:val="27"/>
  </w:num>
  <w:num w:numId="23">
    <w:abstractNumId w:val="6"/>
  </w:num>
  <w:num w:numId="24">
    <w:abstractNumId w:val="15"/>
  </w:num>
  <w:num w:numId="25">
    <w:abstractNumId w:val="24"/>
  </w:num>
  <w:num w:numId="26">
    <w:abstractNumId w:val="14"/>
  </w:num>
  <w:num w:numId="27">
    <w:abstractNumId w:val="25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F20"/>
    <w:rsid w:val="000722B8"/>
    <w:rsid w:val="000C4C4F"/>
    <w:rsid w:val="000D70E8"/>
    <w:rsid w:val="000E7876"/>
    <w:rsid w:val="00144F5E"/>
    <w:rsid w:val="001462F9"/>
    <w:rsid w:val="001606BD"/>
    <w:rsid w:val="00161168"/>
    <w:rsid w:val="001C704F"/>
    <w:rsid w:val="00201F6A"/>
    <w:rsid w:val="00215240"/>
    <w:rsid w:val="00240D39"/>
    <w:rsid w:val="00255A81"/>
    <w:rsid w:val="00266BD4"/>
    <w:rsid w:val="002E6856"/>
    <w:rsid w:val="002F3CCA"/>
    <w:rsid w:val="00301181"/>
    <w:rsid w:val="003C09E2"/>
    <w:rsid w:val="00401E7A"/>
    <w:rsid w:val="00493428"/>
    <w:rsid w:val="004D6AD9"/>
    <w:rsid w:val="004D7DF3"/>
    <w:rsid w:val="005218DE"/>
    <w:rsid w:val="0057174B"/>
    <w:rsid w:val="005F1B6A"/>
    <w:rsid w:val="006340EB"/>
    <w:rsid w:val="00661D7A"/>
    <w:rsid w:val="006C0F15"/>
    <w:rsid w:val="006F13B4"/>
    <w:rsid w:val="007133ED"/>
    <w:rsid w:val="00790A62"/>
    <w:rsid w:val="0081419C"/>
    <w:rsid w:val="008B2C1E"/>
    <w:rsid w:val="008C1236"/>
    <w:rsid w:val="008F2050"/>
    <w:rsid w:val="0094358A"/>
    <w:rsid w:val="00955B31"/>
    <w:rsid w:val="00962290"/>
    <w:rsid w:val="00996923"/>
    <w:rsid w:val="009F1CBB"/>
    <w:rsid w:val="00A303A9"/>
    <w:rsid w:val="00A9452A"/>
    <w:rsid w:val="00AC4A5A"/>
    <w:rsid w:val="00AE6843"/>
    <w:rsid w:val="00B20FFF"/>
    <w:rsid w:val="00B4634F"/>
    <w:rsid w:val="00B5572C"/>
    <w:rsid w:val="00BC56FB"/>
    <w:rsid w:val="00BF2D33"/>
    <w:rsid w:val="00DD4E32"/>
    <w:rsid w:val="00DD6DF5"/>
    <w:rsid w:val="00DF1FF3"/>
    <w:rsid w:val="00E03228"/>
    <w:rsid w:val="00E05739"/>
    <w:rsid w:val="00F4427C"/>
    <w:rsid w:val="00F62F20"/>
    <w:rsid w:val="00F7237E"/>
    <w:rsid w:val="00F97A6A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32"/>
  </w:style>
  <w:style w:type="paragraph" w:styleId="1">
    <w:name w:val="heading 1"/>
    <w:basedOn w:val="a"/>
    <w:next w:val="a"/>
    <w:link w:val="10"/>
    <w:uiPriority w:val="9"/>
    <w:qFormat/>
    <w:rsid w:val="00DD4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3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4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62F20"/>
  </w:style>
  <w:style w:type="paragraph" w:styleId="a4">
    <w:name w:val="No Spacing"/>
    <w:link w:val="a5"/>
    <w:uiPriority w:val="1"/>
    <w:qFormat/>
    <w:rsid w:val="00DD4E32"/>
  </w:style>
  <w:style w:type="character" w:customStyle="1" w:styleId="a5">
    <w:name w:val="Без интервала Знак"/>
    <w:basedOn w:val="a0"/>
    <w:link w:val="a4"/>
    <w:uiPriority w:val="1"/>
    <w:rsid w:val="00DD4E32"/>
  </w:style>
  <w:style w:type="character" w:styleId="a6">
    <w:name w:val="Hyperlink"/>
    <w:basedOn w:val="a0"/>
    <w:rsid w:val="00F62F20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F62F2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62F2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62F20"/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F62F20"/>
  </w:style>
  <w:style w:type="character" w:customStyle="1" w:styleId="aa">
    <w:name w:val="Основной текст Знак"/>
    <w:basedOn w:val="a0"/>
    <w:link w:val="ab"/>
    <w:rsid w:val="00F62F20"/>
    <w:rPr>
      <w:rFonts w:ascii="Calibri" w:eastAsia="Times New Roman" w:hAnsi="Calibri" w:cs="Calibri"/>
      <w:lang w:eastAsia="ar-SA"/>
    </w:rPr>
  </w:style>
  <w:style w:type="paragraph" w:styleId="ab">
    <w:name w:val="Body Text"/>
    <w:basedOn w:val="a"/>
    <w:link w:val="aa"/>
    <w:rsid w:val="00F62F20"/>
    <w:pPr>
      <w:suppressAutoHyphens/>
      <w:spacing w:after="120" w:line="276" w:lineRule="auto"/>
    </w:pPr>
    <w:rPr>
      <w:rFonts w:ascii="Calibri" w:hAnsi="Calibri" w:cs="Calibri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F62F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62F20"/>
    <w:rPr>
      <w:rFonts w:ascii="Times New Roman" w:hAnsi="Times New Roman" w:cs="Times New Roman"/>
    </w:rPr>
  </w:style>
  <w:style w:type="character" w:customStyle="1" w:styleId="ad">
    <w:name w:val="Текст сноски Знак"/>
    <w:basedOn w:val="a0"/>
    <w:link w:val="ac"/>
    <w:uiPriority w:val="99"/>
    <w:semiHidden/>
    <w:rsid w:val="00F62F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F62F20"/>
    <w:rPr>
      <w:vertAlign w:val="superscript"/>
    </w:rPr>
  </w:style>
  <w:style w:type="character" w:customStyle="1" w:styleId="af">
    <w:name w:val="Верхний колонтитул Знак"/>
    <w:basedOn w:val="12"/>
    <w:uiPriority w:val="99"/>
    <w:rsid w:val="00F62F20"/>
    <w:rPr>
      <w:rFonts w:ascii="Calibri" w:hAnsi="Calibri"/>
      <w:sz w:val="22"/>
    </w:rPr>
  </w:style>
  <w:style w:type="character" w:customStyle="1" w:styleId="af0">
    <w:name w:val="Нижний колонтитул Знак"/>
    <w:basedOn w:val="12"/>
    <w:uiPriority w:val="99"/>
    <w:rsid w:val="00F62F20"/>
    <w:rPr>
      <w:rFonts w:ascii="Calibri" w:hAnsi="Calibri"/>
      <w:sz w:val="22"/>
    </w:rPr>
  </w:style>
  <w:style w:type="paragraph" w:customStyle="1" w:styleId="af1">
    <w:name w:val="Заголовок"/>
    <w:basedOn w:val="a"/>
    <w:next w:val="ab"/>
    <w:rsid w:val="00F62F20"/>
    <w:pPr>
      <w:keepNext/>
      <w:suppressAutoHyphens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2">
    <w:name w:val="List"/>
    <w:basedOn w:val="ab"/>
    <w:rsid w:val="00F62F20"/>
    <w:rPr>
      <w:rFonts w:cs="Times New Roman"/>
      <w:szCs w:val="20"/>
    </w:rPr>
  </w:style>
  <w:style w:type="paragraph" w:customStyle="1" w:styleId="14">
    <w:name w:val="Название1"/>
    <w:basedOn w:val="a"/>
    <w:rsid w:val="00F62F20"/>
    <w:pPr>
      <w:suppressLineNumbers/>
      <w:suppressAutoHyphens/>
      <w:spacing w:before="120" w:after="120" w:line="276" w:lineRule="auto"/>
    </w:pPr>
    <w:rPr>
      <w:rFonts w:ascii="Calibri" w:hAnsi="Calibri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F62F20"/>
    <w:pPr>
      <w:suppressLineNumbers/>
      <w:suppressAutoHyphens/>
      <w:spacing w:after="200" w:line="276" w:lineRule="auto"/>
    </w:pPr>
    <w:rPr>
      <w:rFonts w:ascii="Calibri" w:hAnsi="Calibri" w:cs="Times New Roman"/>
      <w:lang w:eastAsia="ar-SA"/>
    </w:rPr>
  </w:style>
  <w:style w:type="paragraph" w:styleId="af3">
    <w:name w:val="header"/>
    <w:basedOn w:val="a"/>
    <w:link w:val="16"/>
    <w:uiPriority w:val="99"/>
    <w:rsid w:val="00F62F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Times New Roman"/>
      <w:lang w:eastAsia="ar-SA"/>
    </w:rPr>
  </w:style>
  <w:style w:type="character" w:customStyle="1" w:styleId="16">
    <w:name w:val="Верхний колонтитул Знак1"/>
    <w:basedOn w:val="a0"/>
    <w:link w:val="af3"/>
    <w:uiPriority w:val="99"/>
    <w:rsid w:val="00F62F20"/>
    <w:rPr>
      <w:rFonts w:ascii="Calibri" w:eastAsia="Times New Roman" w:hAnsi="Calibri" w:cs="Times New Roman"/>
      <w:szCs w:val="20"/>
      <w:lang w:eastAsia="ar-SA"/>
    </w:rPr>
  </w:style>
  <w:style w:type="paragraph" w:styleId="af4">
    <w:name w:val="footer"/>
    <w:basedOn w:val="a"/>
    <w:link w:val="17"/>
    <w:uiPriority w:val="99"/>
    <w:rsid w:val="00F62F20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Times New Roman"/>
      <w:lang w:eastAsia="ar-SA"/>
    </w:rPr>
  </w:style>
  <w:style w:type="character" w:customStyle="1" w:styleId="17">
    <w:name w:val="Нижний колонтитул Знак1"/>
    <w:basedOn w:val="a0"/>
    <w:link w:val="af4"/>
    <w:uiPriority w:val="99"/>
    <w:rsid w:val="00F62F20"/>
    <w:rPr>
      <w:rFonts w:ascii="Calibri" w:eastAsia="Times New Roman" w:hAnsi="Calibri" w:cs="Times New Roman"/>
      <w:szCs w:val="20"/>
      <w:lang w:eastAsia="ar-SA"/>
    </w:rPr>
  </w:style>
  <w:style w:type="paragraph" w:customStyle="1" w:styleId="af5">
    <w:name w:val="Содержимое таблицы"/>
    <w:basedOn w:val="a"/>
    <w:rsid w:val="00F62F20"/>
    <w:pPr>
      <w:suppressLineNumbers/>
      <w:suppressAutoHyphens/>
      <w:spacing w:after="200" w:line="276" w:lineRule="auto"/>
    </w:pPr>
    <w:rPr>
      <w:rFonts w:ascii="Calibri" w:hAnsi="Calibri" w:cs="Times New Roman"/>
      <w:lang w:eastAsia="ar-SA"/>
    </w:rPr>
  </w:style>
  <w:style w:type="paragraph" w:customStyle="1" w:styleId="af6">
    <w:name w:val="Заголовок таблицы"/>
    <w:basedOn w:val="af5"/>
    <w:rsid w:val="00F62F20"/>
    <w:pPr>
      <w:jc w:val="center"/>
    </w:pPr>
    <w:rPr>
      <w:b/>
      <w:bCs/>
    </w:rPr>
  </w:style>
  <w:style w:type="character" w:styleId="af7">
    <w:name w:val="Strong"/>
    <w:basedOn w:val="a0"/>
    <w:uiPriority w:val="22"/>
    <w:qFormat/>
    <w:rsid w:val="00266BD4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1C704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EAE6-D9FC-4CC2-A152-3A9A1B65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22</Pages>
  <Words>6284</Words>
  <Characters>35825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21</cp:revision>
  <cp:lastPrinted>2011-10-04T20:39:00Z</cp:lastPrinted>
  <dcterms:created xsi:type="dcterms:W3CDTF">2011-08-31T12:20:00Z</dcterms:created>
  <dcterms:modified xsi:type="dcterms:W3CDTF">2011-10-17T17:32:00Z</dcterms:modified>
</cp:coreProperties>
</file>