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D" w:rsidRDefault="00C918FD" w:rsidP="00C91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8F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общеобразовательного вида Детский сад «Сказка»</w:t>
      </w:r>
    </w:p>
    <w:p w:rsidR="00C918FD" w:rsidRDefault="00C918FD" w:rsidP="00C91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 работы со старшими дошкольниками</w:t>
      </w:r>
    </w:p>
    <w:p w:rsidR="00C918FD" w:rsidRDefault="00F825D1" w:rsidP="00C918F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«Мы знаем</w:t>
      </w:r>
      <w:r w:rsidR="00C918FD" w:rsidRPr="00C918FD">
        <w:rPr>
          <w:rFonts w:ascii="Times New Roman" w:hAnsi="Times New Roman" w:cs="Times New Roman"/>
          <w:sz w:val="52"/>
          <w:szCs w:val="52"/>
        </w:rPr>
        <w:t xml:space="preserve"> свои права».</w:t>
      </w:r>
    </w:p>
    <w:p w:rsidR="00C918FD" w:rsidRDefault="00C918FD" w:rsidP="00C918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918FD" w:rsidRDefault="00C918FD" w:rsidP="00C918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825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C918FD" w:rsidRDefault="00C918FD" w:rsidP="00F82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825D1">
        <w:rPr>
          <w:rFonts w:ascii="Times New Roman" w:hAnsi="Times New Roman" w:cs="Times New Roman"/>
          <w:sz w:val="28"/>
          <w:szCs w:val="28"/>
        </w:rPr>
        <w:t xml:space="preserve">                        учитель – логопед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Ашканова</w:t>
      </w:r>
      <w:proofErr w:type="spellEnd"/>
    </w:p>
    <w:p w:rsidR="00C918FD" w:rsidRDefault="00C918FD" w:rsidP="00C918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FD" w:rsidRDefault="00C918FD" w:rsidP="00C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Вихоревка, 2015г.</w:t>
      </w:r>
    </w:p>
    <w:p w:rsidR="003B1EC9" w:rsidRDefault="00C918FD" w:rsidP="00C918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8FD" w:rsidRPr="00C918FD" w:rsidRDefault="00C918FD" w:rsidP="00B83B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18F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C918FD" w:rsidRPr="00C918FD" w:rsidRDefault="00C918FD" w:rsidP="00B83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общество с надеждой ожидает, что его дети вырастут достойными и ответственными гражданами, которые внесут свой вклад в процветание государства. К сожалению, во многих странах мира дети все еще лишены прав, которые дали  бы им возможность выживать, полноценно развиваться и принимать активное участие в общественной жизни.</w:t>
      </w:r>
    </w:p>
    <w:p w:rsidR="00C918FD" w:rsidRPr="00C918FD" w:rsidRDefault="00C918FD" w:rsidP="00C91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развивающихся, так и в индустриально</w:t>
      </w:r>
      <w:r w:rsidR="0012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91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развитых странах дети ежедневно встречаются с опасностью на улице, с употреблением наркотиков, сексуальным насилием. Их рабочий день часто бывает слишком длительным, что угрожает их здоровью, они не имеют возможности отдохнуть и развлечься.</w:t>
      </w:r>
    </w:p>
    <w:p w:rsidR="00C918FD" w:rsidRPr="00C918FD" w:rsidRDefault="00C918FD" w:rsidP="00C91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миллионы </w:t>
      </w:r>
      <w:proofErr w:type="gramStart"/>
      <w:r w:rsidRPr="00C9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C9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не могут ее закончить. Даже в странах, где увеличивается количество детей, поступающих в школу из этнических и языковых меньшинств, у девочек и детей с отклонениями шансы получить образование ограничены, либо вообще отсутствуют.</w:t>
      </w:r>
    </w:p>
    <w:p w:rsidR="00C918FD" w:rsidRPr="00C918FD" w:rsidRDefault="00C918FD" w:rsidP="00C91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многие дети все еще погибают от тех болезней, которые можно предотвратить. Все еще нерешенной проблемой остается недоедание, во многих странах роскошью считается доступ к чистой воде. Как в индустриальных, так и развивающихся странах на здоровье детей отрицательно воздействует загрязнение окружающей среды, степень которого только сейчас начали измерять.</w:t>
      </w:r>
    </w:p>
    <w:p w:rsidR="00C918FD" w:rsidRPr="00C918FD" w:rsidRDefault="00C918FD" w:rsidP="00C91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некоторых частях света дети школьного возраста призываются в вооруженные силы, подвергаются пыткам, физическим наказаниям, лишению свободы, им отказывают в правовых гарантиях.</w:t>
      </w:r>
    </w:p>
    <w:p w:rsidR="00B83BAF" w:rsidRDefault="00C918FD" w:rsidP="00B83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чьи основные нужды и фундаментальные права попираются, не смогут стать заботливыми, деятельными взрослыми, которые будут уважать права других. Нарушения прав не только вызывают страдания личности; они также сеют семена политической и социальной нестабильности, вплоть до вооруженных конфликтов. Проблемы прав прямо или косвенно касаются жизни любого человека. Во имя индивидуального и глобального развития дети во всем мире должны понять, что такое право, какие права у них есть, </w:t>
      </w:r>
      <w:r w:rsidRPr="00C9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посочувствовать тем, чьи права игнорируются, и получить силы для того, чтобы предпринять </w:t>
      </w:r>
      <w:proofErr w:type="gramStart"/>
      <w:r w:rsidRPr="00C91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proofErr w:type="gramEnd"/>
      <w:r w:rsidRPr="00C9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защиту собственных прав, так и прав других людей. Изучение Конвенции о правах ребенка - один из путей, с чего следует начинать.</w:t>
      </w:r>
    </w:p>
    <w:p w:rsidR="003B1EC9" w:rsidRPr="00B83BAF" w:rsidRDefault="00B83BAF" w:rsidP="00B83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AF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B83BAF">
        <w:rPr>
          <w:rFonts w:ascii="Times New Roman" w:hAnsi="Times New Roman" w:cs="Times New Roman"/>
          <w:sz w:val="28"/>
          <w:szCs w:val="28"/>
        </w:rPr>
        <w:t xml:space="preserve">: </w:t>
      </w:r>
      <w:r w:rsidR="003B1EC9" w:rsidRPr="00B83BAF"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 w:rsidRPr="00B83BAF">
        <w:rPr>
          <w:rFonts w:ascii="Times New Roman" w:hAnsi="Times New Roman" w:cs="Times New Roman"/>
          <w:sz w:val="28"/>
          <w:szCs w:val="28"/>
        </w:rPr>
        <w:t>представления о правах человека.</w:t>
      </w:r>
    </w:p>
    <w:p w:rsidR="003B1EC9" w:rsidRDefault="00B83BAF" w:rsidP="00B83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A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83BAF">
        <w:rPr>
          <w:rFonts w:ascii="Times New Roman" w:hAnsi="Times New Roman" w:cs="Times New Roman"/>
          <w:sz w:val="28"/>
          <w:szCs w:val="28"/>
        </w:rPr>
        <w:t xml:space="preserve">: </w:t>
      </w:r>
      <w:r w:rsidR="003B1EC9" w:rsidRPr="00B83BAF">
        <w:rPr>
          <w:rFonts w:ascii="Times New Roman" w:hAnsi="Times New Roman" w:cs="Times New Roman"/>
          <w:sz w:val="28"/>
          <w:szCs w:val="28"/>
        </w:rPr>
        <w:t>воспитывать уважение к общечеловеческим ценностям;</w:t>
      </w:r>
      <w:r w:rsidRPr="00B83BAF">
        <w:rPr>
          <w:rFonts w:ascii="Times New Roman" w:hAnsi="Times New Roman" w:cs="Times New Roman"/>
          <w:sz w:val="28"/>
          <w:szCs w:val="28"/>
        </w:rPr>
        <w:t xml:space="preserve"> </w:t>
      </w:r>
      <w:r w:rsidR="003B1EC9" w:rsidRPr="00B83BAF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</w:t>
      </w:r>
      <w:r>
        <w:rPr>
          <w:rFonts w:ascii="Times New Roman" w:hAnsi="Times New Roman" w:cs="Times New Roman"/>
          <w:sz w:val="28"/>
          <w:szCs w:val="28"/>
        </w:rPr>
        <w:t>, творческие способности</w:t>
      </w:r>
      <w:r w:rsidR="003B1EC9" w:rsidRPr="00B83BAF">
        <w:rPr>
          <w:rFonts w:ascii="Times New Roman" w:hAnsi="Times New Roman" w:cs="Times New Roman"/>
          <w:sz w:val="28"/>
          <w:szCs w:val="28"/>
        </w:rPr>
        <w:t>;</w:t>
      </w:r>
      <w:r w:rsidRPr="00B83BAF">
        <w:rPr>
          <w:rFonts w:ascii="Times New Roman" w:hAnsi="Times New Roman" w:cs="Times New Roman"/>
          <w:sz w:val="28"/>
          <w:szCs w:val="28"/>
        </w:rPr>
        <w:t xml:space="preserve"> </w:t>
      </w:r>
      <w:r w:rsidR="003B1EC9" w:rsidRPr="00B83BAF">
        <w:rPr>
          <w:rFonts w:ascii="Times New Roman" w:hAnsi="Times New Roman" w:cs="Times New Roman"/>
          <w:sz w:val="28"/>
          <w:szCs w:val="28"/>
        </w:rPr>
        <w:t xml:space="preserve"> разви</w:t>
      </w:r>
      <w:r w:rsidRPr="00B83BAF">
        <w:rPr>
          <w:rFonts w:ascii="Times New Roman" w:hAnsi="Times New Roman" w:cs="Times New Roman"/>
          <w:sz w:val="28"/>
          <w:szCs w:val="28"/>
        </w:rPr>
        <w:t xml:space="preserve">вать эмоциональную отзывчивость; </w:t>
      </w:r>
      <w:r>
        <w:rPr>
          <w:rFonts w:ascii="Times New Roman" w:hAnsi="Times New Roman" w:cs="Times New Roman"/>
          <w:sz w:val="28"/>
          <w:szCs w:val="28"/>
        </w:rPr>
        <w:t>пополнять и активизировать активный и пассивный словарный запас детей.</w:t>
      </w:r>
    </w:p>
    <w:p w:rsidR="00B83BAF" w:rsidRDefault="00B83BAF" w:rsidP="00B83B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Этапы реализации проекта.</w:t>
      </w:r>
    </w:p>
    <w:p w:rsidR="00B83BAF" w:rsidRDefault="00B83BAF" w:rsidP="00B83BAF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B83B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детей, родителей и педагогов с Конвенцией о правах ребенка.</w:t>
      </w:r>
    </w:p>
    <w:p w:rsidR="00B83BAF" w:rsidRDefault="00335020" w:rsidP="00B83BAF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 детям нравственных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патриотизме, героизме, помощи, жалости и т.д.</w:t>
      </w:r>
    </w:p>
    <w:p w:rsidR="00335020" w:rsidRDefault="00335020" w:rsidP="00B83BAF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наглядного и методического материала.</w:t>
      </w:r>
    </w:p>
    <w:p w:rsidR="00335020" w:rsidRDefault="00335020" w:rsidP="00B83BAF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 проектной деятельности.</w:t>
      </w:r>
    </w:p>
    <w:p w:rsidR="00335020" w:rsidRDefault="00335020" w:rsidP="00B83BAF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проекта.</w:t>
      </w:r>
    </w:p>
    <w:p w:rsidR="00335020" w:rsidRDefault="00335020" w:rsidP="00B83BAF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335020" w:rsidRDefault="00335020" w:rsidP="00B83BAF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продуктов творческой деятельности детей.</w:t>
      </w:r>
    </w:p>
    <w:p w:rsidR="00335020" w:rsidRDefault="00335020" w:rsidP="00335020">
      <w:pPr>
        <w:pStyle w:val="a5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335020" w:rsidRDefault="00335020" w:rsidP="00335020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детской творческой активности.</w:t>
      </w:r>
    </w:p>
    <w:p w:rsidR="005C5FF9" w:rsidRDefault="00335020" w:rsidP="00335020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</w:t>
      </w:r>
      <w:r w:rsidR="005C5FF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позиция родителей в нравственном воспитании детей.</w:t>
      </w:r>
    </w:p>
    <w:p w:rsidR="005C5FF9" w:rsidRDefault="005C5FF9" w:rsidP="00335020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родителей в творческой, спортивной совместной деятельности.</w:t>
      </w:r>
    </w:p>
    <w:p w:rsidR="00335020" w:rsidRDefault="005C5FF9" w:rsidP="00335020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детской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адекватная социальная позиция детей в микросоциуме на уровне ДОУ, общества в целом.</w:t>
      </w:r>
    </w:p>
    <w:p w:rsidR="005C5FF9" w:rsidRDefault="005C5FF9" w:rsidP="00335020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 детей моральных, положительных эмоциональных качеств.</w:t>
      </w:r>
    </w:p>
    <w:p w:rsidR="005C5FF9" w:rsidRPr="005C5FF9" w:rsidRDefault="005C5FF9" w:rsidP="005C5F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6-7 лет, педагоги, родители, педагог – психолог, </w:t>
      </w:r>
      <w:r w:rsidR="009C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руководитель, инструктор по физическому воспитанию,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учреждения: библиотека, Дом детского творчества, спорткомплекс.</w:t>
      </w:r>
      <w:proofErr w:type="gramEnd"/>
    </w:p>
    <w:tbl>
      <w:tblPr>
        <w:tblStyle w:val="a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2693"/>
        <w:gridCol w:w="1559"/>
        <w:gridCol w:w="1843"/>
      </w:tblGrid>
      <w:tr w:rsidR="009C6703" w:rsidTr="00EC4FA3">
        <w:tc>
          <w:tcPr>
            <w:tcW w:w="1702" w:type="dxa"/>
          </w:tcPr>
          <w:p w:rsidR="00BC2569" w:rsidRPr="001A1142" w:rsidRDefault="00BC2569" w:rsidP="001A1142">
            <w:pPr>
              <w:pStyle w:val="a5"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2410" w:type="dxa"/>
          </w:tcPr>
          <w:p w:rsidR="00BC2569" w:rsidRPr="001A1142" w:rsidRDefault="00BC2569" w:rsidP="001A1142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93" w:type="dxa"/>
          </w:tcPr>
          <w:p w:rsidR="00BC2569" w:rsidRPr="001A1142" w:rsidRDefault="00BC2569" w:rsidP="001A1142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59" w:type="dxa"/>
          </w:tcPr>
          <w:p w:rsidR="00BC2569" w:rsidRPr="001A1142" w:rsidRDefault="00BC2569" w:rsidP="001A1142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43" w:type="dxa"/>
          </w:tcPr>
          <w:p w:rsidR="00BC2569" w:rsidRPr="001A1142" w:rsidRDefault="00BC2569" w:rsidP="001A1142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</w:tr>
      <w:tr w:rsidR="009C6703" w:rsidTr="00EC4FA3">
        <w:tc>
          <w:tcPr>
            <w:tcW w:w="1702" w:type="dxa"/>
          </w:tcPr>
          <w:p w:rsidR="00BC2569" w:rsidRPr="001A1142" w:rsidRDefault="00BC2569" w:rsidP="001A1142">
            <w:pPr>
              <w:pStyle w:val="a5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«Что такое право?»</w:t>
            </w:r>
          </w:p>
        </w:tc>
        <w:tc>
          <w:tcPr>
            <w:tcW w:w="2410" w:type="dxa"/>
          </w:tcPr>
          <w:p w:rsidR="00BC2569" w:rsidRPr="001A1142" w:rsidRDefault="00BC2569" w:rsidP="001A1142">
            <w:pPr>
              <w:pStyle w:val="Default"/>
              <w:spacing w:line="276" w:lineRule="auto"/>
              <w:jc w:val="both"/>
            </w:pPr>
            <w:r w:rsidRPr="001A1142">
              <w:t xml:space="preserve">Познакомить детей с понятиями «права» и «обязанности» </w:t>
            </w:r>
          </w:p>
        </w:tc>
        <w:tc>
          <w:tcPr>
            <w:tcW w:w="2693" w:type="dxa"/>
          </w:tcPr>
          <w:p w:rsidR="00BC2569" w:rsidRPr="001A1142" w:rsidRDefault="00BC2569" w:rsidP="001A1142">
            <w:pPr>
              <w:pStyle w:val="a5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слово, беседа, художественная деятельность.</w:t>
            </w:r>
          </w:p>
        </w:tc>
        <w:tc>
          <w:tcPr>
            <w:tcW w:w="1559" w:type="dxa"/>
          </w:tcPr>
          <w:p w:rsidR="00BC2569" w:rsidRPr="001A1142" w:rsidRDefault="00BC2569" w:rsidP="001A1142">
            <w:pPr>
              <w:pStyle w:val="a5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дети.</w:t>
            </w:r>
          </w:p>
        </w:tc>
        <w:tc>
          <w:tcPr>
            <w:tcW w:w="1843" w:type="dxa"/>
          </w:tcPr>
          <w:p w:rsidR="00BC2569" w:rsidRPr="001A1142" w:rsidRDefault="00BC2569" w:rsidP="001A1142">
            <w:pPr>
              <w:pStyle w:val="Default"/>
              <w:spacing w:line="276" w:lineRule="auto"/>
              <w:jc w:val="both"/>
            </w:pPr>
            <w:r>
              <w:t>Оформление панно «Наши права». Книга «Мои права».</w:t>
            </w:r>
          </w:p>
          <w:p w:rsidR="00BC2569" w:rsidRPr="001A1142" w:rsidRDefault="00BC2569" w:rsidP="001A1142">
            <w:pPr>
              <w:pStyle w:val="a5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703" w:rsidTr="00EC4FA3">
        <w:tc>
          <w:tcPr>
            <w:tcW w:w="1702" w:type="dxa"/>
          </w:tcPr>
          <w:p w:rsidR="00BC2569" w:rsidRPr="007B397A" w:rsidRDefault="00BC2569" w:rsidP="007B397A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«Право на имя»</w:t>
            </w:r>
          </w:p>
        </w:tc>
        <w:tc>
          <w:tcPr>
            <w:tcW w:w="2410" w:type="dxa"/>
          </w:tcPr>
          <w:p w:rsidR="00BC2569" w:rsidRPr="007B397A" w:rsidRDefault="00BC2569" w:rsidP="007B397A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Рассказать о происхождении имени, отчества, о том, как на Руси давали имена и что они означали. Подвести к выводу: каждый человек имеет право на имя.</w:t>
            </w:r>
          </w:p>
        </w:tc>
        <w:tc>
          <w:tcPr>
            <w:tcW w:w="2693" w:type="dxa"/>
          </w:tcPr>
          <w:p w:rsidR="00BC2569" w:rsidRPr="007B397A" w:rsidRDefault="00BC2569" w:rsidP="007B397A">
            <w:pPr>
              <w:pStyle w:val="Default"/>
              <w:spacing w:line="276" w:lineRule="auto"/>
            </w:pPr>
            <w:r w:rsidRPr="007B397A">
              <w:t xml:space="preserve">«Художественное творчество» </w:t>
            </w:r>
          </w:p>
          <w:p w:rsidR="00BC2569" w:rsidRPr="007B397A" w:rsidRDefault="00BC2569" w:rsidP="007B397A">
            <w:pPr>
              <w:pStyle w:val="Default"/>
              <w:spacing w:line="276" w:lineRule="auto"/>
            </w:pPr>
            <w:proofErr w:type="gramStart"/>
            <w:r w:rsidRPr="007B397A">
              <w:t xml:space="preserve">(аппликация, лепка медальонов с начальной буквой имени ребенка, </w:t>
            </w:r>
            <w:proofErr w:type="gramEnd"/>
          </w:p>
          <w:p w:rsidR="00BC2569" w:rsidRPr="007B397A" w:rsidRDefault="00BC2569" w:rsidP="007B397A">
            <w:pPr>
              <w:pStyle w:val="Default"/>
              <w:spacing w:line="276" w:lineRule="auto"/>
            </w:pPr>
            <w:r w:rsidRPr="007B397A">
              <w:t>рисование «Символ моего имени».</w:t>
            </w:r>
            <w:proofErr w:type="gramStart"/>
            <w:r w:rsidRPr="007B397A">
              <w:t xml:space="preserve"> </w:t>
            </w:r>
            <w:r>
              <w:t>)</w:t>
            </w:r>
            <w:proofErr w:type="gramEnd"/>
          </w:p>
          <w:p w:rsidR="00BC2569" w:rsidRPr="007B397A" w:rsidRDefault="00BC2569" w:rsidP="007B397A">
            <w:pPr>
              <w:pStyle w:val="Default"/>
              <w:spacing w:line="276" w:lineRule="auto"/>
            </w:pPr>
            <w:proofErr w:type="gramStart"/>
            <w:r w:rsidRPr="007B397A">
              <w:t>«Социализация» (игры:</w:t>
            </w:r>
            <w:proofErr w:type="gramEnd"/>
            <w:r w:rsidRPr="007B397A">
              <w:t xml:space="preserve"> </w:t>
            </w:r>
            <w:proofErr w:type="gramStart"/>
            <w:r w:rsidRPr="007B397A">
              <w:t xml:space="preserve">«Обратись по имени», «Назови все мои имена»). </w:t>
            </w:r>
            <w:proofErr w:type="gramEnd"/>
          </w:p>
          <w:p w:rsidR="00BC2569" w:rsidRPr="007B397A" w:rsidRDefault="00BC2569" w:rsidP="007B397A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(чтение сказок:</w:t>
            </w:r>
            <w:proofErr w:type="gramEnd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«Три поросенка», «Сестрица Аленушка и братец Иванушка»).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7A">
              <w:rPr>
                <w:rFonts w:ascii="Times New Roman" w:hAnsi="Times New Roman" w:cs="Times New Roman"/>
                <w:sz w:val="24"/>
                <w:szCs w:val="24"/>
              </w:rPr>
              <w:t>Беседа «Имена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C2569" w:rsidRPr="007B397A" w:rsidRDefault="00BC2569" w:rsidP="007B397A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дети.</w:t>
            </w:r>
          </w:p>
        </w:tc>
        <w:tc>
          <w:tcPr>
            <w:tcW w:w="1843" w:type="dxa"/>
          </w:tcPr>
          <w:p w:rsidR="00BC2569" w:rsidRPr="007B397A" w:rsidRDefault="00BC2569" w:rsidP="007B397A">
            <w:pPr>
              <w:pStyle w:val="Default"/>
              <w:spacing w:line="276" w:lineRule="auto"/>
            </w:pPr>
            <w:r w:rsidRPr="007B397A">
              <w:t xml:space="preserve">Оформление панно «Путешествие в страну имен» </w:t>
            </w:r>
          </w:p>
          <w:p w:rsidR="00BC2569" w:rsidRPr="007B397A" w:rsidRDefault="00BC2569" w:rsidP="007B397A">
            <w:pPr>
              <w:pStyle w:val="Default"/>
              <w:spacing w:line="276" w:lineRule="auto"/>
            </w:pPr>
            <w:r w:rsidRPr="007B397A">
              <w:t xml:space="preserve">Оформление альбома «Кто я» </w:t>
            </w:r>
          </w:p>
          <w:p w:rsidR="00BC2569" w:rsidRPr="007B397A" w:rsidRDefault="00BC2569" w:rsidP="007B397A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703" w:rsidTr="00EC4FA3">
        <w:tc>
          <w:tcPr>
            <w:tcW w:w="1702" w:type="dxa"/>
          </w:tcPr>
          <w:p w:rsidR="00BC2569" w:rsidRPr="00BC2569" w:rsidRDefault="00BC2569" w:rsidP="00BC2569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569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410" w:type="dxa"/>
          </w:tcPr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Ввести понятие «семья».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Познакомить с правом на любовь и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заботу родителей.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Формировать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представление о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семье как о людях,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которые живут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вместе, любят друг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друга и заботятся о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близких. Дать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представление о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таких </w:t>
            </w:r>
            <w:proofErr w:type="gramStart"/>
            <w:r w:rsidRPr="00BC2569">
              <w:t>понятиях</w:t>
            </w:r>
            <w:proofErr w:type="gramEnd"/>
            <w:r w:rsidRPr="00BC2569">
              <w:t xml:space="preserve">, как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«род»,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«родословная»,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«родители»,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«генеалогическое </w:t>
            </w:r>
          </w:p>
          <w:p w:rsidR="00BC2569" w:rsidRPr="00BC2569" w:rsidRDefault="00BC2569" w:rsidP="00BC2569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569">
              <w:rPr>
                <w:rFonts w:ascii="Times New Roman" w:hAnsi="Times New Roman" w:cs="Times New Roman"/>
                <w:sz w:val="24"/>
                <w:szCs w:val="24"/>
              </w:rPr>
              <w:t>древо».</w:t>
            </w:r>
          </w:p>
        </w:tc>
        <w:tc>
          <w:tcPr>
            <w:tcW w:w="2693" w:type="dxa"/>
          </w:tcPr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«Художественное творчество»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(аппликация «Изготовление визиток», рисование «Моя семья»).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«Чтение художественной литературы» «Золушка»; </w:t>
            </w:r>
            <w:proofErr w:type="spellStart"/>
            <w:r w:rsidRPr="00BC2569">
              <w:t>С.Маршак</w:t>
            </w:r>
            <w:proofErr w:type="spellEnd"/>
            <w:r w:rsidRPr="00BC2569">
              <w:t xml:space="preserve"> «Двенадцать «Морозко». </w:t>
            </w:r>
            <w:proofErr w:type="gramStart"/>
            <w:r w:rsidRPr="00BC2569">
              <w:t>(</w:t>
            </w:r>
            <w:proofErr w:type="spellStart"/>
            <w:r w:rsidRPr="00BC2569">
              <w:t>Ш.Перро</w:t>
            </w:r>
            <w:proofErr w:type="spellEnd"/>
            <w:r w:rsidRPr="00BC2569">
              <w:t xml:space="preserve"> месяцев», </w:t>
            </w:r>
            <w:proofErr w:type="gramEnd"/>
          </w:p>
          <w:p w:rsidR="00BC2569" w:rsidRPr="00BC2569" w:rsidRDefault="00BC2569" w:rsidP="00BC2569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569">
              <w:rPr>
                <w:rFonts w:ascii="Times New Roman" w:hAnsi="Times New Roman" w:cs="Times New Roman"/>
                <w:sz w:val="24"/>
                <w:szCs w:val="24"/>
              </w:rPr>
              <w:t>«Социализация» (игры и упражнения: приходишься своим родным», «</w:t>
            </w:r>
            <w:proofErr w:type="gramStart"/>
            <w:r w:rsidRPr="00BC2569">
              <w:rPr>
                <w:rFonts w:ascii="Times New Roman" w:hAnsi="Times New Roman" w:cs="Times New Roman"/>
                <w:sz w:val="24"/>
                <w:szCs w:val="24"/>
              </w:rPr>
              <w:t>Огорчится</w:t>
            </w:r>
            <w:proofErr w:type="gramEnd"/>
            <w:r w:rsidRPr="00BC2569">
              <w:rPr>
                <w:rFonts w:ascii="Times New Roman" w:hAnsi="Times New Roman" w:cs="Times New Roman"/>
                <w:sz w:val="24"/>
                <w:szCs w:val="24"/>
              </w:rPr>
              <w:t xml:space="preserve"> если...», «Почему я их люблю», «Семья», матери»). «Кем ты ли </w:t>
            </w:r>
            <w:r w:rsidRPr="00BC2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мама, «Дочки -</w:t>
            </w:r>
          </w:p>
        </w:tc>
        <w:tc>
          <w:tcPr>
            <w:tcW w:w="1559" w:type="dxa"/>
          </w:tcPr>
          <w:p w:rsidR="00BC2569" w:rsidRPr="00BC2569" w:rsidRDefault="00BC2569" w:rsidP="00BC2569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Педагог, дети, родители, инструктор по физическому воспитанию.</w:t>
            </w:r>
          </w:p>
        </w:tc>
        <w:tc>
          <w:tcPr>
            <w:tcW w:w="1843" w:type="dxa"/>
          </w:tcPr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Спортивный праздник «Папа, мама, я – дружная семья»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Подготовка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рисунков к выставке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«моя семья»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Составление </w:t>
            </w:r>
            <w:proofErr w:type="gramStart"/>
            <w:r w:rsidRPr="00BC2569">
              <w:t>своей</w:t>
            </w:r>
            <w:proofErr w:type="gramEnd"/>
            <w:r w:rsidRPr="00BC2569">
              <w:t xml:space="preserve">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>родословной</w:t>
            </w:r>
            <w:r>
              <w:t>.</w:t>
            </w:r>
            <w:r w:rsidRPr="00BC2569">
              <w:t xml:space="preserve">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Составление своего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генеалогического </w:t>
            </w:r>
          </w:p>
          <w:p w:rsidR="00BC2569" w:rsidRPr="00BC2569" w:rsidRDefault="00BC2569" w:rsidP="00BC2569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569">
              <w:rPr>
                <w:rFonts w:ascii="Times New Roman" w:hAnsi="Times New Roman" w:cs="Times New Roman"/>
                <w:sz w:val="24"/>
                <w:szCs w:val="24"/>
              </w:rPr>
              <w:t>древа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703" w:rsidTr="00EC4FA3">
        <w:tc>
          <w:tcPr>
            <w:tcW w:w="1702" w:type="dxa"/>
          </w:tcPr>
          <w:p w:rsidR="00BC2569" w:rsidRPr="00BC2569" w:rsidRDefault="00BC2569" w:rsidP="00BC2569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дом»</w:t>
            </w:r>
          </w:p>
        </w:tc>
        <w:tc>
          <w:tcPr>
            <w:tcW w:w="2410" w:type="dxa"/>
          </w:tcPr>
          <w:p w:rsidR="00BC2569" w:rsidRPr="00BC2569" w:rsidRDefault="00BC2569" w:rsidP="00BC2569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569">
              <w:rPr>
                <w:rFonts w:ascii="Times New Roman" w:hAnsi="Times New Roman" w:cs="Times New Roman"/>
                <w:sz w:val="24"/>
                <w:szCs w:val="24"/>
              </w:rPr>
              <w:t>Раскрыть понятие «дом» (его функции, разные типы жилья). Познакомить с правом на неприкосновенность жилища</w:t>
            </w:r>
          </w:p>
        </w:tc>
        <w:tc>
          <w:tcPr>
            <w:tcW w:w="2693" w:type="dxa"/>
          </w:tcPr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«Художественное творчество»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(рисование «Дом, в котором я живу», аппликация «Мой дом»).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>«Познание» (конструирование дома из материалов)</w:t>
            </w:r>
            <w:proofErr w:type="gramStart"/>
            <w:r w:rsidRPr="00BC2569">
              <w:t>.</w:t>
            </w:r>
            <w:proofErr w:type="gramEnd"/>
            <w:r w:rsidRPr="00BC2569">
              <w:t xml:space="preserve"> </w:t>
            </w:r>
            <w:proofErr w:type="gramStart"/>
            <w:r w:rsidRPr="00BC2569">
              <w:t>р</w:t>
            </w:r>
            <w:proofErr w:type="gramEnd"/>
            <w:r w:rsidRPr="00BC2569">
              <w:t xml:space="preserve">азличных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 xml:space="preserve">«Чтение художественной литературы» </w:t>
            </w:r>
          </w:p>
          <w:p w:rsidR="00BC2569" w:rsidRPr="00BC2569" w:rsidRDefault="00BC2569" w:rsidP="00BC2569">
            <w:pPr>
              <w:pStyle w:val="Default"/>
              <w:spacing w:line="276" w:lineRule="auto"/>
            </w:pPr>
            <w:r w:rsidRPr="00BC2569">
              <w:t>(сказки «Зимовье», «Волк и семеро козлят»; Ю.</w:t>
            </w:r>
            <w:r w:rsidR="00EC4FA3">
              <w:t xml:space="preserve"> </w:t>
            </w:r>
            <w:proofErr w:type="spellStart"/>
            <w:r w:rsidRPr="00BC2569">
              <w:t>Мориц</w:t>
            </w:r>
            <w:proofErr w:type="spellEnd"/>
            <w:r w:rsidRPr="00BC2569">
              <w:t xml:space="preserve"> «Дом гнома»). </w:t>
            </w:r>
          </w:p>
          <w:p w:rsidR="00BC2569" w:rsidRPr="00BC2569" w:rsidRDefault="00BC2569" w:rsidP="00BC2569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569">
              <w:rPr>
                <w:rFonts w:ascii="Times New Roman" w:hAnsi="Times New Roman" w:cs="Times New Roman"/>
                <w:sz w:val="24"/>
                <w:szCs w:val="24"/>
              </w:rPr>
              <w:t>«Социализация» (игра «Заходи в гости»).</w:t>
            </w:r>
          </w:p>
        </w:tc>
        <w:tc>
          <w:tcPr>
            <w:tcW w:w="1559" w:type="dxa"/>
          </w:tcPr>
          <w:p w:rsidR="00BC2569" w:rsidRPr="00BC2569" w:rsidRDefault="00BC2569" w:rsidP="00BC2569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родители, дети.</w:t>
            </w:r>
          </w:p>
        </w:tc>
        <w:tc>
          <w:tcPr>
            <w:tcW w:w="1843" w:type="dxa"/>
          </w:tcPr>
          <w:p w:rsidR="00BC2569" w:rsidRPr="00EC4FA3" w:rsidRDefault="00BC2569" w:rsidP="00BC256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69">
              <w:rPr>
                <w:rFonts w:ascii="Times New Roman" w:hAnsi="Times New Roman" w:cs="Times New Roman"/>
                <w:sz w:val="24"/>
                <w:szCs w:val="24"/>
              </w:rPr>
              <w:t>Подготовка рисунков к выставке «Мой дом»</w:t>
            </w:r>
            <w:r w:rsidR="00EC4FA3">
              <w:rPr>
                <w:rFonts w:ascii="Times New Roman" w:hAnsi="Times New Roman" w:cs="Times New Roman"/>
                <w:sz w:val="24"/>
                <w:szCs w:val="24"/>
              </w:rPr>
              <w:t>. Игра – драматизация «Лиса нарушила права Зайца на жилище» по сказке «</w:t>
            </w:r>
            <w:proofErr w:type="spellStart"/>
            <w:r w:rsidR="00EC4FA3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EC4FA3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</w:tc>
      </w:tr>
      <w:tr w:rsidR="009C6703" w:rsidTr="00EC4FA3">
        <w:tc>
          <w:tcPr>
            <w:tcW w:w="1702" w:type="dxa"/>
          </w:tcPr>
          <w:p w:rsidR="00BC2569" w:rsidRPr="00B2475F" w:rsidRDefault="00B2475F" w:rsidP="00B2475F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F">
              <w:rPr>
                <w:rFonts w:ascii="Times New Roman" w:hAnsi="Times New Roman" w:cs="Times New Roman"/>
                <w:sz w:val="24"/>
                <w:szCs w:val="24"/>
              </w:rPr>
              <w:t>«Право на жизнь»</w:t>
            </w:r>
          </w:p>
        </w:tc>
        <w:tc>
          <w:tcPr>
            <w:tcW w:w="2410" w:type="dxa"/>
          </w:tcPr>
          <w:p w:rsidR="00B2475F" w:rsidRPr="00B2475F" w:rsidRDefault="00B2475F" w:rsidP="00B2475F">
            <w:pPr>
              <w:pStyle w:val="Default"/>
              <w:spacing w:line="276" w:lineRule="auto"/>
            </w:pPr>
            <w:r w:rsidRPr="00B2475F">
              <w:t xml:space="preserve">Раскрыть понятие «жизнь». </w:t>
            </w:r>
          </w:p>
          <w:p w:rsidR="00BC2569" w:rsidRPr="00B2475F" w:rsidRDefault="00B2475F" w:rsidP="00B2475F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F">
              <w:rPr>
                <w:rFonts w:ascii="Times New Roman" w:hAnsi="Times New Roman" w:cs="Times New Roman"/>
                <w:sz w:val="24"/>
                <w:szCs w:val="24"/>
              </w:rPr>
              <w:t>Объяснить, что во всех странах жизнь человека охраняется законом.</w:t>
            </w:r>
          </w:p>
        </w:tc>
        <w:tc>
          <w:tcPr>
            <w:tcW w:w="2693" w:type="dxa"/>
          </w:tcPr>
          <w:p w:rsidR="00BC2569" w:rsidRPr="00B2475F" w:rsidRDefault="00B2475F" w:rsidP="00B2475F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F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 (М.</w:t>
            </w:r>
            <w:r w:rsidR="00EC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5F">
              <w:rPr>
                <w:rFonts w:ascii="Times New Roman" w:hAnsi="Times New Roman" w:cs="Times New Roman"/>
                <w:sz w:val="24"/>
                <w:szCs w:val="24"/>
              </w:rPr>
              <w:t>Пришвин «Жаркий час», Б.</w:t>
            </w:r>
            <w:r w:rsidR="00EC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5F">
              <w:rPr>
                <w:rFonts w:ascii="Times New Roman" w:hAnsi="Times New Roman" w:cs="Times New Roman"/>
                <w:sz w:val="24"/>
                <w:szCs w:val="24"/>
              </w:rPr>
              <w:t>Житков «На воде»;</w:t>
            </w:r>
            <w:r w:rsidR="00EC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5F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сказок «Колобок», «Волк и семеро козлят», «Снегурочка»).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«Моя жизнь и мое здоровье».</w:t>
            </w:r>
          </w:p>
        </w:tc>
        <w:tc>
          <w:tcPr>
            <w:tcW w:w="1559" w:type="dxa"/>
          </w:tcPr>
          <w:p w:rsidR="00BC2569" w:rsidRPr="00B2475F" w:rsidRDefault="00B2475F" w:rsidP="00B2475F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дети, педагог – психолог.</w:t>
            </w:r>
          </w:p>
        </w:tc>
        <w:tc>
          <w:tcPr>
            <w:tcW w:w="1843" w:type="dxa"/>
          </w:tcPr>
          <w:p w:rsidR="00B2475F" w:rsidRPr="00B2475F" w:rsidRDefault="00B2475F" w:rsidP="00B2475F">
            <w:pPr>
              <w:pStyle w:val="Default"/>
              <w:spacing w:line="276" w:lineRule="auto"/>
            </w:pPr>
            <w:r w:rsidRPr="00B2475F">
              <w:t xml:space="preserve">Беседа «Что такое жизнь» </w:t>
            </w:r>
          </w:p>
          <w:p w:rsidR="00B2475F" w:rsidRPr="00B2475F" w:rsidRDefault="00B2475F" w:rsidP="00B2475F">
            <w:pPr>
              <w:pStyle w:val="Default"/>
              <w:spacing w:line="276" w:lineRule="auto"/>
            </w:pPr>
            <w:r w:rsidRPr="00B2475F">
              <w:t>Подготовка иллюстраций к сказке Ш.</w:t>
            </w:r>
            <w:r w:rsidR="00EC4FA3">
              <w:t xml:space="preserve"> </w:t>
            </w:r>
            <w:r w:rsidRPr="00B2475F">
              <w:t>Перро «Красная шапочка»</w:t>
            </w:r>
            <w:r>
              <w:t>.</w:t>
            </w:r>
            <w:r w:rsidRPr="00B2475F">
              <w:t xml:space="preserve"> </w:t>
            </w:r>
          </w:p>
          <w:p w:rsidR="00B2475F" w:rsidRPr="00B2475F" w:rsidRDefault="00B2475F" w:rsidP="00B2475F">
            <w:pPr>
              <w:pStyle w:val="Default"/>
              <w:spacing w:line="276" w:lineRule="auto"/>
            </w:pPr>
            <w:r w:rsidRPr="00B2475F">
              <w:t xml:space="preserve">Игра «Придумай другой конец сказки «Гуси - лебеди». </w:t>
            </w:r>
            <w:r w:rsidR="00EC4FA3">
              <w:t>Сюжетно – ролевая игра «Айболит».</w:t>
            </w:r>
          </w:p>
          <w:p w:rsidR="00BC2569" w:rsidRPr="00B2475F" w:rsidRDefault="00BC2569" w:rsidP="00B2475F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703" w:rsidTr="00EC4FA3">
        <w:tc>
          <w:tcPr>
            <w:tcW w:w="1702" w:type="dxa"/>
          </w:tcPr>
          <w:p w:rsidR="00BC2569" w:rsidRPr="000858F2" w:rsidRDefault="000858F2" w:rsidP="000858F2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F2">
              <w:rPr>
                <w:rFonts w:ascii="Times New Roman" w:hAnsi="Times New Roman" w:cs="Times New Roman"/>
                <w:sz w:val="24"/>
                <w:szCs w:val="24"/>
              </w:rPr>
              <w:t>«Право на здоровье»</w:t>
            </w:r>
          </w:p>
        </w:tc>
        <w:tc>
          <w:tcPr>
            <w:tcW w:w="2410" w:type="dxa"/>
          </w:tcPr>
          <w:p w:rsidR="00BC2569" w:rsidRPr="000858F2" w:rsidRDefault="000858F2" w:rsidP="000858F2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F2">
              <w:rPr>
                <w:rFonts w:ascii="Times New Roman" w:hAnsi="Times New Roman" w:cs="Times New Roman"/>
                <w:sz w:val="24"/>
                <w:szCs w:val="24"/>
              </w:rPr>
              <w:t>Раскрыть понятие «здоровье» (почему человеку важно заботиться о своем здоровье и здоровье окружающих; почему важно заниматься физкультурой и закаливанием)</w:t>
            </w:r>
          </w:p>
        </w:tc>
        <w:tc>
          <w:tcPr>
            <w:tcW w:w="2693" w:type="dxa"/>
          </w:tcPr>
          <w:p w:rsidR="000858F2" w:rsidRPr="000858F2" w:rsidRDefault="000858F2" w:rsidP="000858F2">
            <w:pPr>
              <w:pStyle w:val="Default"/>
              <w:spacing w:line="276" w:lineRule="auto"/>
            </w:pPr>
            <w:r w:rsidRPr="000858F2">
              <w:t xml:space="preserve">«Художественное творчество» (рисование эмблем). </w:t>
            </w:r>
          </w:p>
          <w:p w:rsidR="000858F2" w:rsidRPr="000858F2" w:rsidRDefault="000858F2" w:rsidP="000858F2">
            <w:pPr>
              <w:pStyle w:val="Default"/>
              <w:spacing w:line="276" w:lineRule="auto"/>
            </w:pPr>
            <w:r w:rsidRPr="000858F2">
              <w:t xml:space="preserve">«Социализация» (сюжетно-ролевая игра «Больница»). </w:t>
            </w:r>
          </w:p>
          <w:p w:rsidR="000858F2" w:rsidRPr="000858F2" w:rsidRDefault="000858F2" w:rsidP="000858F2">
            <w:pPr>
              <w:pStyle w:val="Default"/>
              <w:spacing w:line="276" w:lineRule="auto"/>
            </w:pPr>
            <w:proofErr w:type="gramStart"/>
            <w:r w:rsidRPr="000858F2">
              <w:t xml:space="preserve">«Здоровье» (ежедневное проведение мини - гимнастик </w:t>
            </w:r>
            <w:r w:rsidRPr="000858F2">
              <w:lastRenderedPageBreak/>
              <w:t>(дыхательной, для глаз, после</w:t>
            </w:r>
            <w:r>
              <w:t xml:space="preserve"> дневного сна), физкультминутки</w:t>
            </w:r>
            <w:r w:rsidRPr="000858F2">
              <w:t xml:space="preserve">. </w:t>
            </w:r>
            <w:proofErr w:type="gramEnd"/>
          </w:p>
          <w:p w:rsidR="00BC2569" w:rsidRPr="000858F2" w:rsidRDefault="000858F2" w:rsidP="000858F2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F2">
              <w:rPr>
                <w:rFonts w:ascii="Times New Roman" w:hAnsi="Times New Roman" w:cs="Times New Roman"/>
                <w:sz w:val="24"/>
                <w:szCs w:val="24"/>
              </w:rPr>
              <w:t xml:space="preserve">«Чтение художественной литературы» («Сказка о </w:t>
            </w:r>
            <w:proofErr w:type="spellStart"/>
            <w:r w:rsidRPr="000858F2">
              <w:rPr>
                <w:rFonts w:ascii="Times New Roman" w:hAnsi="Times New Roman" w:cs="Times New Roman"/>
                <w:sz w:val="24"/>
                <w:szCs w:val="24"/>
              </w:rPr>
              <w:t>молодильных</w:t>
            </w:r>
            <w:proofErr w:type="spellEnd"/>
            <w:r w:rsidRPr="000858F2">
              <w:rPr>
                <w:rFonts w:ascii="Times New Roman" w:hAnsi="Times New Roman" w:cs="Times New Roman"/>
                <w:sz w:val="24"/>
                <w:szCs w:val="24"/>
              </w:rPr>
              <w:t xml:space="preserve"> яблочках и живой воде»; </w:t>
            </w:r>
            <w:proofErr w:type="spellStart"/>
            <w:r w:rsidRPr="000858F2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0858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858F2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0858F2">
              <w:rPr>
                <w:rFonts w:ascii="Times New Roman" w:hAnsi="Times New Roman" w:cs="Times New Roman"/>
                <w:sz w:val="24"/>
                <w:szCs w:val="24"/>
              </w:rPr>
              <w:t>»).  Беседа «Что такое здоровье?»</w:t>
            </w:r>
          </w:p>
        </w:tc>
        <w:tc>
          <w:tcPr>
            <w:tcW w:w="1559" w:type="dxa"/>
          </w:tcPr>
          <w:p w:rsidR="00BC2569" w:rsidRPr="000858F2" w:rsidRDefault="000858F2" w:rsidP="000858F2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Педагог, дети, инструктор по физическому воспитанию.</w:t>
            </w:r>
          </w:p>
        </w:tc>
        <w:tc>
          <w:tcPr>
            <w:tcW w:w="1843" w:type="dxa"/>
          </w:tcPr>
          <w:p w:rsidR="000858F2" w:rsidRPr="000858F2" w:rsidRDefault="000858F2" w:rsidP="000858F2">
            <w:pPr>
              <w:pStyle w:val="Default"/>
              <w:spacing w:line="276" w:lineRule="auto"/>
            </w:pPr>
            <w:r w:rsidRPr="000858F2">
              <w:t xml:space="preserve">Праздник Здоровья </w:t>
            </w:r>
            <w:r>
              <w:t>в спорткомплексе.</w:t>
            </w:r>
          </w:p>
          <w:p w:rsidR="00BC2569" w:rsidRPr="000858F2" w:rsidRDefault="000858F2" w:rsidP="000858F2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F2">
              <w:rPr>
                <w:rFonts w:ascii="Times New Roman" w:hAnsi="Times New Roman" w:cs="Times New Roman"/>
                <w:sz w:val="24"/>
                <w:szCs w:val="24"/>
              </w:rPr>
              <w:t>Подготовка рисунков к выставке «Как я закаливаюсь»</w:t>
            </w:r>
          </w:p>
        </w:tc>
      </w:tr>
      <w:tr w:rsidR="009C6703" w:rsidTr="00EC4FA3">
        <w:tc>
          <w:tcPr>
            <w:tcW w:w="1702" w:type="dxa"/>
          </w:tcPr>
          <w:p w:rsidR="000858F2" w:rsidRPr="000858F2" w:rsidRDefault="000858F2" w:rsidP="000858F2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 на обучение»</w:t>
            </w:r>
          </w:p>
        </w:tc>
        <w:tc>
          <w:tcPr>
            <w:tcW w:w="2410" w:type="dxa"/>
          </w:tcPr>
          <w:p w:rsidR="000858F2" w:rsidRPr="000858F2" w:rsidRDefault="000858F2" w:rsidP="000858F2">
            <w:pPr>
              <w:pStyle w:val="Default"/>
              <w:spacing w:line="276" w:lineRule="auto"/>
            </w:pPr>
            <w:r w:rsidRPr="000858F2">
              <w:t xml:space="preserve">Ввести понятие «образование». Познакомить с правом на образование и обучение. </w:t>
            </w:r>
          </w:p>
        </w:tc>
        <w:tc>
          <w:tcPr>
            <w:tcW w:w="2693" w:type="dxa"/>
          </w:tcPr>
          <w:p w:rsidR="000858F2" w:rsidRPr="000858F2" w:rsidRDefault="000858F2" w:rsidP="000858F2">
            <w:pPr>
              <w:pStyle w:val="Default"/>
              <w:spacing w:line="276" w:lineRule="auto"/>
            </w:pPr>
            <w:r w:rsidRPr="000858F2">
              <w:t xml:space="preserve">«Познание» (составление ребусов и разгадывание загадок о школе). </w:t>
            </w:r>
          </w:p>
          <w:p w:rsidR="000858F2" w:rsidRPr="000858F2" w:rsidRDefault="000858F2" w:rsidP="000858F2">
            <w:pPr>
              <w:pStyle w:val="Default"/>
              <w:spacing w:line="276" w:lineRule="auto"/>
            </w:pPr>
            <w:r w:rsidRPr="000858F2">
              <w:t>«Чтение художественной литературы» (</w:t>
            </w:r>
            <w:proofErr w:type="spellStart"/>
            <w:r w:rsidRPr="000858F2">
              <w:t>А.Толстойм</w:t>
            </w:r>
            <w:proofErr w:type="spellEnd"/>
            <w:r w:rsidRPr="000858F2">
              <w:t xml:space="preserve"> «Золотой ключик», </w:t>
            </w:r>
            <w:proofErr w:type="spellStart"/>
            <w:r w:rsidRPr="000858F2">
              <w:t>Н.Носов</w:t>
            </w:r>
            <w:proofErr w:type="spellEnd"/>
            <w:r w:rsidRPr="000858F2">
              <w:t xml:space="preserve"> «Приключения Незнайки и его друзей», </w:t>
            </w:r>
            <w:proofErr w:type="spellStart"/>
            <w:r w:rsidRPr="000858F2">
              <w:t>С.Маршак</w:t>
            </w:r>
            <w:proofErr w:type="spellEnd"/>
            <w:r w:rsidRPr="000858F2">
              <w:t xml:space="preserve"> «Кот и </w:t>
            </w:r>
            <w:proofErr w:type="gramStart"/>
            <w:r w:rsidRPr="000858F2">
              <w:t>лодыри</w:t>
            </w:r>
            <w:proofErr w:type="gramEnd"/>
            <w:r w:rsidRPr="000858F2">
              <w:t xml:space="preserve">»). </w:t>
            </w:r>
          </w:p>
          <w:p w:rsidR="000858F2" w:rsidRPr="000858F2" w:rsidRDefault="000858F2" w:rsidP="000858F2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F2">
              <w:rPr>
                <w:rFonts w:ascii="Times New Roman" w:hAnsi="Times New Roman" w:cs="Times New Roman"/>
                <w:sz w:val="24"/>
                <w:szCs w:val="24"/>
              </w:rPr>
              <w:t>«Социализация» (сюжетно - ролевая игра «Школа», дидактическая игра «Кто чему учится»).</w:t>
            </w:r>
          </w:p>
        </w:tc>
        <w:tc>
          <w:tcPr>
            <w:tcW w:w="1559" w:type="dxa"/>
          </w:tcPr>
          <w:p w:rsidR="000858F2" w:rsidRPr="000858F2" w:rsidRDefault="009C6703" w:rsidP="000858F2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дети.</w:t>
            </w:r>
          </w:p>
        </w:tc>
        <w:tc>
          <w:tcPr>
            <w:tcW w:w="1843" w:type="dxa"/>
          </w:tcPr>
          <w:p w:rsidR="000858F2" w:rsidRPr="000858F2" w:rsidRDefault="000858F2" w:rsidP="000858F2">
            <w:pPr>
              <w:pStyle w:val="Default"/>
              <w:spacing w:line="276" w:lineRule="auto"/>
            </w:pPr>
            <w:r w:rsidRPr="000858F2">
              <w:t>Беседа о необходимости и значимости образования</w:t>
            </w:r>
            <w:r>
              <w:t>.</w:t>
            </w:r>
            <w:r w:rsidRPr="000858F2">
              <w:t xml:space="preserve"> </w:t>
            </w:r>
          </w:p>
          <w:p w:rsidR="000858F2" w:rsidRPr="000858F2" w:rsidRDefault="000858F2" w:rsidP="000858F2">
            <w:pPr>
              <w:pStyle w:val="Default"/>
              <w:spacing w:line="276" w:lineRule="auto"/>
            </w:pPr>
            <w:r w:rsidRPr="000858F2">
              <w:t>Подготовка рисунков к выставке «Скоро в школу»</w:t>
            </w:r>
            <w:r w:rsidR="009C6703">
              <w:t>.</w:t>
            </w:r>
            <w:r w:rsidRPr="000858F2">
              <w:t xml:space="preserve"> </w:t>
            </w:r>
          </w:p>
          <w:p w:rsidR="000858F2" w:rsidRPr="000858F2" w:rsidRDefault="000858F2" w:rsidP="000858F2">
            <w:pPr>
              <w:pStyle w:val="Default"/>
              <w:spacing w:line="276" w:lineRule="auto"/>
            </w:pPr>
            <w:r w:rsidRPr="000858F2">
              <w:t>Знакомство с пословицами и поговорками об учебе и грамоте рисунков к выставке «Скоро в школу»</w:t>
            </w:r>
            <w:r w:rsidR="009C6703">
              <w:t>.</w:t>
            </w:r>
            <w:r w:rsidRPr="000858F2">
              <w:t xml:space="preserve"> </w:t>
            </w:r>
          </w:p>
          <w:p w:rsidR="000858F2" w:rsidRPr="000858F2" w:rsidRDefault="000858F2" w:rsidP="000858F2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703" w:rsidTr="00EC4FA3">
        <w:tc>
          <w:tcPr>
            <w:tcW w:w="1702" w:type="dxa"/>
          </w:tcPr>
          <w:p w:rsidR="000858F2" w:rsidRPr="009C6703" w:rsidRDefault="009C6703" w:rsidP="009C6703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03">
              <w:rPr>
                <w:rFonts w:ascii="Times New Roman" w:hAnsi="Times New Roman" w:cs="Times New Roman"/>
                <w:sz w:val="24"/>
                <w:szCs w:val="24"/>
              </w:rPr>
              <w:t>«Право на отдых»</w:t>
            </w:r>
          </w:p>
        </w:tc>
        <w:tc>
          <w:tcPr>
            <w:tcW w:w="2410" w:type="dxa"/>
          </w:tcPr>
          <w:p w:rsidR="000858F2" w:rsidRPr="009C6703" w:rsidRDefault="009C6703" w:rsidP="009C6703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03">
              <w:rPr>
                <w:rFonts w:ascii="Times New Roman" w:hAnsi="Times New Roman" w:cs="Times New Roman"/>
                <w:sz w:val="24"/>
                <w:szCs w:val="24"/>
              </w:rPr>
              <w:t>Рассказать о праве на отдых и развлечения</w:t>
            </w:r>
          </w:p>
        </w:tc>
        <w:tc>
          <w:tcPr>
            <w:tcW w:w="2693" w:type="dxa"/>
          </w:tcPr>
          <w:p w:rsidR="009C6703" w:rsidRPr="009C6703" w:rsidRDefault="009C6703" w:rsidP="009C6703">
            <w:pPr>
              <w:pStyle w:val="Default"/>
              <w:spacing w:line="276" w:lineRule="auto"/>
            </w:pPr>
            <w:r w:rsidRPr="009C6703">
              <w:t xml:space="preserve">«Познание» (фотоконкурс «Как мы летом отдыхали»). </w:t>
            </w:r>
          </w:p>
          <w:p w:rsidR="009C6703" w:rsidRPr="009C6703" w:rsidRDefault="009C6703" w:rsidP="009C6703">
            <w:pPr>
              <w:pStyle w:val="Default"/>
              <w:spacing w:line="276" w:lineRule="auto"/>
            </w:pPr>
            <w:r w:rsidRPr="009C6703">
              <w:t>«Чтение художественной литературы» (Г. Юдин «</w:t>
            </w:r>
            <w:proofErr w:type="spellStart"/>
            <w:r w:rsidRPr="009C6703">
              <w:t>Букваренок</w:t>
            </w:r>
            <w:proofErr w:type="spellEnd"/>
            <w:r w:rsidRPr="009C6703">
              <w:t xml:space="preserve">», О. </w:t>
            </w:r>
            <w:proofErr w:type="spellStart"/>
            <w:r w:rsidRPr="009C6703">
              <w:t>Высотская</w:t>
            </w:r>
            <w:proofErr w:type="spellEnd"/>
            <w:r w:rsidRPr="009C6703">
              <w:t xml:space="preserve"> «В нашем детском саду»). </w:t>
            </w:r>
          </w:p>
          <w:p w:rsidR="009C6703" w:rsidRPr="009C6703" w:rsidRDefault="009C6703" w:rsidP="009C670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703">
              <w:rPr>
                <w:rFonts w:ascii="Times New Roman" w:hAnsi="Times New Roman" w:cs="Times New Roman"/>
                <w:sz w:val="24"/>
                <w:szCs w:val="24"/>
              </w:rPr>
              <w:t>Беседа «Расскажи о своих любимых праздниках»</w:t>
            </w:r>
          </w:p>
          <w:p w:rsidR="000858F2" w:rsidRPr="009C6703" w:rsidRDefault="000858F2" w:rsidP="009C6703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8F2" w:rsidRPr="009C6703" w:rsidRDefault="009C6703" w:rsidP="009C6703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дети, родители, музыкальный руководитель.</w:t>
            </w:r>
          </w:p>
        </w:tc>
        <w:tc>
          <w:tcPr>
            <w:tcW w:w="1843" w:type="dxa"/>
          </w:tcPr>
          <w:p w:rsidR="009C6703" w:rsidRPr="009C6703" w:rsidRDefault="009C6703" w:rsidP="009C6703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03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праздников: «</w:t>
            </w:r>
            <w:proofErr w:type="spellStart"/>
            <w:r w:rsidRPr="009C6703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9C6703">
              <w:rPr>
                <w:rFonts w:ascii="Times New Roman" w:hAnsi="Times New Roman" w:cs="Times New Roman"/>
                <w:sz w:val="24"/>
                <w:szCs w:val="24"/>
              </w:rPr>
              <w:t>», «Новый Год», «Мамин пра</w:t>
            </w:r>
            <w:r w:rsidR="00EC4FA3">
              <w:rPr>
                <w:rFonts w:ascii="Times New Roman" w:hAnsi="Times New Roman" w:cs="Times New Roman"/>
                <w:sz w:val="24"/>
                <w:szCs w:val="24"/>
              </w:rPr>
              <w:t>здник», «Литературный праздник»; развлечений: «День матери», «День ПДД», «Святки», «Птичий дом».</w:t>
            </w:r>
          </w:p>
        </w:tc>
      </w:tr>
      <w:tr w:rsidR="009C6703" w:rsidTr="00EC4FA3">
        <w:tc>
          <w:tcPr>
            <w:tcW w:w="1702" w:type="dxa"/>
          </w:tcPr>
          <w:p w:rsidR="000858F2" w:rsidRPr="009C6703" w:rsidRDefault="009C6703" w:rsidP="009C6703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03">
              <w:rPr>
                <w:rFonts w:ascii="Times New Roman" w:hAnsi="Times New Roman" w:cs="Times New Roman"/>
                <w:sz w:val="24"/>
                <w:szCs w:val="24"/>
              </w:rPr>
              <w:t xml:space="preserve">«Право не подвергаться жестокому и небрежному </w:t>
            </w:r>
            <w:r w:rsidRPr="009C6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обращению»</w:t>
            </w:r>
          </w:p>
        </w:tc>
        <w:tc>
          <w:tcPr>
            <w:tcW w:w="2410" w:type="dxa"/>
          </w:tcPr>
          <w:p w:rsidR="000858F2" w:rsidRPr="009C6703" w:rsidRDefault="009C6703" w:rsidP="009C6703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правом на защиту от насилия и жестокости</w:t>
            </w:r>
          </w:p>
        </w:tc>
        <w:tc>
          <w:tcPr>
            <w:tcW w:w="2693" w:type="dxa"/>
          </w:tcPr>
          <w:p w:rsidR="009C6703" w:rsidRPr="009C6703" w:rsidRDefault="009C6703" w:rsidP="009C6703">
            <w:pPr>
              <w:pStyle w:val="Default"/>
              <w:spacing w:line="276" w:lineRule="auto"/>
            </w:pPr>
            <w:r w:rsidRPr="009C6703">
              <w:t xml:space="preserve">Беседа «Что такое жестокость». </w:t>
            </w:r>
          </w:p>
          <w:p w:rsidR="000858F2" w:rsidRPr="009C6703" w:rsidRDefault="009C6703" w:rsidP="009C6703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6703">
              <w:rPr>
                <w:rFonts w:ascii="Times New Roman" w:hAnsi="Times New Roman" w:cs="Times New Roman"/>
                <w:sz w:val="24"/>
                <w:szCs w:val="24"/>
              </w:rPr>
              <w:t xml:space="preserve">«Чтение художественной </w:t>
            </w:r>
            <w:r w:rsidRPr="009C6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литературы» (сказка «Лисичка - сестричка», </w:t>
            </w:r>
            <w:proofErr w:type="spellStart"/>
            <w:r w:rsidRPr="009C6703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9C6703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палочка», Ш. Перро «мальчик - с - пальчик», Г.Х. Андерсен «Гадкий утенок»).</w:t>
            </w:r>
            <w:proofErr w:type="gramEnd"/>
          </w:p>
        </w:tc>
        <w:tc>
          <w:tcPr>
            <w:tcW w:w="1559" w:type="dxa"/>
          </w:tcPr>
          <w:p w:rsidR="000858F2" w:rsidRPr="009C6703" w:rsidRDefault="009C6703" w:rsidP="009C6703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Педагог, дети.</w:t>
            </w:r>
          </w:p>
        </w:tc>
        <w:tc>
          <w:tcPr>
            <w:tcW w:w="1843" w:type="dxa"/>
          </w:tcPr>
          <w:p w:rsidR="000858F2" w:rsidRPr="009C6703" w:rsidRDefault="009C6703" w:rsidP="009C6703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03">
              <w:rPr>
                <w:rFonts w:ascii="Times New Roman" w:hAnsi="Times New Roman" w:cs="Times New Roman"/>
                <w:sz w:val="24"/>
                <w:szCs w:val="24"/>
              </w:rPr>
              <w:t>Инсценировка «Кто кого перехитрил».</w:t>
            </w:r>
          </w:p>
        </w:tc>
      </w:tr>
      <w:tr w:rsidR="009C6703" w:rsidTr="00EC4FA3">
        <w:tc>
          <w:tcPr>
            <w:tcW w:w="1702" w:type="dxa"/>
          </w:tcPr>
          <w:p w:rsidR="009C6703" w:rsidRPr="00BD4AC1" w:rsidRDefault="009C6703" w:rsidP="00BD4AC1">
            <w:pPr>
              <w:pStyle w:val="Default"/>
              <w:spacing w:line="276" w:lineRule="auto"/>
            </w:pPr>
            <w:r w:rsidRPr="00BD4AC1">
              <w:lastRenderedPageBreak/>
              <w:t xml:space="preserve">«Право </w:t>
            </w:r>
            <w:proofErr w:type="gramStart"/>
            <w:r w:rsidRPr="00BD4AC1">
              <w:t>на</w:t>
            </w:r>
            <w:proofErr w:type="gramEnd"/>
            <w:r w:rsidRPr="00BD4AC1">
              <w:t xml:space="preserve"> </w:t>
            </w:r>
          </w:p>
          <w:p w:rsidR="009C6703" w:rsidRPr="00BD4AC1" w:rsidRDefault="009C6703" w:rsidP="00BD4AC1">
            <w:pPr>
              <w:pStyle w:val="Default"/>
              <w:spacing w:line="276" w:lineRule="auto"/>
            </w:pPr>
            <w:r w:rsidRPr="00BD4AC1">
              <w:t xml:space="preserve">сохранение </w:t>
            </w:r>
          </w:p>
          <w:p w:rsidR="000858F2" w:rsidRPr="00BD4AC1" w:rsidRDefault="009C6703" w:rsidP="00BD4AC1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C1">
              <w:rPr>
                <w:rFonts w:ascii="Times New Roman" w:hAnsi="Times New Roman" w:cs="Times New Roman"/>
                <w:sz w:val="24"/>
                <w:szCs w:val="24"/>
              </w:rPr>
              <w:t>индивидуальности»</w:t>
            </w:r>
          </w:p>
        </w:tc>
        <w:tc>
          <w:tcPr>
            <w:tcW w:w="2410" w:type="dxa"/>
          </w:tcPr>
          <w:p w:rsidR="009C6703" w:rsidRPr="00BD4AC1" w:rsidRDefault="009C6703" w:rsidP="00BD4AC1">
            <w:pPr>
              <w:pStyle w:val="Default"/>
              <w:spacing w:line="276" w:lineRule="auto"/>
            </w:pPr>
            <w:r w:rsidRPr="00BD4AC1">
              <w:t xml:space="preserve">Рассказать о праве </w:t>
            </w:r>
            <w:proofErr w:type="gramStart"/>
            <w:r w:rsidRPr="00BD4AC1">
              <w:t>на</w:t>
            </w:r>
            <w:proofErr w:type="gramEnd"/>
            <w:r w:rsidRPr="00BD4AC1">
              <w:t xml:space="preserve"> </w:t>
            </w:r>
          </w:p>
          <w:p w:rsidR="000858F2" w:rsidRPr="00BD4AC1" w:rsidRDefault="00BD4AC1" w:rsidP="00BD4AC1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C1">
              <w:rPr>
                <w:rFonts w:ascii="Times New Roman" w:hAnsi="Times New Roman" w:cs="Times New Roman"/>
                <w:sz w:val="24"/>
                <w:szCs w:val="24"/>
              </w:rPr>
              <w:t>индивидуальность.</w:t>
            </w:r>
          </w:p>
        </w:tc>
        <w:tc>
          <w:tcPr>
            <w:tcW w:w="2693" w:type="dxa"/>
          </w:tcPr>
          <w:tbl>
            <w:tblPr>
              <w:tblW w:w="90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  <w:gridCol w:w="6712"/>
            </w:tblGrid>
            <w:tr w:rsidR="009C6703" w:rsidRPr="00BD4AC1" w:rsidTr="00BD4AC1">
              <w:trPr>
                <w:gridAfter w:val="1"/>
                <w:wAfter w:w="6712" w:type="dxa"/>
                <w:trHeight w:val="528"/>
              </w:trPr>
              <w:tc>
                <w:tcPr>
                  <w:tcW w:w="2302" w:type="dxa"/>
                </w:tcPr>
                <w:p w:rsidR="009C6703" w:rsidRPr="00BD4AC1" w:rsidRDefault="009C6703" w:rsidP="00BD4AC1">
                  <w:pPr>
                    <w:pStyle w:val="Default"/>
                    <w:spacing w:line="276" w:lineRule="auto"/>
                  </w:pPr>
                  <w:r w:rsidRPr="00BD4AC1">
                    <w:t xml:space="preserve">«Художественное творчество», «Коммуникация» </w:t>
                  </w:r>
                </w:p>
                <w:p w:rsidR="009C6703" w:rsidRPr="00BD4AC1" w:rsidRDefault="009C6703" w:rsidP="00BD4AC1">
                  <w:pPr>
                    <w:pStyle w:val="Default"/>
                    <w:spacing w:line="276" w:lineRule="auto"/>
                  </w:pPr>
                  <w:r w:rsidRPr="00BD4AC1">
                    <w:t xml:space="preserve">(создание альбома «Мои друзья»). </w:t>
                  </w:r>
                </w:p>
              </w:tc>
            </w:tr>
            <w:tr w:rsidR="009C6703" w:rsidRPr="00BD4AC1" w:rsidTr="00BD4AC1">
              <w:trPr>
                <w:trHeight w:val="391"/>
              </w:trPr>
              <w:tc>
                <w:tcPr>
                  <w:tcW w:w="9014" w:type="dxa"/>
                  <w:gridSpan w:val="2"/>
                </w:tcPr>
                <w:p w:rsidR="00BD4AC1" w:rsidRPr="00BD4AC1" w:rsidRDefault="009C6703" w:rsidP="00BD4AC1">
                  <w:pPr>
                    <w:pStyle w:val="Default"/>
                    <w:spacing w:line="276" w:lineRule="auto"/>
                  </w:pPr>
                  <w:r w:rsidRPr="00BD4AC1">
                    <w:t xml:space="preserve">«Чтение </w:t>
                  </w:r>
                </w:p>
                <w:p w:rsidR="00BD4AC1" w:rsidRPr="00BD4AC1" w:rsidRDefault="009C6703" w:rsidP="00BD4AC1">
                  <w:pPr>
                    <w:pStyle w:val="Default"/>
                    <w:spacing w:line="276" w:lineRule="auto"/>
                  </w:pPr>
                  <w:r w:rsidRPr="00BD4AC1">
                    <w:t xml:space="preserve">художественной </w:t>
                  </w:r>
                </w:p>
                <w:p w:rsidR="00BD4AC1" w:rsidRPr="00BD4AC1" w:rsidRDefault="009C6703" w:rsidP="00BD4AC1">
                  <w:pPr>
                    <w:pStyle w:val="Default"/>
                    <w:spacing w:line="276" w:lineRule="auto"/>
                  </w:pPr>
                  <w:proofErr w:type="gramStart"/>
                  <w:r w:rsidRPr="00BD4AC1">
                    <w:t xml:space="preserve">литературы» (сказки </w:t>
                  </w:r>
                  <w:proofErr w:type="gramEnd"/>
                </w:p>
                <w:p w:rsidR="00BD4AC1" w:rsidRPr="00BD4AC1" w:rsidRDefault="009C6703" w:rsidP="00BD4AC1">
                  <w:pPr>
                    <w:pStyle w:val="Default"/>
                    <w:spacing w:line="276" w:lineRule="auto"/>
                  </w:pPr>
                  <w:r w:rsidRPr="00BD4AC1">
                    <w:t xml:space="preserve">«Морозко», «Сивка </w:t>
                  </w:r>
                  <w:r w:rsidR="00BD4AC1" w:rsidRPr="00BD4AC1">
                    <w:t>–</w:t>
                  </w:r>
                  <w:r w:rsidRPr="00BD4AC1">
                    <w:t xml:space="preserve"> </w:t>
                  </w:r>
                </w:p>
                <w:p w:rsidR="00BD4AC1" w:rsidRPr="00BD4AC1" w:rsidRDefault="009C6703" w:rsidP="00BD4AC1">
                  <w:pPr>
                    <w:pStyle w:val="Default"/>
                    <w:spacing w:line="276" w:lineRule="auto"/>
                  </w:pPr>
                  <w:r w:rsidRPr="00BD4AC1">
                    <w:t>бурка», «Журавль и</w:t>
                  </w:r>
                </w:p>
                <w:p w:rsidR="00BD4AC1" w:rsidRPr="00BD4AC1" w:rsidRDefault="009C6703" w:rsidP="00BD4AC1">
                  <w:pPr>
                    <w:pStyle w:val="Default"/>
                    <w:spacing w:line="276" w:lineRule="auto"/>
                  </w:pPr>
                  <w:r w:rsidRPr="00BD4AC1">
                    <w:t xml:space="preserve"> цапля»; Ю.</w:t>
                  </w:r>
                  <w:r w:rsidR="00EC4FA3">
                    <w:t xml:space="preserve"> </w:t>
                  </w:r>
                  <w:r w:rsidRPr="00BD4AC1">
                    <w:t xml:space="preserve">Владимиров </w:t>
                  </w:r>
                </w:p>
                <w:p w:rsidR="00BD4AC1" w:rsidRPr="00BD4AC1" w:rsidRDefault="009C6703" w:rsidP="00BD4AC1">
                  <w:pPr>
                    <w:pStyle w:val="Default"/>
                    <w:spacing w:line="276" w:lineRule="auto"/>
                  </w:pPr>
                  <w:r w:rsidRPr="00BD4AC1">
                    <w:t>«Чудаки»; А.</w:t>
                  </w:r>
                  <w:r w:rsidR="00EC4FA3">
                    <w:t xml:space="preserve"> </w:t>
                  </w:r>
                  <w:proofErr w:type="spellStart"/>
                  <w:r w:rsidRPr="00BD4AC1">
                    <w:t>Милн</w:t>
                  </w:r>
                  <w:proofErr w:type="spellEnd"/>
                  <w:r w:rsidRPr="00BD4AC1">
                    <w:t xml:space="preserve"> </w:t>
                  </w:r>
                </w:p>
                <w:p w:rsidR="00BD4AC1" w:rsidRPr="00BD4AC1" w:rsidRDefault="009C6703" w:rsidP="00BD4AC1">
                  <w:pPr>
                    <w:pStyle w:val="Default"/>
                    <w:spacing w:line="276" w:lineRule="auto"/>
                  </w:pPr>
                  <w:r w:rsidRPr="00BD4AC1">
                    <w:t>«</w:t>
                  </w:r>
                  <w:proofErr w:type="gramStart"/>
                  <w:r w:rsidRPr="00BD4AC1">
                    <w:t>Вини-Пух</w:t>
                  </w:r>
                  <w:proofErr w:type="gramEnd"/>
                  <w:r w:rsidRPr="00BD4AC1">
                    <w:t xml:space="preserve"> и все, все, </w:t>
                  </w:r>
                </w:p>
                <w:p w:rsidR="00BD4AC1" w:rsidRPr="00BD4AC1" w:rsidRDefault="009C6703" w:rsidP="00BD4AC1">
                  <w:pPr>
                    <w:pStyle w:val="Default"/>
                    <w:spacing w:line="276" w:lineRule="auto"/>
                  </w:pPr>
                  <w:proofErr w:type="gramStart"/>
                  <w:r w:rsidRPr="00BD4AC1">
                    <w:t xml:space="preserve">все» (в пересказе </w:t>
                  </w:r>
                  <w:proofErr w:type="gramEnd"/>
                </w:p>
                <w:p w:rsidR="00BD4AC1" w:rsidRPr="00BD4AC1" w:rsidRDefault="009C6703" w:rsidP="00BD4AC1">
                  <w:pPr>
                    <w:pStyle w:val="Default"/>
                    <w:spacing w:line="276" w:lineRule="auto"/>
                  </w:pPr>
                  <w:proofErr w:type="gramStart"/>
                  <w:r w:rsidRPr="00BD4AC1">
                    <w:t>Б.</w:t>
                  </w:r>
                  <w:r w:rsidR="00EC4FA3">
                    <w:t xml:space="preserve"> </w:t>
                  </w:r>
                  <w:proofErr w:type="spellStart"/>
                  <w:r w:rsidRPr="00BD4AC1">
                    <w:t>Заходера</w:t>
                  </w:r>
                  <w:proofErr w:type="spellEnd"/>
                  <w:r w:rsidRPr="00BD4AC1">
                    <w:t xml:space="preserve">). </w:t>
                  </w:r>
                  <w:proofErr w:type="gramEnd"/>
                </w:p>
              </w:tc>
            </w:tr>
          </w:tbl>
          <w:p w:rsidR="000858F2" w:rsidRPr="00BD4AC1" w:rsidRDefault="000858F2" w:rsidP="00BD4AC1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8F2" w:rsidRPr="00BD4AC1" w:rsidRDefault="00BD4AC1" w:rsidP="00BD4AC1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дети, родители.</w:t>
            </w:r>
          </w:p>
        </w:tc>
        <w:tc>
          <w:tcPr>
            <w:tcW w:w="1843" w:type="dxa"/>
          </w:tcPr>
          <w:p w:rsidR="000858F2" w:rsidRDefault="00BD4AC1" w:rsidP="00BD4AC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C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т</w:t>
            </w:r>
            <w:r w:rsidR="00EC4FA3">
              <w:rPr>
                <w:rFonts w:ascii="Times New Roman" w:hAnsi="Times New Roman" w:cs="Times New Roman"/>
                <w:sz w:val="24"/>
                <w:szCs w:val="24"/>
              </w:rPr>
              <w:t xml:space="preserve">акое хорошо и что такое плохо», «Чьи в лесу шишки»?.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EC4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 «Моя выставка».</w:t>
            </w:r>
            <w:r w:rsidR="00EC4FA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фотовыставка «Каким я был, какой я сейчас, каким я стану».</w:t>
            </w:r>
          </w:p>
          <w:p w:rsidR="00EC4FA3" w:rsidRPr="00BD4AC1" w:rsidRDefault="00EC4FA3" w:rsidP="00BD4AC1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703" w:rsidTr="00EC4FA3">
        <w:tc>
          <w:tcPr>
            <w:tcW w:w="1702" w:type="dxa"/>
          </w:tcPr>
          <w:p w:rsidR="000858F2" w:rsidRPr="00BD4AC1" w:rsidRDefault="00BD4AC1" w:rsidP="00BD4AC1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</w:t>
            </w:r>
          </w:p>
        </w:tc>
        <w:tc>
          <w:tcPr>
            <w:tcW w:w="2410" w:type="dxa"/>
          </w:tcPr>
          <w:p w:rsidR="000858F2" w:rsidRPr="00BD4AC1" w:rsidRDefault="00BD4AC1" w:rsidP="00BD4AC1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C1">
              <w:rPr>
                <w:rFonts w:ascii="Times New Roman" w:hAnsi="Times New Roman" w:cs="Times New Roman"/>
                <w:sz w:val="24"/>
                <w:szCs w:val="24"/>
              </w:rPr>
              <w:t>Объяснить, что все люди рождаются свободными и равными, все имеют одинаковое право на человеческое достоинство</w:t>
            </w:r>
          </w:p>
        </w:tc>
        <w:tc>
          <w:tcPr>
            <w:tcW w:w="2693" w:type="dxa"/>
          </w:tcPr>
          <w:p w:rsidR="00BD4AC1" w:rsidRPr="00BD4AC1" w:rsidRDefault="00BD4AC1" w:rsidP="00BD4AC1">
            <w:pPr>
              <w:pStyle w:val="Default"/>
              <w:spacing w:line="276" w:lineRule="auto"/>
            </w:pPr>
            <w:r w:rsidRPr="00BD4AC1">
              <w:t>«Чтение художественной литературы» (сказка «Царевна - лягушка», Г.Х.</w:t>
            </w:r>
            <w:r w:rsidR="00EC4FA3">
              <w:t xml:space="preserve"> </w:t>
            </w:r>
            <w:r w:rsidRPr="00BD4AC1">
              <w:t>Андерсен «</w:t>
            </w:r>
            <w:proofErr w:type="spellStart"/>
            <w:r w:rsidRPr="00BD4AC1">
              <w:t>Дюймовочка</w:t>
            </w:r>
            <w:proofErr w:type="spellEnd"/>
            <w:r w:rsidRPr="00BD4AC1">
              <w:t>»).</w:t>
            </w:r>
            <w:r>
              <w:t xml:space="preserve"> </w:t>
            </w:r>
            <w:r w:rsidRPr="00BD4AC1">
              <w:t>Беседа «Что значит быть свободным»</w:t>
            </w:r>
            <w:r>
              <w:t>.</w:t>
            </w:r>
            <w:r w:rsidRPr="00BD4AC1">
              <w:t xml:space="preserve"> </w:t>
            </w:r>
            <w:r>
              <w:t>Игра «Мои друзья».</w:t>
            </w:r>
          </w:p>
          <w:p w:rsidR="000858F2" w:rsidRPr="00BD4AC1" w:rsidRDefault="000858F2" w:rsidP="00BD4AC1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8F2" w:rsidRPr="00BD4AC1" w:rsidRDefault="00BD4AC1" w:rsidP="00BD4AC1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дети, педагог – психолог, музыкальный руководитель.</w:t>
            </w:r>
          </w:p>
        </w:tc>
        <w:tc>
          <w:tcPr>
            <w:tcW w:w="1843" w:type="dxa"/>
          </w:tcPr>
          <w:p w:rsidR="000858F2" w:rsidRPr="00BD4AC1" w:rsidRDefault="00BD4AC1" w:rsidP="00BD4AC1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C1">
              <w:rPr>
                <w:rFonts w:ascii="Times New Roman" w:hAnsi="Times New Roman" w:cs="Times New Roman"/>
                <w:sz w:val="24"/>
                <w:szCs w:val="24"/>
              </w:rPr>
              <w:t>Игра «Сейчас узнаем»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Развлечение «Весенняя капелька».</w:t>
            </w:r>
          </w:p>
        </w:tc>
      </w:tr>
    </w:tbl>
    <w:p w:rsidR="00BD4AC1" w:rsidRDefault="00BD4AC1" w:rsidP="00335020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C1" w:rsidRDefault="00BD4AC1" w:rsidP="00335020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C1" w:rsidRDefault="00BD4AC1" w:rsidP="00335020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C1" w:rsidRDefault="00BD4AC1" w:rsidP="00335020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A3" w:rsidRDefault="00EC4FA3" w:rsidP="00335020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A3" w:rsidRDefault="00EC4FA3" w:rsidP="00335020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A3" w:rsidRDefault="00EC4FA3" w:rsidP="00335020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A3" w:rsidRDefault="00EC4FA3" w:rsidP="00335020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A3" w:rsidRDefault="00EC4FA3" w:rsidP="00335020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A3" w:rsidRDefault="00EC4FA3" w:rsidP="00335020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C1" w:rsidRDefault="00BD4AC1" w:rsidP="00335020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C1" w:rsidRPr="00BC2D27" w:rsidRDefault="00BD4AC1" w:rsidP="00BC2D27">
      <w:pPr>
        <w:pStyle w:val="a5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литературы.</w:t>
      </w:r>
    </w:p>
    <w:p w:rsidR="00BD4AC1" w:rsidRPr="00BC2D27" w:rsidRDefault="00BD4AC1" w:rsidP="00BC2D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2D27"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2D27"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Шнекнедорф</w:t>
      </w:r>
      <w:proofErr w:type="spellEnd"/>
      <w:r w:rsidR="00BC2D27"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="00BC2569"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алышам дошкольникам о правах человека», </w:t>
      </w:r>
    </w:p>
    <w:p w:rsidR="00BD4AC1" w:rsidRPr="00BC2D27" w:rsidRDefault="00BD4AC1" w:rsidP="00BC2D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2569"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Усачев «п</w:t>
      </w: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риключение маленького человека»,</w:t>
      </w:r>
    </w:p>
    <w:p w:rsidR="00335020" w:rsidRPr="00BC2D27" w:rsidRDefault="00BD4AC1" w:rsidP="00BC2D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C2569"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 «Мой мир»,</w:t>
      </w:r>
    </w:p>
    <w:p w:rsidR="00BD4AC1" w:rsidRPr="00BC2D27" w:rsidRDefault="00BD4AC1" w:rsidP="00BC2D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C4FA3"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EC4FA3"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Солярина</w:t>
      </w:r>
      <w:proofErr w:type="spellEnd"/>
      <w:r w:rsidR="00EC4FA3"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«Штрихи времени.</w:t>
      </w:r>
    </w:p>
    <w:p w:rsidR="00EC4FA3" w:rsidRPr="00BC2D27" w:rsidRDefault="00EC4FA3" w:rsidP="00BC2D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Ю. </w:t>
      </w:r>
      <w:proofErr w:type="spellStart"/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гнома».</w:t>
      </w:r>
    </w:p>
    <w:p w:rsidR="00EC4FA3" w:rsidRPr="00BC2D27" w:rsidRDefault="00EC4FA3" w:rsidP="00BC2D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М. Пришвин «Жаркий час».</w:t>
      </w:r>
    </w:p>
    <w:p w:rsidR="00EC4FA3" w:rsidRPr="00BC2D27" w:rsidRDefault="00EC4FA3" w:rsidP="00BC2D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Б. Житков «На воде».</w:t>
      </w:r>
    </w:p>
    <w:p w:rsidR="00EC4FA3" w:rsidRPr="00BC2D27" w:rsidRDefault="00EC4FA3" w:rsidP="00BC2D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Д. </w:t>
      </w:r>
      <w:proofErr w:type="spellStart"/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Радович</w:t>
      </w:r>
      <w:proofErr w:type="spellEnd"/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«Крокодиловы слезы».</w:t>
      </w:r>
    </w:p>
    <w:p w:rsidR="00EC4FA3" w:rsidRPr="00BC2D27" w:rsidRDefault="00EC4FA3" w:rsidP="00BC2D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Г. Юдин «</w:t>
      </w:r>
      <w:proofErr w:type="spellStart"/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Букваренок</w:t>
      </w:r>
      <w:proofErr w:type="spellEnd"/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4FA3" w:rsidRPr="00BC2D27" w:rsidRDefault="00EC4FA3" w:rsidP="00BC2D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C2D27"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Ю. Владимиров «Чудаки».</w:t>
      </w:r>
    </w:p>
    <w:p w:rsidR="00BC2D27" w:rsidRPr="00BC2D27" w:rsidRDefault="00BC2D27" w:rsidP="00BC2D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2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Русские народные сказки.</w:t>
      </w:r>
    </w:p>
    <w:p w:rsidR="00DB182F" w:rsidRPr="00BC2D27" w:rsidRDefault="00DB182F" w:rsidP="00BC2D27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DB182F" w:rsidRPr="00BC2D27" w:rsidSect="005C5FF9">
      <w:pgSz w:w="11906" w:h="16838"/>
      <w:pgMar w:top="993" w:right="991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64" w:rsidRDefault="000B4264" w:rsidP="001A1142">
      <w:pPr>
        <w:spacing w:after="0" w:line="240" w:lineRule="auto"/>
      </w:pPr>
      <w:r>
        <w:separator/>
      </w:r>
    </w:p>
  </w:endnote>
  <w:endnote w:type="continuationSeparator" w:id="0">
    <w:p w:rsidR="000B4264" w:rsidRDefault="000B4264" w:rsidP="001A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64" w:rsidRDefault="000B4264" w:rsidP="001A1142">
      <w:pPr>
        <w:spacing w:after="0" w:line="240" w:lineRule="auto"/>
      </w:pPr>
      <w:r>
        <w:separator/>
      </w:r>
    </w:p>
  </w:footnote>
  <w:footnote w:type="continuationSeparator" w:id="0">
    <w:p w:rsidR="000B4264" w:rsidRDefault="000B4264" w:rsidP="001A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F2A"/>
    <w:multiLevelType w:val="hybridMultilevel"/>
    <w:tmpl w:val="36E421BE"/>
    <w:lvl w:ilvl="0" w:tplc="B784B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4D5A"/>
    <w:multiLevelType w:val="hybridMultilevel"/>
    <w:tmpl w:val="AAA2A272"/>
    <w:lvl w:ilvl="0" w:tplc="9C60AF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D55F6"/>
    <w:multiLevelType w:val="hybridMultilevel"/>
    <w:tmpl w:val="EAA2DA8C"/>
    <w:lvl w:ilvl="0" w:tplc="1944C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D"/>
    <w:rsid w:val="00000855"/>
    <w:rsid w:val="000858F2"/>
    <w:rsid w:val="000B4264"/>
    <w:rsid w:val="00120993"/>
    <w:rsid w:val="001A1142"/>
    <w:rsid w:val="001B26D7"/>
    <w:rsid w:val="00335020"/>
    <w:rsid w:val="003B1EC9"/>
    <w:rsid w:val="004B7724"/>
    <w:rsid w:val="005C5FF9"/>
    <w:rsid w:val="007B2206"/>
    <w:rsid w:val="007B397A"/>
    <w:rsid w:val="007E63B6"/>
    <w:rsid w:val="009C6703"/>
    <w:rsid w:val="00B2475F"/>
    <w:rsid w:val="00B83BAF"/>
    <w:rsid w:val="00BC2569"/>
    <w:rsid w:val="00BC2D27"/>
    <w:rsid w:val="00BD4AC1"/>
    <w:rsid w:val="00C918FD"/>
    <w:rsid w:val="00DB182F"/>
    <w:rsid w:val="00EC4FA3"/>
    <w:rsid w:val="00F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0855"/>
    <w:pPr>
      <w:spacing w:after="8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rsid w:val="003B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3BAF"/>
    <w:pPr>
      <w:ind w:left="720"/>
      <w:contextualSpacing/>
    </w:pPr>
  </w:style>
  <w:style w:type="paragraph" w:customStyle="1" w:styleId="Default">
    <w:name w:val="Default"/>
    <w:rsid w:val="005C5FF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142"/>
  </w:style>
  <w:style w:type="paragraph" w:styleId="a8">
    <w:name w:val="footer"/>
    <w:basedOn w:val="a"/>
    <w:link w:val="a9"/>
    <w:uiPriority w:val="99"/>
    <w:unhideWhenUsed/>
    <w:rsid w:val="001A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142"/>
  </w:style>
  <w:style w:type="table" w:styleId="aa">
    <w:name w:val="Table Grid"/>
    <w:basedOn w:val="a1"/>
    <w:uiPriority w:val="59"/>
    <w:rsid w:val="001A11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0855"/>
    <w:pPr>
      <w:spacing w:after="8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rsid w:val="003B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3BAF"/>
    <w:pPr>
      <w:ind w:left="720"/>
      <w:contextualSpacing/>
    </w:pPr>
  </w:style>
  <w:style w:type="paragraph" w:customStyle="1" w:styleId="Default">
    <w:name w:val="Default"/>
    <w:rsid w:val="005C5FF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142"/>
  </w:style>
  <w:style w:type="paragraph" w:styleId="a8">
    <w:name w:val="footer"/>
    <w:basedOn w:val="a"/>
    <w:link w:val="a9"/>
    <w:uiPriority w:val="99"/>
    <w:unhideWhenUsed/>
    <w:rsid w:val="001A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142"/>
  </w:style>
  <w:style w:type="table" w:styleId="aa">
    <w:name w:val="Table Grid"/>
    <w:basedOn w:val="a1"/>
    <w:uiPriority w:val="59"/>
    <w:rsid w:val="001A11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9404-AB85-4E86-A9ED-AA556EBA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Uzer</cp:lastModifiedBy>
  <cp:revision>6</cp:revision>
  <dcterms:created xsi:type="dcterms:W3CDTF">2015-04-15T05:49:00Z</dcterms:created>
  <dcterms:modified xsi:type="dcterms:W3CDTF">2015-04-16T07:19:00Z</dcterms:modified>
</cp:coreProperties>
</file>