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60" w:rsidRDefault="006E0160" w:rsidP="006E0160">
      <w:pPr>
        <w:jc w:val="center"/>
      </w:pPr>
      <w:r>
        <w:t>Урок в формате ФГОС</w:t>
      </w:r>
    </w:p>
    <w:p w:rsidR="006E0160" w:rsidRPr="00AB004B" w:rsidRDefault="006E0160" w:rsidP="006E0160">
      <w:r>
        <w:t xml:space="preserve">Предмет:   </w:t>
      </w:r>
      <w:r>
        <w:tab/>
      </w:r>
      <w:r w:rsidRPr="006E0160">
        <w:rPr>
          <w:u w:val="single"/>
        </w:rPr>
        <w:t>литература (урок внеклассного чтения)</w:t>
      </w:r>
      <w:r>
        <w:tab/>
        <w:t>Класс:</w:t>
      </w:r>
      <w:r>
        <w:tab/>
      </w:r>
      <w:r w:rsidRPr="006E0160">
        <w:rPr>
          <w:u w:val="single"/>
        </w:rPr>
        <w:t>8</w:t>
      </w:r>
      <w:r>
        <w:tab/>
      </w:r>
      <w:r>
        <w:tab/>
        <w:t>Урок №</w:t>
      </w:r>
    </w:p>
    <w:p w:rsidR="006E0160" w:rsidRDefault="006E0160" w:rsidP="006E0160">
      <w:pPr>
        <w:rPr>
          <w:u w:val="single"/>
        </w:rPr>
      </w:pPr>
      <w:r>
        <w:t xml:space="preserve">Тема:     </w:t>
      </w:r>
      <w:r w:rsidRPr="006E0160">
        <w:rPr>
          <w:u w:val="single"/>
        </w:rPr>
        <w:t xml:space="preserve">Смысл названия произведения А. </w:t>
      </w:r>
      <w:proofErr w:type="spellStart"/>
      <w:r w:rsidRPr="006E0160">
        <w:rPr>
          <w:u w:val="single"/>
        </w:rPr>
        <w:t>Гавальды</w:t>
      </w:r>
      <w:proofErr w:type="spellEnd"/>
      <w:r w:rsidRPr="006E0160">
        <w:rPr>
          <w:u w:val="single"/>
        </w:rPr>
        <w:t xml:space="preserve"> «35 кило надежды»</w:t>
      </w:r>
    </w:p>
    <w:p w:rsidR="006E0160" w:rsidRDefault="006E0160" w:rsidP="006E0160">
      <w:r w:rsidRPr="00331711">
        <w:t>План</w:t>
      </w:r>
      <w:r w:rsidR="00D476BA">
        <w:t>:</w:t>
      </w:r>
      <w:r w:rsidRPr="00331711">
        <w:t xml:space="preserve"> </w:t>
      </w:r>
      <w:r>
        <w:t xml:space="preserve"> </w:t>
      </w:r>
      <w:r w:rsidR="00D476BA">
        <w:t>Работа с текстом и карточками</w:t>
      </w:r>
      <w:proofErr w:type="gramStart"/>
      <w:r w:rsidR="00D476BA">
        <w:t xml:space="preserve"> :</w:t>
      </w:r>
      <w:proofErr w:type="gramEnd"/>
      <w:r w:rsidR="00D476BA">
        <w:t xml:space="preserve"> 1) 1 фрагмент 2) фрагмент 3) 3 фрагмент</w:t>
      </w:r>
    </w:p>
    <w:p w:rsidR="006E0160" w:rsidRPr="00D476BA" w:rsidRDefault="006E0160" w:rsidP="00D476BA">
      <w:pPr>
        <w:jc w:val="center"/>
        <w:rPr>
          <w:b/>
        </w:rPr>
      </w:pPr>
      <w:r w:rsidRPr="00D476BA">
        <w:rPr>
          <w:b/>
        </w:rPr>
        <w:t>Планируемые результаты</w:t>
      </w:r>
    </w:p>
    <w:p w:rsidR="006E0160" w:rsidRPr="00331711" w:rsidRDefault="006E0160" w:rsidP="006E0160">
      <w:r w:rsidRPr="00331711">
        <w:rPr>
          <w:b/>
        </w:rPr>
        <w:t>Личностные</w:t>
      </w:r>
      <w:r>
        <w:rPr>
          <w:b/>
        </w:rPr>
        <w:t xml:space="preserve"> – </w:t>
      </w:r>
      <w:r>
        <w:t xml:space="preserve">обеспечить </w:t>
      </w:r>
      <w:r w:rsidR="00293338">
        <w:t xml:space="preserve">условия для </w:t>
      </w:r>
      <w:proofErr w:type="spellStart"/>
      <w:r w:rsidR="00293338">
        <w:t>осознавания</w:t>
      </w:r>
      <w:proofErr w:type="spellEnd"/>
      <w:r w:rsidR="00293338">
        <w:t xml:space="preserve"> эмоционально-ценностного отношения к содержанию обучения, проявления сопереживания и уважения к другим людям, проявлять творчество при выполнении задания.</w:t>
      </w:r>
    </w:p>
    <w:p w:rsidR="006E0160" w:rsidRPr="00331711" w:rsidRDefault="006E0160" w:rsidP="006E0160">
      <w:pPr>
        <w:rPr>
          <w:b/>
        </w:rPr>
      </w:pPr>
      <w:proofErr w:type="spellStart"/>
      <w:r w:rsidRPr="00331711">
        <w:rPr>
          <w:b/>
        </w:rPr>
        <w:t>Метапредметные</w:t>
      </w:r>
      <w:proofErr w:type="spellEnd"/>
    </w:p>
    <w:p w:rsidR="006E0160" w:rsidRDefault="006E0160" w:rsidP="006E0160">
      <w:r>
        <w:t xml:space="preserve">Познавательные – обеспечить условия </w:t>
      </w:r>
      <w:r w:rsidR="00293338">
        <w:t>для развития навыков осуществления поиска информации в соответствии с учебным заданием, извлекать информаци</w:t>
      </w:r>
      <w:r w:rsidR="00854E5E">
        <w:t>ю</w:t>
      </w:r>
      <w:bookmarkStart w:id="0" w:name="_GoBack"/>
      <w:bookmarkEnd w:id="0"/>
      <w:r w:rsidR="00293338">
        <w:t xml:space="preserve"> в соответствии с целью, устанавливать причинно-следственные связи, анализировать, сравнивать, обобщать информацию, переводить информацию в разные формы предъявления, предъявлять информацию в различных языковых формах.</w:t>
      </w:r>
    </w:p>
    <w:p w:rsidR="006E0160" w:rsidRDefault="006E0160" w:rsidP="006E0160">
      <w:r>
        <w:t>Коммуникативные -</w:t>
      </w:r>
      <w:r w:rsidR="00293338">
        <w:t xml:space="preserve"> обеспечить условия для развития навыков адекватно отвечать на поставленный вопрос, работать в паре, внимательно слушать и слышать партнера, отстаивать свое мнение, с достаточной точностью выражать свои мысли в соответствии с задачами коммуникации</w:t>
      </w:r>
      <w:r w:rsidR="00D476BA">
        <w:t>, владеть монологической и диалогической формами речи в соответствии с задачами и условиями коммуникации.</w:t>
      </w:r>
    </w:p>
    <w:p w:rsidR="006E0160" w:rsidRDefault="006E0160" w:rsidP="006E0160">
      <w:r>
        <w:t>Регулятивные -</w:t>
      </w:r>
      <w:r w:rsidR="00293338">
        <w:t xml:space="preserve"> обеспечить условия</w:t>
      </w:r>
      <w:r w:rsidR="00D476BA">
        <w:t xml:space="preserve"> для развития навыков  соотнесения способа и условий деятельности, вносить необходимые дополнения и корректировать план и способы действий, контролировать выполнение результата.</w:t>
      </w:r>
    </w:p>
    <w:p w:rsidR="006E0160" w:rsidRPr="00331711" w:rsidRDefault="006E0160" w:rsidP="006E0160">
      <w:pPr>
        <w:rPr>
          <w:b/>
        </w:rPr>
      </w:pPr>
      <w:r w:rsidRPr="00331711">
        <w:rPr>
          <w:b/>
        </w:rPr>
        <w:t>Предметные</w:t>
      </w:r>
      <w:r>
        <w:rPr>
          <w:b/>
        </w:rPr>
        <w:t xml:space="preserve"> -</w:t>
      </w:r>
      <w:r w:rsidR="00293338" w:rsidRPr="00293338">
        <w:t xml:space="preserve"> </w:t>
      </w:r>
      <w:r w:rsidR="00293338">
        <w:t>обеспечить условия для</w:t>
      </w:r>
      <w:r w:rsidR="00D476BA">
        <w:t xml:space="preserve"> развития навыков работы с художественным текстом, установления взаимосвязи названия и самого текста.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2588"/>
        <w:gridCol w:w="2340"/>
        <w:gridCol w:w="10773"/>
      </w:tblGrid>
      <w:tr w:rsidR="006E0160" w:rsidTr="00714CCC">
        <w:tc>
          <w:tcPr>
            <w:tcW w:w="2588" w:type="dxa"/>
          </w:tcPr>
          <w:p w:rsidR="006E0160" w:rsidRDefault="006E0160" w:rsidP="00CD4606">
            <w:r>
              <w:t>Этап урока</w:t>
            </w:r>
          </w:p>
        </w:tc>
        <w:tc>
          <w:tcPr>
            <w:tcW w:w="2340" w:type="dxa"/>
          </w:tcPr>
          <w:p w:rsidR="006E0160" w:rsidRDefault="006E0160" w:rsidP="00CD4606">
            <w:r>
              <w:t>Деятельность учащихся</w:t>
            </w:r>
          </w:p>
        </w:tc>
        <w:tc>
          <w:tcPr>
            <w:tcW w:w="10773" w:type="dxa"/>
          </w:tcPr>
          <w:p w:rsidR="006E0160" w:rsidRDefault="006E0160" w:rsidP="00CD4606">
            <w:r>
              <w:t>Задания для учащихся на этапах урока</w:t>
            </w:r>
          </w:p>
        </w:tc>
      </w:tr>
      <w:tr w:rsidR="006E0160" w:rsidTr="00714CCC">
        <w:tc>
          <w:tcPr>
            <w:tcW w:w="2588" w:type="dxa"/>
          </w:tcPr>
          <w:p w:rsidR="006E0160" w:rsidRDefault="006E0160" w:rsidP="00CD4606">
            <w:pPr>
              <w:pStyle w:val="a4"/>
              <w:numPr>
                <w:ilvl w:val="0"/>
                <w:numId w:val="1"/>
              </w:numPr>
            </w:pPr>
            <w:r>
              <w:t>Организация начала урока</w:t>
            </w:r>
          </w:p>
        </w:tc>
        <w:tc>
          <w:tcPr>
            <w:tcW w:w="2340" w:type="dxa"/>
          </w:tcPr>
          <w:p w:rsidR="006E0160" w:rsidRDefault="006E0160" w:rsidP="006E0160">
            <w:r>
              <w:t>Запись темы, получение карточек и текстов</w:t>
            </w:r>
          </w:p>
        </w:tc>
        <w:tc>
          <w:tcPr>
            <w:tcW w:w="10773" w:type="dxa"/>
          </w:tcPr>
          <w:p w:rsidR="006E0160" w:rsidRDefault="006E0160" w:rsidP="006E0160">
            <w:r>
              <w:t>Озвучить оценки за предыдущий тест на знание текста. (Напомнить о сдаче стихотворений)</w:t>
            </w:r>
            <w:r>
              <w:br/>
              <w:t>Раздать карточки, тексты.</w:t>
            </w:r>
          </w:p>
          <w:p w:rsidR="00D30679" w:rsidRDefault="00D30679" w:rsidP="006E0160"/>
          <w:p w:rsidR="00D30679" w:rsidRDefault="00D30679" w:rsidP="00D30679"/>
          <w:p w:rsidR="00D30679" w:rsidRDefault="00D30679" w:rsidP="00D30679">
            <w:r>
              <w:t>-Когда мы выбираем книгу для чтения, что может повлиять на наше решение?</w:t>
            </w:r>
          </w:p>
          <w:p w:rsidR="00D30679" w:rsidRDefault="00D30679" w:rsidP="00D30679"/>
          <w:p w:rsidR="00D30679" w:rsidRDefault="00D30679" w:rsidP="00D30679">
            <w:r>
              <w:t xml:space="preserve">Сегодня мы с вами поговорим о произведении А. </w:t>
            </w:r>
            <w:proofErr w:type="spellStart"/>
            <w:r>
              <w:t>Гавальды</w:t>
            </w:r>
            <w:proofErr w:type="spellEnd"/>
            <w:r>
              <w:t xml:space="preserve"> «35 кило надежды». </w:t>
            </w:r>
          </w:p>
          <w:p w:rsidR="00D30679" w:rsidRDefault="00D30679" w:rsidP="00D30679"/>
          <w:p w:rsidR="00D30679" w:rsidRDefault="00D30679" w:rsidP="00D30679">
            <w:r>
              <w:t xml:space="preserve">Тема нашего урока – смысл названия </w:t>
            </w:r>
            <w:proofErr w:type="spellStart"/>
            <w:proofErr w:type="gramStart"/>
            <w:r>
              <w:t>пр</w:t>
            </w:r>
            <w:proofErr w:type="spellEnd"/>
            <w:r>
              <w:t>-я</w:t>
            </w:r>
            <w:proofErr w:type="gramEnd"/>
            <w:r>
              <w:t xml:space="preserve"> А. </w:t>
            </w:r>
            <w:proofErr w:type="spellStart"/>
            <w:r>
              <w:t>Гавальды</w:t>
            </w:r>
            <w:proofErr w:type="spellEnd"/>
            <w:r>
              <w:t xml:space="preserve"> «35 кило надежды». В конце урока мы попробуем </w:t>
            </w:r>
            <w:r>
              <w:lastRenderedPageBreak/>
              <w:t>разобраться.</w:t>
            </w:r>
          </w:p>
        </w:tc>
      </w:tr>
      <w:tr w:rsidR="006E0160" w:rsidTr="00714CCC">
        <w:tc>
          <w:tcPr>
            <w:tcW w:w="2588" w:type="dxa"/>
          </w:tcPr>
          <w:p w:rsidR="006E0160" w:rsidRDefault="006E0160" w:rsidP="00CD4606">
            <w:pPr>
              <w:pStyle w:val="a4"/>
              <w:numPr>
                <w:ilvl w:val="0"/>
                <w:numId w:val="1"/>
              </w:numPr>
            </w:pPr>
            <w:r>
              <w:lastRenderedPageBreak/>
              <w:t>Актуализация знаний</w:t>
            </w:r>
          </w:p>
        </w:tc>
        <w:tc>
          <w:tcPr>
            <w:tcW w:w="2340" w:type="dxa"/>
          </w:tcPr>
          <w:p w:rsidR="006E0160" w:rsidRDefault="006E0160" w:rsidP="0034370A">
            <w:r>
              <w:t>Устные ответы</w:t>
            </w:r>
            <w:r w:rsidR="006E4445">
              <w:t>, письменные ответы</w:t>
            </w:r>
            <w:r>
              <w:t xml:space="preserve"> </w:t>
            </w:r>
          </w:p>
        </w:tc>
        <w:tc>
          <w:tcPr>
            <w:tcW w:w="10773" w:type="dxa"/>
          </w:tcPr>
          <w:p w:rsidR="006E0160" w:rsidRDefault="00D30679" w:rsidP="00714CCC">
            <w:pPr>
              <w:pStyle w:val="a4"/>
              <w:numPr>
                <w:ilvl w:val="0"/>
                <w:numId w:val="2"/>
              </w:numPr>
            </w:pPr>
            <w:r>
              <w:t>Кратко напомните, пожалуйста, содержание.</w:t>
            </w:r>
          </w:p>
          <w:p w:rsidR="00714CCC" w:rsidRDefault="00714CCC" w:rsidP="00714CCC">
            <w:r>
              <w:t>Кто главный герой? Как его зовут? Сколько ему лет</w:t>
            </w:r>
            <w:proofErr w:type="gramStart"/>
            <w:r>
              <w:t>?(</w:t>
            </w:r>
            <w:proofErr w:type="spellStart"/>
            <w:proofErr w:type="gramEnd"/>
            <w:r>
              <w:t>Грегуар</w:t>
            </w:r>
            <w:proofErr w:type="spellEnd"/>
            <w:r>
              <w:t xml:space="preserve"> </w:t>
            </w:r>
            <w:proofErr w:type="spellStart"/>
            <w:r>
              <w:t>Дюбоск</w:t>
            </w:r>
            <w:proofErr w:type="spellEnd"/>
            <w:r>
              <w:t>, 13)</w:t>
            </w:r>
          </w:p>
          <w:p w:rsidR="00714CCC" w:rsidRDefault="00714CCC" w:rsidP="00714CCC">
            <w:r>
              <w:t>Запишите ответ на этот вопрос в первый столбик распечаток.</w:t>
            </w:r>
          </w:p>
          <w:p w:rsidR="00714CCC" w:rsidRDefault="00714CCC" w:rsidP="00714CCC"/>
          <w:p w:rsidR="00714CCC" w:rsidRDefault="00714CCC" w:rsidP="00714CCC">
            <w:r>
              <w:t>Какие у него отношения со сверстниками?</w:t>
            </w:r>
          </w:p>
          <w:p w:rsidR="00714CCC" w:rsidRDefault="00714CCC" w:rsidP="00714CCC">
            <w:r>
              <w:t xml:space="preserve">С родителями? </w:t>
            </w:r>
            <w:r>
              <w:br/>
              <w:t>Мы можем назвать неудачником, или он удачливый человек?</w:t>
            </w:r>
          </w:p>
          <w:p w:rsidR="00714CCC" w:rsidRDefault="00714CCC" w:rsidP="00CD4606"/>
          <w:p w:rsidR="00714CCC" w:rsidRDefault="00714CCC" w:rsidP="00714CCC">
            <w:r>
              <w:t>Что он любит</w:t>
            </w:r>
            <w:r w:rsidR="0034370A">
              <w:t xml:space="preserve"> и умеет</w:t>
            </w:r>
            <w:r>
              <w:t xml:space="preserve"> делать?</w:t>
            </w:r>
          </w:p>
          <w:p w:rsidR="006E4445" w:rsidRDefault="006E4445" w:rsidP="00714CCC"/>
        </w:tc>
      </w:tr>
      <w:tr w:rsidR="006E0160" w:rsidTr="00714CCC">
        <w:tc>
          <w:tcPr>
            <w:tcW w:w="2588" w:type="dxa"/>
          </w:tcPr>
          <w:p w:rsidR="006E0160" w:rsidRDefault="006E0160" w:rsidP="00CD4606">
            <w:pPr>
              <w:pStyle w:val="a4"/>
              <w:numPr>
                <w:ilvl w:val="0"/>
                <w:numId w:val="1"/>
              </w:numPr>
            </w:pPr>
            <w:r>
              <w:t>Освоение нового учебного материала</w:t>
            </w:r>
          </w:p>
        </w:tc>
        <w:tc>
          <w:tcPr>
            <w:tcW w:w="2340" w:type="dxa"/>
          </w:tcPr>
          <w:p w:rsidR="006E0160" w:rsidRDefault="006E0160" w:rsidP="0034370A">
            <w:r>
              <w:t>Выполнение заданий устно и письменно</w:t>
            </w:r>
            <w:r w:rsidR="0034370A">
              <w:t>. Работа с текстом</w:t>
            </w:r>
          </w:p>
        </w:tc>
        <w:tc>
          <w:tcPr>
            <w:tcW w:w="10773" w:type="dxa"/>
          </w:tcPr>
          <w:p w:rsidR="00714CCC" w:rsidRDefault="006E0160" w:rsidP="00CD4606">
            <w:r>
              <w:t>План</w:t>
            </w:r>
            <w:r>
              <w:br/>
              <w:t>1.</w:t>
            </w:r>
            <w:r w:rsidR="00714CCC">
              <w:t xml:space="preserve"> Работа с </w:t>
            </w:r>
            <w:r w:rsidR="0034370A">
              <w:t>1-ым фрагментом.</w:t>
            </w:r>
          </w:p>
          <w:p w:rsidR="00714CCC" w:rsidRDefault="00714CCC" w:rsidP="00CD4606"/>
          <w:p w:rsidR="0034370A" w:rsidRDefault="00714CCC" w:rsidP="0034370A">
            <w:r>
              <w:t xml:space="preserve">Прочитайте первый фрагмент </w:t>
            </w:r>
            <w:r w:rsidRPr="0034370A">
              <w:t xml:space="preserve">произведения. </w:t>
            </w:r>
            <w:proofErr w:type="spellStart"/>
            <w:r w:rsidRPr="0034370A">
              <w:t>Текстовыделителем</w:t>
            </w:r>
            <w:proofErr w:type="spellEnd"/>
            <w:r w:rsidRPr="0034370A">
              <w:t xml:space="preserve"> или цветной ручкой выделите слова,</w:t>
            </w:r>
            <w:r w:rsidR="0034370A" w:rsidRPr="0034370A">
              <w:t xml:space="preserve"> которые характеризуют мальчика в данный момент.</w:t>
            </w:r>
          </w:p>
          <w:p w:rsidR="0034370A" w:rsidRPr="0034370A" w:rsidRDefault="0034370A" w:rsidP="0034370A"/>
          <w:p w:rsidR="00B456DB" w:rsidRDefault="0034370A" w:rsidP="0034370A">
            <w:r w:rsidRPr="0034370A">
              <w:t>В чем причина/ы неудач мальчика?</w:t>
            </w:r>
            <w:r w:rsidR="00B456DB">
              <w:t xml:space="preserve"> Запишите свой ответ.</w:t>
            </w:r>
          </w:p>
          <w:p w:rsidR="00B456DB" w:rsidRDefault="00B456DB" w:rsidP="0034370A"/>
          <w:p w:rsidR="00132577" w:rsidRDefault="00132577" w:rsidP="0034370A">
            <w:r>
              <w:t>!!! Как вы считаете, школа помогает становиться лучше или, наоборот, способствует неудачам?</w:t>
            </w:r>
          </w:p>
          <w:p w:rsidR="00132577" w:rsidRDefault="00132577" w:rsidP="0034370A"/>
          <w:p w:rsidR="00B456DB" w:rsidRDefault="00B456DB" w:rsidP="00B456DB">
            <w:r>
              <w:t xml:space="preserve">Не только школа виновата в неудачах, но и жизненная позиция ребенка. </w:t>
            </w:r>
          </w:p>
          <w:p w:rsidR="00B456DB" w:rsidRDefault="00B456DB" w:rsidP="0034370A"/>
          <w:p w:rsidR="0034370A" w:rsidRPr="0034370A" w:rsidRDefault="0034370A" w:rsidP="0034370A"/>
          <w:p w:rsidR="006E0160" w:rsidRDefault="0034370A" w:rsidP="0034370A">
            <w:r>
              <w:t>2.Работа со 2-ым фрагментом текста.</w:t>
            </w:r>
          </w:p>
          <w:p w:rsidR="0034370A" w:rsidRDefault="0034370A" w:rsidP="0034370A"/>
          <w:p w:rsidR="0034370A" w:rsidRDefault="0034370A" w:rsidP="0034370A">
            <w:r>
              <w:t xml:space="preserve">Прочитайте </w:t>
            </w:r>
            <w:r w:rsidRPr="0034370A">
              <w:t>второй фрагмент произведения.</w:t>
            </w:r>
            <w:r w:rsidR="00B456DB">
              <w:t xml:space="preserve"> Подчеркните те слова дедушки, которые, как вам кажется, повлияли на мальчика.</w:t>
            </w:r>
          </w:p>
          <w:p w:rsidR="00B456DB" w:rsidRPr="0034370A" w:rsidRDefault="00B456DB" w:rsidP="0034370A"/>
          <w:p w:rsidR="0034370A" w:rsidRDefault="0034370A" w:rsidP="0034370A">
            <w:r w:rsidRPr="0034370A">
              <w:t>Как повлиял на героя разговор с дедом?</w:t>
            </w:r>
          </w:p>
          <w:p w:rsidR="00B456DB" w:rsidRDefault="00B456DB" w:rsidP="0034370A">
            <w:r>
              <w:t>Изменилась жизненная позиция ребенка.</w:t>
            </w:r>
          </w:p>
          <w:p w:rsidR="00B456DB" w:rsidRPr="0034370A" w:rsidRDefault="00B456DB" w:rsidP="0034370A"/>
          <w:p w:rsidR="0034370A" w:rsidRDefault="0034370A" w:rsidP="0034370A">
            <w:r w:rsidRPr="0034370A">
              <w:t>Что делает мальчик после этого события?</w:t>
            </w:r>
          </w:p>
          <w:p w:rsidR="00B456DB" w:rsidRDefault="00B456DB" w:rsidP="0034370A">
            <w:r>
              <w:t xml:space="preserve">Ищет новую школу. </w:t>
            </w:r>
          </w:p>
          <w:p w:rsidR="0034370A" w:rsidRPr="0034370A" w:rsidRDefault="00B456DB" w:rsidP="0034370A">
            <w:r w:rsidRPr="0034370A">
              <w:t xml:space="preserve"> </w:t>
            </w:r>
          </w:p>
          <w:p w:rsidR="0034370A" w:rsidRDefault="0034370A" w:rsidP="0034370A">
            <w:r>
              <w:t>3.Рабо</w:t>
            </w:r>
            <w:r w:rsidRPr="0034370A">
              <w:t>та с 3-им фрагментом текста.</w:t>
            </w:r>
          </w:p>
          <w:p w:rsidR="00B456DB" w:rsidRDefault="00B456DB" w:rsidP="0034370A"/>
          <w:p w:rsidR="00B456DB" w:rsidRDefault="00B456DB" w:rsidP="0034370A">
            <w:r>
              <w:t xml:space="preserve">Найдите в тексте и подчеркните слова, которые говорят о новой жизненной позиции героя. Что он считает </w:t>
            </w:r>
            <w:r>
              <w:lastRenderedPageBreak/>
              <w:t>самым главным в жизни?</w:t>
            </w:r>
          </w:p>
          <w:p w:rsidR="00B456DB" w:rsidRDefault="00B456DB" w:rsidP="00B456DB">
            <w:r>
              <w:t>Почему он написал письмо именно в эту школу?</w:t>
            </w:r>
          </w:p>
          <w:p w:rsidR="00B456DB" w:rsidRDefault="00B456DB" w:rsidP="0034370A"/>
          <w:p w:rsidR="0034370A" w:rsidRPr="0034370A" w:rsidRDefault="00B456DB" w:rsidP="0034370A">
            <w:r>
              <w:t>Запишите ответы:</w:t>
            </w:r>
          </w:p>
          <w:p w:rsidR="0034370A" w:rsidRPr="0034370A" w:rsidRDefault="0034370A" w:rsidP="0034370A">
            <w:r w:rsidRPr="0034370A">
              <w:t xml:space="preserve">Кому писал письмо </w:t>
            </w:r>
            <w:r w:rsidR="00B456DB">
              <w:t>персонаж</w:t>
            </w:r>
            <w:r w:rsidRPr="0034370A">
              <w:t>?</w:t>
            </w:r>
          </w:p>
          <w:p w:rsidR="00B456DB" w:rsidRDefault="0034370A" w:rsidP="0034370A">
            <w:r w:rsidRPr="0034370A">
              <w:t>Герой остался прежним или изменился? Если изменился, то в хорошую или плохую сторону?</w:t>
            </w:r>
            <w:r w:rsidR="00B456DB">
              <w:t xml:space="preserve"> </w:t>
            </w:r>
          </w:p>
          <w:p w:rsidR="006E0160" w:rsidRDefault="006E0160" w:rsidP="00CD4606"/>
        </w:tc>
      </w:tr>
      <w:tr w:rsidR="006E0160" w:rsidTr="00714CCC">
        <w:tc>
          <w:tcPr>
            <w:tcW w:w="2588" w:type="dxa"/>
          </w:tcPr>
          <w:p w:rsidR="006E0160" w:rsidRDefault="006E0160" w:rsidP="00CD4606">
            <w:pPr>
              <w:pStyle w:val="a4"/>
              <w:numPr>
                <w:ilvl w:val="0"/>
                <w:numId w:val="1"/>
              </w:numPr>
            </w:pPr>
            <w:r>
              <w:lastRenderedPageBreak/>
              <w:t xml:space="preserve">Диагностика освоения темы </w:t>
            </w:r>
            <w:proofErr w:type="spellStart"/>
            <w:r>
              <w:t>крока</w:t>
            </w:r>
            <w:proofErr w:type="spellEnd"/>
          </w:p>
        </w:tc>
        <w:tc>
          <w:tcPr>
            <w:tcW w:w="2340" w:type="dxa"/>
          </w:tcPr>
          <w:p w:rsidR="006E0160" w:rsidRDefault="00C01A1B" w:rsidP="00CD4606">
            <w:r>
              <w:t>Групповая работа, на карточках.</w:t>
            </w:r>
          </w:p>
        </w:tc>
        <w:tc>
          <w:tcPr>
            <w:tcW w:w="10773" w:type="dxa"/>
          </w:tcPr>
          <w:p w:rsidR="006E0160" w:rsidRDefault="00C01A1B" w:rsidP="00C01A1B">
            <w:pPr>
              <w:pStyle w:val="a4"/>
              <w:numPr>
                <w:ilvl w:val="0"/>
                <w:numId w:val="4"/>
              </w:numPr>
            </w:pPr>
            <w:r>
              <w:t>Обсудите в парах вопросы и выполните задания на распечатках. Не забудьте указать фамилию, класс, дату.</w:t>
            </w:r>
          </w:p>
        </w:tc>
      </w:tr>
      <w:tr w:rsidR="006E0160" w:rsidTr="00714CCC">
        <w:tc>
          <w:tcPr>
            <w:tcW w:w="2588" w:type="dxa"/>
          </w:tcPr>
          <w:p w:rsidR="006E0160" w:rsidRDefault="006E0160" w:rsidP="00CD4606">
            <w:pPr>
              <w:pStyle w:val="a4"/>
              <w:numPr>
                <w:ilvl w:val="0"/>
                <w:numId w:val="1"/>
              </w:numPr>
            </w:pPr>
            <w:r>
              <w:t>Домашнее задание</w:t>
            </w:r>
          </w:p>
        </w:tc>
        <w:tc>
          <w:tcPr>
            <w:tcW w:w="2340" w:type="dxa"/>
          </w:tcPr>
          <w:p w:rsidR="006E0160" w:rsidRDefault="006E0160" w:rsidP="00CD4606">
            <w:r>
              <w:t>Запись в дневнике</w:t>
            </w:r>
          </w:p>
        </w:tc>
        <w:tc>
          <w:tcPr>
            <w:tcW w:w="10773" w:type="dxa"/>
          </w:tcPr>
          <w:p w:rsidR="006E0160" w:rsidRDefault="00C01A1B" w:rsidP="00C01A1B">
            <w:r>
              <w:t xml:space="preserve">Д/з: в электронном формате или на листочках создайте рекламу произведения, используйте иллюстрации (картинки из интернета). Вышлите все работы в электронном формате старосте, он все загрузит на одну </w:t>
            </w:r>
            <w:proofErr w:type="spellStart"/>
            <w:r>
              <w:t>флешку</w:t>
            </w:r>
            <w:proofErr w:type="spellEnd"/>
            <w:r>
              <w:t>. Выучите стихотворения.</w:t>
            </w:r>
          </w:p>
        </w:tc>
      </w:tr>
      <w:tr w:rsidR="006E0160" w:rsidTr="00714CCC">
        <w:tc>
          <w:tcPr>
            <w:tcW w:w="2588" w:type="dxa"/>
          </w:tcPr>
          <w:p w:rsidR="006E0160" w:rsidRDefault="006E0160" w:rsidP="00CD4606">
            <w:pPr>
              <w:pStyle w:val="a4"/>
              <w:numPr>
                <w:ilvl w:val="0"/>
                <w:numId w:val="1"/>
              </w:numPr>
            </w:pPr>
            <w:r>
              <w:t>Подведение итогов</w:t>
            </w:r>
          </w:p>
        </w:tc>
        <w:tc>
          <w:tcPr>
            <w:tcW w:w="2340" w:type="dxa"/>
          </w:tcPr>
          <w:p w:rsidR="006E0160" w:rsidRDefault="006E0160" w:rsidP="0034370A">
            <w:r>
              <w:t xml:space="preserve">Обсуждение </w:t>
            </w:r>
            <w:r w:rsidR="0034370A">
              <w:t>итогов урока</w:t>
            </w:r>
          </w:p>
        </w:tc>
        <w:tc>
          <w:tcPr>
            <w:tcW w:w="10773" w:type="dxa"/>
          </w:tcPr>
          <w:p w:rsidR="00293338" w:rsidRDefault="00D30679" w:rsidP="00CD4606">
            <w:r>
              <w:t>- Скажите, пожалуйста, в чем же смысл названия?</w:t>
            </w:r>
          </w:p>
          <w:p w:rsidR="00293338" w:rsidRDefault="00293338" w:rsidP="00293338">
            <w:r>
              <w:t>Мальчик -  олицетворение надежды. Надежды на изменение жизни, на преодоление трудностей.</w:t>
            </w:r>
          </w:p>
          <w:p w:rsidR="00C01A1B" w:rsidRDefault="0034370A" w:rsidP="00CD4606">
            <w:r>
              <w:br/>
            </w:r>
            <w:r w:rsidR="00293338">
              <w:t xml:space="preserve">- Чему учит это произведение? </w:t>
            </w:r>
            <w:r w:rsidR="00293338">
              <w:br/>
              <w:t>Что трудности нужно преодолевать, даже полный неудачник может измениться, важно лишь изменить свои мысли.</w:t>
            </w:r>
          </w:p>
          <w:p w:rsidR="00C01A1B" w:rsidRDefault="00C01A1B" w:rsidP="00CD4606"/>
          <w:p w:rsidR="00C01A1B" w:rsidRDefault="0034370A" w:rsidP="00CD4606">
            <w:r>
              <w:t>Понравилась книга или нет</w:t>
            </w:r>
            <w:r w:rsidR="00C01A1B">
              <w:t>?</w:t>
            </w:r>
          </w:p>
          <w:p w:rsidR="006E0160" w:rsidRDefault="00C01A1B" w:rsidP="00CD4606">
            <w:r>
              <w:br/>
              <w:t>Оценки за урок.</w:t>
            </w:r>
          </w:p>
        </w:tc>
      </w:tr>
    </w:tbl>
    <w:p w:rsidR="00D772DB" w:rsidRDefault="00854E5E"/>
    <w:sectPr w:rsidR="00D772DB" w:rsidSect="00714C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5084"/>
    <w:multiLevelType w:val="hybridMultilevel"/>
    <w:tmpl w:val="D77C3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95E6A"/>
    <w:multiLevelType w:val="hybridMultilevel"/>
    <w:tmpl w:val="E618B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05D95"/>
    <w:multiLevelType w:val="hybridMultilevel"/>
    <w:tmpl w:val="DEFAB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5625F"/>
    <w:multiLevelType w:val="hybridMultilevel"/>
    <w:tmpl w:val="E618B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60"/>
    <w:rsid w:val="00055559"/>
    <w:rsid w:val="00132577"/>
    <w:rsid w:val="00293338"/>
    <w:rsid w:val="0034370A"/>
    <w:rsid w:val="004C7C5B"/>
    <w:rsid w:val="005809B7"/>
    <w:rsid w:val="006E0160"/>
    <w:rsid w:val="006E4445"/>
    <w:rsid w:val="00714CCC"/>
    <w:rsid w:val="00854E5E"/>
    <w:rsid w:val="00AC0832"/>
    <w:rsid w:val="00B456DB"/>
    <w:rsid w:val="00C01A1B"/>
    <w:rsid w:val="00D30679"/>
    <w:rsid w:val="00D42C96"/>
    <w:rsid w:val="00D4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01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2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01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2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cp:lastPrinted>2015-03-11T21:37:00Z</cp:lastPrinted>
  <dcterms:created xsi:type="dcterms:W3CDTF">2015-03-11T19:21:00Z</dcterms:created>
  <dcterms:modified xsi:type="dcterms:W3CDTF">2015-04-05T19:37:00Z</dcterms:modified>
</cp:coreProperties>
</file>