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45" w:rsidRPr="00EB7AB2" w:rsidRDefault="00EB7AB2" w:rsidP="00EB7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B2">
        <w:rPr>
          <w:rFonts w:ascii="Times New Roman" w:hAnsi="Times New Roman" w:cs="Times New Roman"/>
          <w:b/>
          <w:sz w:val="28"/>
          <w:szCs w:val="28"/>
        </w:rPr>
        <w:t>Беседа</w:t>
      </w:r>
      <w:r w:rsidR="001E7E72">
        <w:rPr>
          <w:rFonts w:ascii="Times New Roman" w:hAnsi="Times New Roman" w:cs="Times New Roman"/>
          <w:b/>
          <w:sz w:val="28"/>
          <w:szCs w:val="28"/>
        </w:rPr>
        <w:t>,</w:t>
      </w:r>
      <w:r w:rsidRPr="00EB7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E72">
        <w:rPr>
          <w:rFonts w:ascii="Times New Roman" w:hAnsi="Times New Roman" w:cs="Times New Roman"/>
          <w:b/>
          <w:sz w:val="28"/>
          <w:szCs w:val="28"/>
        </w:rPr>
        <w:t>посвященная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AB2">
        <w:rPr>
          <w:rFonts w:ascii="Times New Roman" w:hAnsi="Times New Roman" w:cs="Times New Roman"/>
          <w:b/>
          <w:sz w:val="28"/>
          <w:szCs w:val="28"/>
        </w:rPr>
        <w:t>Всемирному дню здоровья</w:t>
      </w:r>
    </w:p>
    <w:p w:rsidR="00EB7AB2" w:rsidRPr="00EB7AB2" w:rsidRDefault="00EB7AB2" w:rsidP="00EB7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365760</wp:posOffset>
            </wp:positionV>
            <wp:extent cx="2625725" cy="2266950"/>
            <wp:effectExtent l="19050" t="0" r="3175" b="0"/>
            <wp:wrapSquare wrapText="bothSides"/>
            <wp:docPr id="2" name="Рисунок 1" descr="http://www.who.int/entity/campaigns/world-health-day/2015/whd-cover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o.int/entity/campaigns/world-health-day/2015/whd-cover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AB2">
        <w:rPr>
          <w:rFonts w:ascii="Times New Roman" w:hAnsi="Times New Roman" w:cs="Times New Roman"/>
          <w:b/>
          <w:sz w:val="28"/>
          <w:szCs w:val="28"/>
        </w:rPr>
        <w:t>«БЕРЕГИТЕ СВОЕ СЕРДЦЕ»</w:t>
      </w:r>
    </w:p>
    <w:p w:rsidR="00EB7AB2" w:rsidRPr="00EB7AB2" w:rsidRDefault="00EB7AB2" w:rsidP="00EB7AB2">
      <w:pPr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B7AB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Всемирный день здоровья в 2015 году будет отмечаться уже шестьдесят пятый раз. Впервые это мероприятие было проведено в 1950 году 7 апреля по решению Всемирной организации здравоохранения. Одной из задач этого праздника является привлечение внимания мировой общественности к той или иной мировой же проблеме, касающейся здоровья людей и всего человечества в целом. Поэтому, каждый год этому дню посвящена какая-то одна тема.</w:t>
      </w:r>
    </w:p>
    <w:p w:rsidR="00EB7AB2" w:rsidRDefault="00EB7AB2" w:rsidP="00EB7AB2">
      <w:pPr>
        <w:shd w:val="clear" w:color="auto" w:fill="FFFFFF"/>
        <w:spacing w:after="135" w:line="270" w:lineRule="atLeast"/>
        <w:ind w:right="30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EB7A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Безопасность пищевых продуктов»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B7A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B7A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Всемирного дня здоровья 2015 года.</w:t>
      </w:r>
    </w:p>
    <w:p w:rsidR="00EB7AB2" w:rsidRPr="00EB7AB2" w:rsidRDefault="00EB7AB2" w:rsidP="00EB7AB2">
      <w:pPr>
        <w:shd w:val="clear" w:color="auto" w:fill="FFFFFF"/>
        <w:spacing w:after="0" w:line="270" w:lineRule="atLeast"/>
        <w:ind w:right="30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Небезопасные пищевые продукты связаны со смертью приблизительно 2 миллионов человек ежегодно, главным образом детей. Патогенные бактерии, вирусы, паразиты или химические вещества, содержащиеся в пище, являются причиной более 200 заболеваний, от диареи до рака.</w:t>
      </w:r>
    </w:p>
    <w:p w:rsidR="00EB7AB2" w:rsidRPr="00EB7AB2" w:rsidRDefault="00EB7AB2" w:rsidP="00EB7AB2">
      <w:pPr>
        <w:shd w:val="clear" w:color="auto" w:fill="FFFFFF"/>
        <w:spacing w:after="135" w:line="270" w:lineRule="atLeast"/>
        <w:ind w:right="30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B7A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Пять принципов безопасности пищевых продуктов</w:t>
      </w:r>
    </w:p>
    <w:p w:rsidR="00EB7AB2" w:rsidRPr="00EB7AB2" w:rsidRDefault="00EB7AB2" w:rsidP="00EB7AB2">
      <w:pPr>
        <w:shd w:val="clear" w:color="auto" w:fill="FFFFFF"/>
        <w:spacing w:after="135" w:line="270" w:lineRule="atLeast"/>
        <w:ind w:right="30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B7A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Безопасность пищевых продуктов — это совместная ответственность. Безопасность должна быть обеспечена на всем протяжении цепи производства пищевых продуктов, начиная от фермеров и производителей и кончая продавцами и потребителями.</w:t>
      </w:r>
    </w:p>
    <w:p w:rsidR="00EB7AB2" w:rsidRPr="00EB7AB2" w:rsidRDefault="00EB7AB2" w:rsidP="00EB7AB2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1: Храните продукты в чистоте</w:t>
      </w:r>
    </w:p>
    <w:p w:rsidR="00EB7AB2" w:rsidRPr="00EB7AB2" w:rsidRDefault="00EB7AB2" w:rsidP="00EB7AB2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2: Отделяйте сырые продукты от продуктов, подвергшихся тепловой обработке</w:t>
      </w:r>
    </w:p>
    <w:p w:rsidR="00EB7AB2" w:rsidRPr="00EB7AB2" w:rsidRDefault="00EB7AB2" w:rsidP="00EB7AB2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3: Подвергайте продукты тщательной тепловой обработке</w:t>
      </w:r>
    </w:p>
    <w:p w:rsidR="00EB7AB2" w:rsidRPr="00EB7AB2" w:rsidRDefault="00EB7AB2" w:rsidP="00EB7AB2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4: Тепловая обработка проводится при необходимой температуре</w:t>
      </w:r>
    </w:p>
    <w:p w:rsidR="00EB7AB2" w:rsidRPr="00EB7AB2" w:rsidRDefault="00EB7AB2" w:rsidP="00EB7AB2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5: Пользуйтесь безопасной водой и безопасными сырыми продуктами.</w:t>
      </w:r>
    </w:p>
    <w:p w:rsidR="00EB7AB2" w:rsidRPr="00EB7AB2" w:rsidRDefault="00EB7AB2" w:rsidP="00EB7AB2">
      <w:pPr>
        <w:shd w:val="clear" w:color="auto" w:fill="FFFFFF"/>
        <w:spacing w:after="0" w:line="270" w:lineRule="atLeast"/>
        <w:ind w:right="30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B7A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Всемирный день здоровья 2015 года дает возможность обратить внимание тех, кто работает в различных правительственных секторах, фермеров, производителей, розничной торговли, медицинских работников, а также потребителей на важность безопасности пищевых продуктов и на то, какую роль каждый может сыграть, чтобы обеспечить такое положение, при котором всякий человек может чувствовать уверенность в том, что продукты, лежащие в его тарелке, безопасны для потребления.</w:t>
      </w:r>
      <w:proofErr w:type="gramEnd"/>
    </w:p>
    <w:p w:rsidR="00EB7AB2" w:rsidRDefault="00EB7AB2" w:rsidP="00EB7A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7A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Но, кроме того, стоит упомянуть, что весь будущий год в России будет посвящен проблемам сердечно сосудистых заболеваний. Это значит, что с населением будет вестись профилактическая работа, беседы, пропаганда здорового образа жизни, а кроме того, планируется провести ряд мероприятий, направленных на улучшение медицинского обслуживания и снабжения этой отрасли.</w:t>
      </w:r>
    </w:p>
    <w:p w:rsidR="00EB7AB2" w:rsidRPr="00EB7AB2" w:rsidRDefault="00EB7AB2" w:rsidP="00EB7A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7A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Сердечные заболевания сопровождают любые виды болезней, влияющих на сердечнососудистую систему. В основном это болезни сердца, сосудистые заболевания головного мозга и почек, а также заболевания периферических артерий. Причины сердечных заболеваний разнообразны, но наиболее распространенные - атеросклероз и гипертония.</w:t>
      </w:r>
    </w:p>
    <w:p w:rsidR="00E559A4" w:rsidRDefault="00EB7AB2" w:rsidP="00EB7AB2">
      <w:pPr>
        <w:shd w:val="clear" w:color="auto" w:fill="FFFFFF"/>
        <w:spacing w:after="135" w:line="270" w:lineRule="atLeast"/>
        <w:ind w:right="300" w:firstLine="709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7A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Сердечные заболевания остаются главной причиной смертности во всем мире, особенно в странах с низким и средним уровнем дохода. Хотя сердечные заболевания обычно поражают пожилых людей, предшествующие им патологии, в частности атеросклероз, возникают в раннем возрасте, поэтому необходимо принимать первичные меры профилактики с детства. Вот поэтому уделяется повышенное внимание здоровому питанию, выполнению физических упражнений и отказу от курения. </w:t>
      </w:r>
    </w:p>
    <w:p w:rsidR="00E559A4" w:rsidRPr="00E559A4" w:rsidRDefault="00EB7AB2" w:rsidP="00E559A4">
      <w:pPr>
        <w:shd w:val="clear" w:color="auto" w:fill="FFFFFF"/>
        <w:spacing w:after="135" w:line="270" w:lineRule="atLeast"/>
        <w:ind w:right="300" w:firstLine="709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559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Виды </w:t>
      </w:r>
      <w:proofErr w:type="spellStart"/>
      <w:proofErr w:type="gramStart"/>
      <w:r w:rsidRPr="00E559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сердечно-сосудистых</w:t>
      </w:r>
      <w:proofErr w:type="spellEnd"/>
      <w:proofErr w:type="gramEnd"/>
      <w:r w:rsidRPr="00E559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заболеваний</w:t>
      </w:r>
      <w:r w:rsidR="00E559A4" w:rsidRPr="00E559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E559A4" w:rsidRPr="00E559A4" w:rsidRDefault="00EB7AB2" w:rsidP="00E559A4">
      <w:pPr>
        <w:pStyle w:val="a6"/>
        <w:numPr>
          <w:ilvl w:val="0"/>
          <w:numId w:val="2"/>
        </w:numPr>
        <w:shd w:val="clear" w:color="auto" w:fill="FFFFFF"/>
        <w:spacing w:after="135" w:line="270" w:lineRule="atLeast"/>
        <w:ind w:left="567" w:right="300" w:hanging="567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Ишемическая болезнь сердца</w:t>
      </w:r>
      <w:r w:rsidR="00E559A4"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559A4" w:rsidRPr="00E559A4" w:rsidRDefault="00EB7AB2" w:rsidP="00E559A4">
      <w:pPr>
        <w:pStyle w:val="a6"/>
        <w:numPr>
          <w:ilvl w:val="0"/>
          <w:numId w:val="2"/>
        </w:numPr>
        <w:shd w:val="clear" w:color="auto" w:fill="FFFFFF"/>
        <w:spacing w:after="135" w:line="270" w:lineRule="atLeast"/>
        <w:ind w:left="567" w:right="300" w:hanging="567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Кардиомиопатия</w:t>
      </w:r>
      <w:proofErr w:type="spellEnd"/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заболевание сердечной мышцы</w:t>
      </w:r>
      <w:r w:rsidR="00E559A4"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559A4" w:rsidRPr="00E559A4" w:rsidRDefault="00EB7AB2" w:rsidP="00E559A4">
      <w:pPr>
        <w:pStyle w:val="a6"/>
        <w:numPr>
          <w:ilvl w:val="0"/>
          <w:numId w:val="2"/>
        </w:numPr>
        <w:shd w:val="clear" w:color="auto" w:fill="FFFFFF"/>
        <w:spacing w:after="135" w:line="270" w:lineRule="atLeast"/>
        <w:ind w:left="567" w:right="300" w:hanging="567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Гипертоническая болезнь - заболевание сердца из-за высокого кровяного давления</w:t>
      </w:r>
      <w:r w:rsidR="00E559A4"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559A4" w:rsidRPr="00E559A4" w:rsidRDefault="00EB7AB2" w:rsidP="00E559A4">
      <w:pPr>
        <w:pStyle w:val="a6"/>
        <w:numPr>
          <w:ilvl w:val="0"/>
          <w:numId w:val="2"/>
        </w:numPr>
        <w:shd w:val="clear" w:color="auto" w:fill="FFFFFF"/>
        <w:spacing w:after="135" w:line="270" w:lineRule="atLeast"/>
        <w:ind w:left="567" w:right="300" w:hanging="567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Сердечная недостаточность</w:t>
      </w:r>
      <w:r w:rsidR="00E559A4"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559A4" w:rsidRPr="00E559A4" w:rsidRDefault="00EB7AB2" w:rsidP="00E559A4">
      <w:pPr>
        <w:pStyle w:val="a6"/>
        <w:numPr>
          <w:ilvl w:val="0"/>
          <w:numId w:val="2"/>
        </w:numPr>
        <w:shd w:val="clear" w:color="auto" w:fill="FFFFFF"/>
        <w:spacing w:after="135" w:line="270" w:lineRule="atLeast"/>
        <w:ind w:left="567" w:right="300" w:hanging="567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Легочное сердце - повреждение правой половины сердца</w:t>
      </w:r>
      <w:r w:rsidR="00E559A4"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559A4" w:rsidRPr="00E559A4" w:rsidRDefault="00EB7AB2" w:rsidP="00E559A4">
      <w:pPr>
        <w:pStyle w:val="a6"/>
        <w:numPr>
          <w:ilvl w:val="0"/>
          <w:numId w:val="2"/>
        </w:numPr>
        <w:shd w:val="clear" w:color="auto" w:fill="FFFFFF"/>
        <w:spacing w:after="135" w:line="270" w:lineRule="atLeast"/>
        <w:ind w:left="567" w:right="300" w:hanging="567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Сердечные аритмии - нарушения ритма сердца</w:t>
      </w:r>
      <w:r w:rsidR="00E559A4"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559A4" w:rsidRPr="00E559A4" w:rsidRDefault="00EB7AB2" w:rsidP="00E559A4">
      <w:pPr>
        <w:pStyle w:val="a6"/>
        <w:numPr>
          <w:ilvl w:val="0"/>
          <w:numId w:val="2"/>
        </w:numPr>
        <w:shd w:val="clear" w:color="auto" w:fill="FFFFFF"/>
        <w:spacing w:after="135" w:line="270" w:lineRule="atLeast"/>
        <w:ind w:left="567" w:right="300" w:hanging="567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Воспалительные заболевания сердца</w:t>
      </w:r>
      <w:r w:rsidR="00E559A4"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B7AB2" w:rsidRPr="00E559A4" w:rsidRDefault="00EB7AB2" w:rsidP="00E559A4">
      <w:pPr>
        <w:pStyle w:val="a6"/>
        <w:numPr>
          <w:ilvl w:val="0"/>
          <w:numId w:val="2"/>
        </w:numPr>
        <w:shd w:val="clear" w:color="auto" w:fill="FFFFFF"/>
        <w:spacing w:after="135" w:line="270" w:lineRule="atLeast"/>
        <w:ind w:left="567" w:right="300" w:hanging="567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Эндокардит - воспаление внутренней оболочки сердца - эндокарда. </w:t>
      </w:r>
    </w:p>
    <w:p w:rsidR="00E559A4" w:rsidRPr="00E559A4" w:rsidRDefault="00E559A4" w:rsidP="00E559A4">
      <w:pPr>
        <w:pStyle w:val="a6"/>
        <w:numPr>
          <w:ilvl w:val="0"/>
          <w:numId w:val="2"/>
        </w:numPr>
        <w:shd w:val="clear" w:color="auto" w:fill="FFFFFF"/>
        <w:spacing w:after="135" w:line="270" w:lineRule="atLeast"/>
        <w:ind w:left="567" w:right="300" w:hanging="567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Воспалительная </w:t>
      </w:r>
      <w:proofErr w:type="spellStart"/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кардиомегалия</w:t>
      </w:r>
      <w:proofErr w:type="spellEnd"/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559A4" w:rsidRPr="00E559A4" w:rsidRDefault="00E559A4" w:rsidP="00E559A4">
      <w:pPr>
        <w:pStyle w:val="a6"/>
        <w:numPr>
          <w:ilvl w:val="0"/>
          <w:numId w:val="2"/>
        </w:numPr>
        <w:shd w:val="clear" w:color="auto" w:fill="FFFFFF"/>
        <w:spacing w:after="135" w:line="270" w:lineRule="atLeast"/>
        <w:ind w:left="567" w:right="300" w:hanging="567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Миокардит - воспаление сердечной мышцы, мышечной части сердца. </w:t>
      </w:r>
    </w:p>
    <w:p w:rsidR="00E559A4" w:rsidRPr="00E559A4" w:rsidRDefault="00E559A4" w:rsidP="00E559A4">
      <w:pPr>
        <w:pStyle w:val="a6"/>
        <w:numPr>
          <w:ilvl w:val="0"/>
          <w:numId w:val="2"/>
        </w:numPr>
        <w:shd w:val="clear" w:color="auto" w:fill="FFFFFF"/>
        <w:spacing w:after="135" w:line="270" w:lineRule="atLeast"/>
        <w:ind w:left="567" w:right="300" w:hanging="567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Порок клапана сердца.</w:t>
      </w:r>
    </w:p>
    <w:p w:rsidR="00E559A4" w:rsidRPr="00E559A4" w:rsidRDefault="00E559A4" w:rsidP="00E559A4">
      <w:pPr>
        <w:pStyle w:val="a6"/>
        <w:numPr>
          <w:ilvl w:val="0"/>
          <w:numId w:val="2"/>
        </w:numPr>
        <w:shd w:val="clear" w:color="auto" w:fill="FFFFFF"/>
        <w:spacing w:after="135" w:line="270" w:lineRule="atLeast"/>
        <w:ind w:left="567" w:right="300" w:hanging="567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Инсульт и цереброваскулярные заболевания.</w:t>
      </w:r>
    </w:p>
    <w:p w:rsidR="00E559A4" w:rsidRPr="00E559A4" w:rsidRDefault="00E559A4" w:rsidP="00E559A4">
      <w:pPr>
        <w:pStyle w:val="a6"/>
        <w:numPr>
          <w:ilvl w:val="0"/>
          <w:numId w:val="2"/>
        </w:numPr>
        <w:shd w:val="clear" w:color="auto" w:fill="FFFFFF"/>
        <w:spacing w:after="135" w:line="270" w:lineRule="atLeast"/>
        <w:ind w:left="567" w:right="300" w:hanging="567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Периферическая артериальная болезнь.</w:t>
      </w:r>
    </w:p>
    <w:p w:rsidR="00E559A4" w:rsidRPr="00E559A4" w:rsidRDefault="00E559A4" w:rsidP="00E559A4">
      <w:pPr>
        <w:shd w:val="clear" w:color="auto" w:fill="FFFFFF"/>
        <w:spacing w:after="135" w:line="270" w:lineRule="atLeast"/>
        <w:ind w:right="300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559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Факторы риска сердечных заболеваний.</w:t>
      </w:r>
    </w:p>
    <w:p w:rsidR="00E559A4" w:rsidRPr="00E559A4" w:rsidRDefault="00E559A4" w:rsidP="00E559A4">
      <w:pPr>
        <w:shd w:val="clear" w:color="auto" w:fill="FFFFFF"/>
        <w:spacing w:after="135" w:line="270" w:lineRule="atLeast"/>
        <w:ind w:right="300" w:firstLine="709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Эпидемиология предполагает, что возникновению сердечных заболеваний способствуют такие факторы, как: возраст, пол, высокое кровяное давление, высокий уровень сывороточного холестерина, курение, чрезмерное употребление алкоголя, семейный анамнез, ожирение,</w:t>
      </w:r>
      <w:proofErr w:type="gramEnd"/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отсутствие физической активности, психосоциальные факторы, сахарный диабет, загрязнение воздуха.</w:t>
      </w:r>
    </w:p>
    <w:p w:rsidR="00E559A4" w:rsidRPr="00E559A4" w:rsidRDefault="00E559A4" w:rsidP="00E559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559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Профилактика сердечных заболеваний.</w:t>
      </w:r>
    </w:p>
    <w:p w:rsidR="00EB7AB2" w:rsidRDefault="00E559A4" w:rsidP="00E559A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практикуются мероприятия по предотвращению сердечных заболеваний, которые включают в себя: питание с низким содержанием жиров и высоким содержанием клетчатки, в том числе из цельного зерна и большого количества свежих фруктов и овощей (по крайней мере, пять порций в день); прекращение курения; предотвращение вдыхания табачного дыма некурящими людьми; </w:t>
      </w:r>
      <w:proofErr w:type="gramStart"/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ограничение употребления алкоголя до рекомендуемого суточного предела: употребление 1-2 стандартных доз алкогольного напитка в день снижает риск заболевания на 30%. Однако чрезмерное употребление алкоголя увеличивает риск сердечных заболеваний; снижение кровяного давления, если оно повышено, за счет применения </w:t>
      </w:r>
      <w:proofErr w:type="spellStart"/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антигипертензивных</w:t>
      </w:r>
      <w:proofErr w:type="spellEnd"/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препаратов; уменьшение объема жировой ткани в соответствии с индексом массы тела при избыточном весе или ожирении;</w:t>
      </w:r>
      <w:proofErr w:type="gramEnd"/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увеличение суточной активности до 30 минут интенсивных упражнений в день не менее пяти раз в неделю; уменьшение психосоциального стресса.</w:t>
      </w:r>
    </w:p>
    <w:p w:rsidR="00E559A4" w:rsidRPr="00E559A4" w:rsidRDefault="00E559A4" w:rsidP="00E559A4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559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Продукты для сердца</w:t>
      </w:r>
    </w:p>
    <w:p w:rsidR="00E559A4" w:rsidRPr="00E559A4" w:rsidRDefault="00E559A4" w:rsidP="00E559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E559A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Черника.</w:t>
      </w:r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Эта ягода не зря возглавляет список продуктов для сердца, она – настоящий кладезь полезных веществ.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чернике содержатся антиоксиданты. Они не дают вредному холестерину оседать на стенках артерий, снижая тем самым риск инфаркта и развития </w:t>
      </w:r>
      <w:proofErr w:type="spellStart"/>
      <w:proofErr w:type="gramStart"/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сердечно-сосудистых</w:t>
      </w:r>
      <w:proofErr w:type="spellEnd"/>
      <w:proofErr w:type="gramEnd"/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заболеваний. Именно поэтому черника и считается одним из главных продуктов для сердца.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Антиоксиданты </w:t>
      </w:r>
      <w:r w:rsidRPr="00E55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содержатся в таких продуктах для сердца, как </w:t>
      </w:r>
      <w:r w:rsidRPr="00E559A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ежевика, малина, черная смородина и красный виноград.</w:t>
      </w:r>
    </w:p>
    <w:p w:rsidR="00E559A4" w:rsidRPr="00A84A47" w:rsidRDefault="00E559A4" w:rsidP="00E559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Лосось</w:t>
      </w:r>
      <w:r w:rsidRPr="00A84A4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один из лучших источников полезных жирных кислот Омега-3.</w:t>
      </w:r>
      <w:r w:rsidR="00A84A47"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</w:t>
      </w:r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ольше всего Омега-3 содержится в жирной рыбе, к которой, помимо лосося, относится </w:t>
      </w:r>
      <w:r w:rsidRPr="00A84A4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скумбрия, сельдь и сардина</w:t>
      </w:r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Это очень полезные продукты для сердца. Жирные кислоты снижают риск развития </w:t>
      </w:r>
      <w:proofErr w:type="spellStart"/>
      <w:proofErr w:type="gramStart"/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сердечно-сосудистых</w:t>
      </w:r>
      <w:proofErr w:type="spellEnd"/>
      <w:proofErr w:type="gramEnd"/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заболеваний, поскольку они снижают уровень </w:t>
      </w:r>
      <w:proofErr w:type="spellStart"/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триглицеридов</w:t>
      </w:r>
      <w:proofErr w:type="spellEnd"/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жиров, вызывающих болезни сердца и диабет. </w:t>
      </w:r>
      <w:r w:rsidR="00A84A47"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ирные кислоты Омега-3, находящиеся в продуктах для сердца, предотвращают склеивание тромбоцитов и образование тромбов</w:t>
      </w:r>
      <w:r w:rsidR="00A84A47"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 кислоты уменьшают сокращение сосудов, тем самым выравнивая пульс и работу сердца</w:t>
      </w:r>
      <w:r w:rsidR="00A84A47"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84A47" w:rsidRPr="00A84A47" w:rsidRDefault="00A84A47" w:rsidP="00E559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84A4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Соевый белок</w:t>
      </w:r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полезнейший продукт для сердца, он содержится в бобах сои (не только свежих, но также печеных и жареных), соевом молоке и соевой муке, энергетических батончиках, витаминизированных готовых завтраках, соевых напитках и </w:t>
      </w:r>
      <w:proofErr w:type="spellStart"/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тофу</w:t>
      </w:r>
      <w:proofErr w:type="spellEnd"/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84A47" w:rsidRPr="00A84A47" w:rsidRDefault="00A84A47" w:rsidP="00E559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84A4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Овсяные хлопья. </w:t>
      </w:r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Полчашки овсянки содержит всего 130 калорий и целых 5г полезного продукта для сердца – клетчатки, снижающей уровень холестерина в крови и помогающей держать вес в норме. Ещё один плюс в употреблении на завтрак такого продукта для сердца, как овсянка, в том, что она насытит вас до самого обеда, и вам не захочется перекусить чем-нибудь вредным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Употребление овсянки и других </w:t>
      </w:r>
      <w:proofErr w:type="spellStart"/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цельнозерновых</w:t>
      </w:r>
      <w:proofErr w:type="spellEnd"/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круп (</w:t>
      </w:r>
      <w:r w:rsidRPr="00A84A4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цельной пшеницы, ячменя, пшена, коричневого и дикого риса</w:t>
      </w:r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также снизит риск возникновения диабета. В качестве продуктов для сердца важно использовать только цельное, необработанное зерно, в котором сохранены все полезные свойства. При обработке крупа теряет питательные вещества и клетчатку. Таким образом, обработанная крупа не входит в продукты для сердца. Пользу цельного зерна, как продукта для сердца, можно получить не только из овсянки, но также из пасты и </w:t>
      </w:r>
      <w:proofErr w:type="spellStart"/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цельнозернового</w:t>
      </w:r>
      <w:proofErr w:type="spellEnd"/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хлеба.</w:t>
      </w:r>
    </w:p>
    <w:p w:rsidR="00A84A47" w:rsidRPr="00A84A47" w:rsidRDefault="00A84A47" w:rsidP="00E559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Шпинат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Темно-зеленые листья шпината богаты витаминами, минералами и антиоксидантами, а также кислотами Омега-3, что делает их хорошими продуктами для сердца. Не менее полезны в качестве продукта для сердца его ближайшие «сородичи» – </w:t>
      </w:r>
      <w:r w:rsidRPr="00A84A4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капуста Кале, листовая свекла, брокколи и листовая капуста.</w:t>
      </w:r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шпинате также много солей </w:t>
      </w:r>
      <w:proofErr w:type="spellStart"/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фолиевой</w:t>
      </w:r>
      <w:proofErr w:type="spellEnd"/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кислоты, которые способны снизить уровень аминокислоты </w:t>
      </w:r>
      <w:proofErr w:type="spellStart"/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гомоцистеин</w:t>
      </w:r>
      <w:proofErr w:type="spellEnd"/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крови. При повышенном уровне </w:t>
      </w:r>
      <w:proofErr w:type="spellStart"/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гомоцистеина</w:t>
      </w:r>
      <w:proofErr w:type="spellEnd"/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возрастает риск появления </w:t>
      </w:r>
      <w:proofErr w:type="spellStart"/>
      <w:proofErr w:type="gramStart"/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сердечно-сосудистых</w:t>
      </w:r>
      <w:proofErr w:type="spellEnd"/>
      <w:proofErr w:type="gramEnd"/>
      <w:r w:rsidRPr="00A84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заболеваний, поэтому рекомендуется каждый день съедать по небольшому пучку шпината – этого вкусного зеленого овоща и полезнейшего продукта для сердца.</w:t>
      </w:r>
    </w:p>
    <w:p w:rsidR="00A84A47" w:rsidRDefault="00A84A47" w:rsidP="00A84A47">
      <w:pPr>
        <w:pStyle w:val="a6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A84A47" w:rsidRDefault="00A84A47" w:rsidP="00A84A47">
      <w:pPr>
        <w:pStyle w:val="a6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Весь год будет вестись пропаганда Здорового Образа Жизни. Ведь сердце, самый ценный и нужный орган, благодаря которому функционирует весь наш организм. </w:t>
      </w:r>
      <w:proofErr w:type="gramStart"/>
      <w:r w:rsidR="001E7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бы не</w:t>
      </w:r>
      <w:proofErr w:type="gramEnd"/>
      <w:r w:rsidR="001E7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лечить его в старости – берегите его с молодости!</w:t>
      </w:r>
    </w:p>
    <w:p w:rsidR="00A84A47" w:rsidRPr="00A84A47" w:rsidRDefault="00A84A47" w:rsidP="00A84A47">
      <w:pPr>
        <w:pStyle w:val="a6"/>
        <w:ind w:left="0"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84A4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Помните – Ваше здоровье в ваших руках и вашей тарелке.</w:t>
      </w:r>
    </w:p>
    <w:p w:rsidR="00A84A47" w:rsidRDefault="00A84A47" w:rsidP="00A84A47">
      <w:pPr>
        <w:pStyle w:val="a6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A84A47" w:rsidRPr="00A84A47" w:rsidRDefault="00A84A47" w:rsidP="00A84A47">
      <w:pPr>
        <w:pStyle w:val="a6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C6A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A84A47" w:rsidRPr="00A84A47" w:rsidSect="007A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187"/>
    <w:multiLevelType w:val="hybridMultilevel"/>
    <w:tmpl w:val="8C761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86645A"/>
    <w:multiLevelType w:val="hybridMultilevel"/>
    <w:tmpl w:val="41CA7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0B0C2E"/>
    <w:multiLevelType w:val="multilevel"/>
    <w:tmpl w:val="184C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AB2"/>
    <w:rsid w:val="000018E9"/>
    <w:rsid w:val="00007211"/>
    <w:rsid w:val="00020919"/>
    <w:rsid w:val="00023846"/>
    <w:rsid w:val="00023EC4"/>
    <w:rsid w:val="0002470F"/>
    <w:rsid w:val="00025753"/>
    <w:rsid w:val="0003220F"/>
    <w:rsid w:val="00033480"/>
    <w:rsid w:val="00037129"/>
    <w:rsid w:val="000444AD"/>
    <w:rsid w:val="000454E2"/>
    <w:rsid w:val="00064C3F"/>
    <w:rsid w:val="00067642"/>
    <w:rsid w:val="00072313"/>
    <w:rsid w:val="00074BFE"/>
    <w:rsid w:val="0007718D"/>
    <w:rsid w:val="00080582"/>
    <w:rsid w:val="00080CFD"/>
    <w:rsid w:val="00081725"/>
    <w:rsid w:val="000836EC"/>
    <w:rsid w:val="00083811"/>
    <w:rsid w:val="00085EC1"/>
    <w:rsid w:val="00087E0C"/>
    <w:rsid w:val="00091784"/>
    <w:rsid w:val="000917F4"/>
    <w:rsid w:val="00091956"/>
    <w:rsid w:val="00094F4F"/>
    <w:rsid w:val="0009594B"/>
    <w:rsid w:val="0009682C"/>
    <w:rsid w:val="000A1674"/>
    <w:rsid w:val="000A1E7C"/>
    <w:rsid w:val="000A2B8D"/>
    <w:rsid w:val="000A44D1"/>
    <w:rsid w:val="000A540E"/>
    <w:rsid w:val="000A7D84"/>
    <w:rsid w:val="000B1B12"/>
    <w:rsid w:val="000B440C"/>
    <w:rsid w:val="000B64BB"/>
    <w:rsid w:val="000C063B"/>
    <w:rsid w:val="000C1B1F"/>
    <w:rsid w:val="000C336F"/>
    <w:rsid w:val="000C3F1F"/>
    <w:rsid w:val="000D052B"/>
    <w:rsid w:val="000D072A"/>
    <w:rsid w:val="000D24E2"/>
    <w:rsid w:val="000D2708"/>
    <w:rsid w:val="000D512D"/>
    <w:rsid w:val="000D6349"/>
    <w:rsid w:val="000E0020"/>
    <w:rsid w:val="000E23D9"/>
    <w:rsid w:val="000E28C3"/>
    <w:rsid w:val="000E37D1"/>
    <w:rsid w:val="000E4BC0"/>
    <w:rsid w:val="000E4FC1"/>
    <w:rsid w:val="000E6A34"/>
    <w:rsid w:val="00104FC4"/>
    <w:rsid w:val="001116AB"/>
    <w:rsid w:val="00112685"/>
    <w:rsid w:val="00114682"/>
    <w:rsid w:val="00115FDB"/>
    <w:rsid w:val="0011708E"/>
    <w:rsid w:val="00120FE6"/>
    <w:rsid w:val="00122D53"/>
    <w:rsid w:val="001232A0"/>
    <w:rsid w:val="001276F3"/>
    <w:rsid w:val="00127911"/>
    <w:rsid w:val="0013160C"/>
    <w:rsid w:val="00131C1E"/>
    <w:rsid w:val="001344C4"/>
    <w:rsid w:val="00137824"/>
    <w:rsid w:val="00137F33"/>
    <w:rsid w:val="00137FCC"/>
    <w:rsid w:val="00140369"/>
    <w:rsid w:val="00140522"/>
    <w:rsid w:val="00142B17"/>
    <w:rsid w:val="00144983"/>
    <w:rsid w:val="00145A3D"/>
    <w:rsid w:val="0014765E"/>
    <w:rsid w:val="00155A20"/>
    <w:rsid w:val="001576B7"/>
    <w:rsid w:val="00161AA5"/>
    <w:rsid w:val="001627CB"/>
    <w:rsid w:val="00164152"/>
    <w:rsid w:val="00164222"/>
    <w:rsid w:val="00166067"/>
    <w:rsid w:val="00166451"/>
    <w:rsid w:val="00174454"/>
    <w:rsid w:val="00174F93"/>
    <w:rsid w:val="00180967"/>
    <w:rsid w:val="00180E52"/>
    <w:rsid w:val="00182DBD"/>
    <w:rsid w:val="00185DC2"/>
    <w:rsid w:val="001864B8"/>
    <w:rsid w:val="001947BD"/>
    <w:rsid w:val="00196944"/>
    <w:rsid w:val="00197034"/>
    <w:rsid w:val="0019798C"/>
    <w:rsid w:val="001A293B"/>
    <w:rsid w:val="001A6412"/>
    <w:rsid w:val="001A6B6B"/>
    <w:rsid w:val="001A797C"/>
    <w:rsid w:val="001B146B"/>
    <w:rsid w:val="001B2986"/>
    <w:rsid w:val="001B466C"/>
    <w:rsid w:val="001B7692"/>
    <w:rsid w:val="001C142B"/>
    <w:rsid w:val="001C76CF"/>
    <w:rsid w:val="001D27B5"/>
    <w:rsid w:val="001D51CC"/>
    <w:rsid w:val="001E4D55"/>
    <w:rsid w:val="001E70B3"/>
    <w:rsid w:val="001E7E72"/>
    <w:rsid w:val="001F26BC"/>
    <w:rsid w:val="001F379D"/>
    <w:rsid w:val="001F6F6D"/>
    <w:rsid w:val="002011EA"/>
    <w:rsid w:val="002018F0"/>
    <w:rsid w:val="00201E56"/>
    <w:rsid w:val="0020237C"/>
    <w:rsid w:val="0020304F"/>
    <w:rsid w:val="002049B2"/>
    <w:rsid w:val="00204BCC"/>
    <w:rsid w:val="00205102"/>
    <w:rsid w:val="00206C77"/>
    <w:rsid w:val="00206C79"/>
    <w:rsid w:val="0020725D"/>
    <w:rsid w:val="00207B54"/>
    <w:rsid w:val="00207E68"/>
    <w:rsid w:val="00220AE3"/>
    <w:rsid w:val="002272FF"/>
    <w:rsid w:val="00227DF6"/>
    <w:rsid w:val="00227FC3"/>
    <w:rsid w:val="002456B9"/>
    <w:rsid w:val="00250AFA"/>
    <w:rsid w:val="00252E73"/>
    <w:rsid w:val="00253515"/>
    <w:rsid w:val="00255B20"/>
    <w:rsid w:val="00264056"/>
    <w:rsid w:val="00264562"/>
    <w:rsid w:val="00265E4F"/>
    <w:rsid w:val="00265F19"/>
    <w:rsid w:val="00270F96"/>
    <w:rsid w:val="00272130"/>
    <w:rsid w:val="00276763"/>
    <w:rsid w:val="00280E62"/>
    <w:rsid w:val="0028544E"/>
    <w:rsid w:val="00287DCD"/>
    <w:rsid w:val="002906B0"/>
    <w:rsid w:val="00293219"/>
    <w:rsid w:val="00293699"/>
    <w:rsid w:val="00293748"/>
    <w:rsid w:val="00293B68"/>
    <w:rsid w:val="00296166"/>
    <w:rsid w:val="00296D48"/>
    <w:rsid w:val="002A0928"/>
    <w:rsid w:val="002A3767"/>
    <w:rsid w:val="002B00EC"/>
    <w:rsid w:val="002B0CDB"/>
    <w:rsid w:val="002B0D0C"/>
    <w:rsid w:val="002B14F5"/>
    <w:rsid w:val="002B240B"/>
    <w:rsid w:val="002B3F8C"/>
    <w:rsid w:val="002B62EB"/>
    <w:rsid w:val="002B6635"/>
    <w:rsid w:val="002B72AA"/>
    <w:rsid w:val="002C24FE"/>
    <w:rsid w:val="002C60DF"/>
    <w:rsid w:val="002C7CEE"/>
    <w:rsid w:val="002E14F1"/>
    <w:rsid w:val="002E1A6B"/>
    <w:rsid w:val="002F1A2D"/>
    <w:rsid w:val="002F2D53"/>
    <w:rsid w:val="002F65BA"/>
    <w:rsid w:val="00301618"/>
    <w:rsid w:val="0030188F"/>
    <w:rsid w:val="0030253E"/>
    <w:rsid w:val="003032D2"/>
    <w:rsid w:val="00304F77"/>
    <w:rsid w:val="00306969"/>
    <w:rsid w:val="00310A92"/>
    <w:rsid w:val="0031166D"/>
    <w:rsid w:val="003119F0"/>
    <w:rsid w:val="00313939"/>
    <w:rsid w:val="0032290E"/>
    <w:rsid w:val="0032607C"/>
    <w:rsid w:val="0032727A"/>
    <w:rsid w:val="00327564"/>
    <w:rsid w:val="00327EA9"/>
    <w:rsid w:val="003346F3"/>
    <w:rsid w:val="00335A75"/>
    <w:rsid w:val="00336026"/>
    <w:rsid w:val="00336E8F"/>
    <w:rsid w:val="00343457"/>
    <w:rsid w:val="003440C5"/>
    <w:rsid w:val="003450AB"/>
    <w:rsid w:val="003466F4"/>
    <w:rsid w:val="00351B8D"/>
    <w:rsid w:val="00352E7B"/>
    <w:rsid w:val="00352F64"/>
    <w:rsid w:val="00355350"/>
    <w:rsid w:val="00355945"/>
    <w:rsid w:val="003608C2"/>
    <w:rsid w:val="00361FA1"/>
    <w:rsid w:val="00364628"/>
    <w:rsid w:val="00367B5A"/>
    <w:rsid w:val="00371638"/>
    <w:rsid w:val="00381272"/>
    <w:rsid w:val="00383217"/>
    <w:rsid w:val="00384D87"/>
    <w:rsid w:val="00390D78"/>
    <w:rsid w:val="003917D6"/>
    <w:rsid w:val="00391FDC"/>
    <w:rsid w:val="00395AA7"/>
    <w:rsid w:val="0039718C"/>
    <w:rsid w:val="003A1CA6"/>
    <w:rsid w:val="003A4926"/>
    <w:rsid w:val="003B0149"/>
    <w:rsid w:val="003B4E04"/>
    <w:rsid w:val="003B79F8"/>
    <w:rsid w:val="003C351B"/>
    <w:rsid w:val="003C5C1B"/>
    <w:rsid w:val="003D122F"/>
    <w:rsid w:val="003D21B1"/>
    <w:rsid w:val="003D2ABA"/>
    <w:rsid w:val="003D5A15"/>
    <w:rsid w:val="003D5CED"/>
    <w:rsid w:val="003D5D40"/>
    <w:rsid w:val="003D6EF9"/>
    <w:rsid w:val="003D758C"/>
    <w:rsid w:val="003D7F3C"/>
    <w:rsid w:val="003E3F75"/>
    <w:rsid w:val="003E5002"/>
    <w:rsid w:val="003F0331"/>
    <w:rsid w:val="003F0EB7"/>
    <w:rsid w:val="003F554F"/>
    <w:rsid w:val="003F7545"/>
    <w:rsid w:val="00400CD4"/>
    <w:rsid w:val="00401DA0"/>
    <w:rsid w:val="004026E5"/>
    <w:rsid w:val="004131CE"/>
    <w:rsid w:val="004223CB"/>
    <w:rsid w:val="0043342C"/>
    <w:rsid w:val="00435FD0"/>
    <w:rsid w:val="00442986"/>
    <w:rsid w:val="00451653"/>
    <w:rsid w:val="00451A57"/>
    <w:rsid w:val="00456BC4"/>
    <w:rsid w:val="004572EB"/>
    <w:rsid w:val="00457C39"/>
    <w:rsid w:val="0046032C"/>
    <w:rsid w:val="00464AE5"/>
    <w:rsid w:val="00467021"/>
    <w:rsid w:val="0047017C"/>
    <w:rsid w:val="004709D4"/>
    <w:rsid w:val="00475FFC"/>
    <w:rsid w:val="00476147"/>
    <w:rsid w:val="00476B8C"/>
    <w:rsid w:val="00481624"/>
    <w:rsid w:val="00481813"/>
    <w:rsid w:val="0048222D"/>
    <w:rsid w:val="0048384F"/>
    <w:rsid w:val="00486D43"/>
    <w:rsid w:val="0049349C"/>
    <w:rsid w:val="00495BD7"/>
    <w:rsid w:val="004A026D"/>
    <w:rsid w:val="004A1ACE"/>
    <w:rsid w:val="004A2A96"/>
    <w:rsid w:val="004B2C1C"/>
    <w:rsid w:val="004B518C"/>
    <w:rsid w:val="004C1D4D"/>
    <w:rsid w:val="004C4EA5"/>
    <w:rsid w:val="004C591F"/>
    <w:rsid w:val="004C6AF1"/>
    <w:rsid w:val="004C6D40"/>
    <w:rsid w:val="004D516E"/>
    <w:rsid w:val="004D7A2F"/>
    <w:rsid w:val="004E2A66"/>
    <w:rsid w:val="004E3C5C"/>
    <w:rsid w:val="004F4238"/>
    <w:rsid w:val="004F786B"/>
    <w:rsid w:val="004F7B26"/>
    <w:rsid w:val="00513F9A"/>
    <w:rsid w:val="005142E3"/>
    <w:rsid w:val="005201F8"/>
    <w:rsid w:val="005261CF"/>
    <w:rsid w:val="005302B5"/>
    <w:rsid w:val="00536164"/>
    <w:rsid w:val="00540D15"/>
    <w:rsid w:val="00541845"/>
    <w:rsid w:val="0054606C"/>
    <w:rsid w:val="00554543"/>
    <w:rsid w:val="00561AA5"/>
    <w:rsid w:val="00563324"/>
    <w:rsid w:val="00563CA2"/>
    <w:rsid w:val="00566EF9"/>
    <w:rsid w:val="00575AC4"/>
    <w:rsid w:val="00580B4A"/>
    <w:rsid w:val="00583D87"/>
    <w:rsid w:val="00593E01"/>
    <w:rsid w:val="005945E5"/>
    <w:rsid w:val="0059533F"/>
    <w:rsid w:val="005A0341"/>
    <w:rsid w:val="005A388B"/>
    <w:rsid w:val="005A3BE7"/>
    <w:rsid w:val="005A5A82"/>
    <w:rsid w:val="005A678C"/>
    <w:rsid w:val="005A7ABA"/>
    <w:rsid w:val="005A7F32"/>
    <w:rsid w:val="005B25F5"/>
    <w:rsid w:val="005B35F0"/>
    <w:rsid w:val="005C21EF"/>
    <w:rsid w:val="005C2290"/>
    <w:rsid w:val="005C2CD8"/>
    <w:rsid w:val="005C52D7"/>
    <w:rsid w:val="005C6BF7"/>
    <w:rsid w:val="005D0A7B"/>
    <w:rsid w:val="005D125A"/>
    <w:rsid w:val="005D71C6"/>
    <w:rsid w:val="005D7980"/>
    <w:rsid w:val="005E0DBC"/>
    <w:rsid w:val="005E2F24"/>
    <w:rsid w:val="005E52CC"/>
    <w:rsid w:val="005E64A6"/>
    <w:rsid w:val="005F10D3"/>
    <w:rsid w:val="005F75DE"/>
    <w:rsid w:val="0060017B"/>
    <w:rsid w:val="006020D4"/>
    <w:rsid w:val="00602B87"/>
    <w:rsid w:val="006049A6"/>
    <w:rsid w:val="006068CF"/>
    <w:rsid w:val="00612AAA"/>
    <w:rsid w:val="00615B44"/>
    <w:rsid w:val="00626735"/>
    <w:rsid w:val="006326F6"/>
    <w:rsid w:val="0063283E"/>
    <w:rsid w:val="00637329"/>
    <w:rsid w:val="0064309B"/>
    <w:rsid w:val="006430FA"/>
    <w:rsid w:val="006433E5"/>
    <w:rsid w:val="006455C8"/>
    <w:rsid w:val="00650C94"/>
    <w:rsid w:val="0065131F"/>
    <w:rsid w:val="00651EBA"/>
    <w:rsid w:val="00655741"/>
    <w:rsid w:val="0065755B"/>
    <w:rsid w:val="0065759F"/>
    <w:rsid w:val="00657C0D"/>
    <w:rsid w:val="00663D94"/>
    <w:rsid w:val="00666CCC"/>
    <w:rsid w:val="00670045"/>
    <w:rsid w:val="00672C82"/>
    <w:rsid w:val="00673F07"/>
    <w:rsid w:val="00676E07"/>
    <w:rsid w:val="00677F10"/>
    <w:rsid w:val="00681F01"/>
    <w:rsid w:val="00684876"/>
    <w:rsid w:val="00685465"/>
    <w:rsid w:val="006A1604"/>
    <w:rsid w:val="006A1E37"/>
    <w:rsid w:val="006A4039"/>
    <w:rsid w:val="006A4D27"/>
    <w:rsid w:val="006A5DD7"/>
    <w:rsid w:val="006C4C87"/>
    <w:rsid w:val="006C5F6A"/>
    <w:rsid w:val="006D10BD"/>
    <w:rsid w:val="006D13B3"/>
    <w:rsid w:val="006D2439"/>
    <w:rsid w:val="006D3271"/>
    <w:rsid w:val="006D3524"/>
    <w:rsid w:val="006D4AB5"/>
    <w:rsid w:val="006D779D"/>
    <w:rsid w:val="006E0F5F"/>
    <w:rsid w:val="006E6808"/>
    <w:rsid w:val="006F0052"/>
    <w:rsid w:val="006F01D6"/>
    <w:rsid w:val="006F0B1A"/>
    <w:rsid w:val="006F1A05"/>
    <w:rsid w:val="006F6142"/>
    <w:rsid w:val="007048F6"/>
    <w:rsid w:val="007063E1"/>
    <w:rsid w:val="00710031"/>
    <w:rsid w:val="00711EFB"/>
    <w:rsid w:val="007124DD"/>
    <w:rsid w:val="0071328C"/>
    <w:rsid w:val="00717238"/>
    <w:rsid w:val="00725A73"/>
    <w:rsid w:val="00734327"/>
    <w:rsid w:val="007355A0"/>
    <w:rsid w:val="00735A95"/>
    <w:rsid w:val="00735DE2"/>
    <w:rsid w:val="007364A5"/>
    <w:rsid w:val="00736F14"/>
    <w:rsid w:val="00740EEC"/>
    <w:rsid w:val="007414B1"/>
    <w:rsid w:val="00742130"/>
    <w:rsid w:val="00743205"/>
    <w:rsid w:val="00743E73"/>
    <w:rsid w:val="00744275"/>
    <w:rsid w:val="00745E8E"/>
    <w:rsid w:val="007568F6"/>
    <w:rsid w:val="00756F8A"/>
    <w:rsid w:val="00765C6D"/>
    <w:rsid w:val="00766541"/>
    <w:rsid w:val="0076729E"/>
    <w:rsid w:val="00771AA2"/>
    <w:rsid w:val="007735A1"/>
    <w:rsid w:val="007760B7"/>
    <w:rsid w:val="0078261D"/>
    <w:rsid w:val="00785243"/>
    <w:rsid w:val="00785A86"/>
    <w:rsid w:val="00791842"/>
    <w:rsid w:val="00792F4E"/>
    <w:rsid w:val="007947C7"/>
    <w:rsid w:val="007968ED"/>
    <w:rsid w:val="007A0A45"/>
    <w:rsid w:val="007A50C9"/>
    <w:rsid w:val="007A63C4"/>
    <w:rsid w:val="007A69EA"/>
    <w:rsid w:val="007B1AF8"/>
    <w:rsid w:val="007B58E8"/>
    <w:rsid w:val="007B633C"/>
    <w:rsid w:val="007B650C"/>
    <w:rsid w:val="007B71E7"/>
    <w:rsid w:val="007C706F"/>
    <w:rsid w:val="007D40C7"/>
    <w:rsid w:val="007E01D8"/>
    <w:rsid w:val="007E3BD4"/>
    <w:rsid w:val="007F28CA"/>
    <w:rsid w:val="007F3194"/>
    <w:rsid w:val="007F338A"/>
    <w:rsid w:val="007F3901"/>
    <w:rsid w:val="007F72BF"/>
    <w:rsid w:val="007F7E48"/>
    <w:rsid w:val="00800798"/>
    <w:rsid w:val="00803F1E"/>
    <w:rsid w:val="0080683D"/>
    <w:rsid w:val="00806CE6"/>
    <w:rsid w:val="0080726C"/>
    <w:rsid w:val="00810EC6"/>
    <w:rsid w:val="00816E1A"/>
    <w:rsid w:val="008219B4"/>
    <w:rsid w:val="00822A85"/>
    <w:rsid w:val="00823981"/>
    <w:rsid w:val="00826806"/>
    <w:rsid w:val="00827FC8"/>
    <w:rsid w:val="00833151"/>
    <w:rsid w:val="00841591"/>
    <w:rsid w:val="00842643"/>
    <w:rsid w:val="008602E2"/>
    <w:rsid w:val="008605C3"/>
    <w:rsid w:val="00860DB8"/>
    <w:rsid w:val="0086493E"/>
    <w:rsid w:val="0087339D"/>
    <w:rsid w:val="008750F4"/>
    <w:rsid w:val="008758BF"/>
    <w:rsid w:val="008761E3"/>
    <w:rsid w:val="0088145F"/>
    <w:rsid w:val="008908B9"/>
    <w:rsid w:val="00890A01"/>
    <w:rsid w:val="00894B4F"/>
    <w:rsid w:val="00895F67"/>
    <w:rsid w:val="00897B83"/>
    <w:rsid w:val="00897C19"/>
    <w:rsid w:val="008A0CD2"/>
    <w:rsid w:val="008A0FCC"/>
    <w:rsid w:val="008A152B"/>
    <w:rsid w:val="008A625F"/>
    <w:rsid w:val="008B1684"/>
    <w:rsid w:val="008B43E1"/>
    <w:rsid w:val="008B660B"/>
    <w:rsid w:val="008B701F"/>
    <w:rsid w:val="008C33E5"/>
    <w:rsid w:val="008C71BB"/>
    <w:rsid w:val="008D072C"/>
    <w:rsid w:val="008D0BE1"/>
    <w:rsid w:val="008E012C"/>
    <w:rsid w:val="008E3CE5"/>
    <w:rsid w:val="008E3E9C"/>
    <w:rsid w:val="008E635E"/>
    <w:rsid w:val="008E7FA6"/>
    <w:rsid w:val="008F4E1C"/>
    <w:rsid w:val="008F7584"/>
    <w:rsid w:val="009019BC"/>
    <w:rsid w:val="00902CD7"/>
    <w:rsid w:val="009031CB"/>
    <w:rsid w:val="0090659F"/>
    <w:rsid w:val="009100D1"/>
    <w:rsid w:val="00910DB3"/>
    <w:rsid w:val="00911D44"/>
    <w:rsid w:val="009120C8"/>
    <w:rsid w:val="009143EA"/>
    <w:rsid w:val="00914418"/>
    <w:rsid w:val="00914597"/>
    <w:rsid w:val="00915209"/>
    <w:rsid w:val="00916563"/>
    <w:rsid w:val="00926A47"/>
    <w:rsid w:val="00931A9B"/>
    <w:rsid w:val="00933D35"/>
    <w:rsid w:val="0093490C"/>
    <w:rsid w:val="00935EDC"/>
    <w:rsid w:val="00942844"/>
    <w:rsid w:val="009431E3"/>
    <w:rsid w:val="00950298"/>
    <w:rsid w:val="009510CE"/>
    <w:rsid w:val="00951FEF"/>
    <w:rsid w:val="00953B96"/>
    <w:rsid w:val="0095528D"/>
    <w:rsid w:val="009553EE"/>
    <w:rsid w:val="00962025"/>
    <w:rsid w:val="00962F25"/>
    <w:rsid w:val="00970FA3"/>
    <w:rsid w:val="00972FB6"/>
    <w:rsid w:val="0097437E"/>
    <w:rsid w:val="00975535"/>
    <w:rsid w:val="00984984"/>
    <w:rsid w:val="00985802"/>
    <w:rsid w:val="009861B3"/>
    <w:rsid w:val="00992FF9"/>
    <w:rsid w:val="009A15E1"/>
    <w:rsid w:val="009A1847"/>
    <w:rsid w:val="009A4C80"/>
    <w:rsid w:val="009A637A"/>
    <w:rsid w:val="009B57D2"/>
    <w:rsid w:val="009D37E3"/>
    <w:rsid w:val="009D7213"/>
    <w:rsid w:val="009E200A"/>
    <w:rsid w:val="009E3D50"/>
    <w:rsid w:val="009E4ABC"/>
    <w:rsid w:val="009E5186"/>
    <w:rsid w:val="009E53CF"/>
    <w:rsid w:val="009E5ACD"/>
    <w:rsid w:val="009E697C"/>
    <w:rsid w:val="009F101A"/>
    <w:rsid w:val="009F51B0"/>
    <w:rsid w:val="00A007BD"/>
    <w:rsid w:val="00A02196"/>
    <w:rsid w:val="00A04889"/>
    <w:rsid w:val="00A119EE"/>
    <w:rsid w:val="00A134FE"/>
    <w:rsid w:val="00A1654D"/>
    <w:rsid w:val="00A173B9"/>
    <w:rsid w:val="00A20681"/>
    <w:rsid w:val="00A22DBC"/>
    <w:rsid w:val="00A31106"/>
    <w:rsid w:val="00A32E7D"/>
    <w:rsid w:val="00A34D45"/>
    <w:rsid w:val="00A460B3"/>
    <w:rsid w:val="00A46468"/>
    <w:rsid w:val="00A46B1D"/>
    <w:rsid w:val="00A475FC"/>
    <w:rsid w:val="00A477AD"/>
    <w:rsid w:val="00A50517"/>
    <w:rsid w:val="00A519E4"/>
    <w:rsid w:val="00A52947"/>
    <w:rsid w:val="00A53C2A"/>
    <w:rsid w:val="00A55582"/>
    <w:rsid w:val="00A56E29"/>
    <w:rsid w:val="00A61DB3"/>
    <w:rsid w:val="00A74F6C"/>
    <w:rsid w:val="00A80238"/>
    <w:rsid w:val="00A82115"/>
    <w:rsid w:val="00A84A47"/>
    <w:rsid w:val="00A900B4"/>
    <w:rsid w:val="00A90981"/>
    <w:rsid w:val="00A96A68"/>
    <w:rsid w:val="00AA091F"/>
    <w:rsid w:val="00AA10A6"/>
    <w:rsid w:val="00AA183D"/>
    <w:rsid w:val="00AA3579"/>
    <w:rsid w:val="00AA6532"/>
    <w:rsid w:val="00AA6761"/>
    <w:rsid w:val="00AA6C30"/>
    <w:rsid w:val="00AB2BE3"/>
    <w:rsid w:val="00AB42EC"/>
    <w:rsid w:val="00AB65BB"/>
    <w:rsid w:val="00AB731C"/>
    <w:rsid w:val="00AB753E"/>
    <w:rsid w:val="00AC0F57"/>
    <w:rsid w:val="00AC49F7"/>
    <w:rsid w:val="00AD0B4E"/>
    <w:rsid w:val="00AD2B05"/>
    <w:rsid w:val="00AD53B8"/>
    <w:rsid w:val="00AE052B"/>
    <w:rsid w:val="00AE07E2"/>
    <w:rsid w:val="00AE1F2D"/>
    <w:rsid w:val="00AE3144"/>
    <w:rsid w:val="00AE4D5E"/>
    <w:rsid w:val="00AE5C1E"/>
    <w:rsid w:val="00AF3E4A"/>
    <w:rsid w:val="00B0201E"/>
    <w:rsid w:val="00B02689"/>
    <w:rsid w:val="00B077A2"/>
    <w:rsid w:val="00B10286"/>
    <w:rsid w:val="00B14AF6"/>
    <w:rsid w:val="00B17500"/>
    <w:rsid w:val="00B20CA9"/>
    <w:rsid w:val="00B21282"/>
    <w:rsid w:val="00B22FC5"/>
    <w:rsid w:val="00B27A7A"/>
    <w:rsid w:val="00B30370"/>
    <w:rsid w:val="00B30692"/>
    <w:rsid w:val="00B31D2F"/>
    <w:rsid w:val="00B33409"/>
    <w:rsid w:val="00B43301"/>
    <w:rsid w:val="00B509EE"/>
    <w:rsid w:val="00B52E02"/>
    <w:rsid w:val="00B54242"/>
    <w:rsid w:val="00B56107"/>
    <w:rsid w:val="00B5666F"/>
    <w:rsid w:val="00B65AE0"/>
    <w:rsid w:val="00B81652"/>
    <w:rsid w:val="00B816CD"/>
    <w:rsid w:val="00B830B3"/>
    <w:rsid w:val="00B83B07"/>
    <w:rsid w:val="00B92397"/>
    <w:rsid w:val="00B92EA1"/>
    <w:rsid w:val="00B931A2"/>
    <w:rsid w:val="00B96492"/>
    <w:rsid w:val="00BA0B65"/>
    <w:rsid w:val="00BA2D0F"/>
    <w:rsid w:val="00BA529D"/>
    <w:rsid w:val="00BB7301"/>
    <w:rsid w:val="00BC2C25"/>
    <w:rsid w:val="00BC5D85"/>
    <w:rsid w:val="00BD3ECF"/>
    <w:rsid w:val="00BE0927"/>
    <w:rsid w:val="00BE4C78"/>
    <w:rsid w:val="00BE5382"/>
    <w:rsid w:val="00BE5FD7"/>
    <w:rsid w:val="00BF2753"/>
    <w:rsid w:val="00BF3215"/>
    <w:rsid w:val="00BF6FF1"/>
    <w:rsid w:val="00BF70E4"/>
    <w:rsid w:val="00C00D58"/>
    <w:rsid w:val="00C010B2"/>
    <w:rsid w:val="00C02A7D"/>
    <w:rsid w:val="00C03D24"/>
    <w:rsid w:val="00C050E9"/>
    <w:rsid w:val="00C057E9"/>
    <w:rsid w:val="00C068B3"/>
    <w:rsid w:val="00C06BD4"/>
    <w:rsid w:val="00C122B7"/>
    <w:rsid w:val="00C12606"/>
    <w:rsid w:val="00C13CDD"/>
    <w:rsid w:val="00C1527A"/>
    <w:rsid w:val="00C20959"/>
    <w:rsid w:val="00C27F44"/>
    <w:rsid w:val="00C364B7"/>
    <w:rsid w:val="00C3679E"/>
    <w:rsid w:val="00C3691B"/>
    <w:rsid w:val="00C400CD"/>
    <w:rsid w:val="00C41C9E"/>
    <w:rsid w:val="00C4261B"/>
    <w:rsid w:val="00C42C03"/>
    <w:rsid w:val="00C4715F"/>
    <w:rsid w:val="00C527C3"/>
    <w:rsid w:val="00C52B07"/>
    <w:rsid w:val="00C544DE"/>
    <w:rsid w:val="00C5567E"/>
    <w:rsid w:val="00C5569A"/>
    <w:rsid w:val="00C57E62"/>
    <w:rsid w:val="00C66D34"/>
    <w:rsid w:val="00C66E02"/>
    <w:rsid w:val="00C67CFF"/>
    <w:rsid w:val="00C71C99"/>
    <w:rsid w:val="00C725DF"/>
    <w:rsid w:val="00C778A5"/>
    <w:rsid w:val="00C77931"/>
    <w:rsid w:val="00C77B3C"/>
    <w:rsid w:val="00C86E37"/>
    <w:rsid w:val="00C87613"/>
    <w:rsid w:val="00C87DDF"/>
    <w:rsid w:val="00C91D40"/>
    <w:rsid w:val="00C9267E"/>
    <w:rsid w:val="00C94B94"/>
    <w:rsid w:val="00C95EA3"/>
    <w:rsid w:val="00CA0A01"/>
    <w:rsid w:val="00CA2116"/>
    <w:rsid w:val="00CA66EA"/>
    <w:rsid w:val="00CB17E3"/>
    <w:rsid w:val="00CC68E0"/>
    <w:rsid w:val="00CC7872"/>
    <w:rsid w:val="00CD0F36"/>
    <w:rsid w:val="00CD2D23"/>
    <w:rsid w:val="00CD3E04"/>
    <w:rsid w:val="00CD5936"/>
    <w:rsid w:val="00CD633E"/>
    <w:rsid w:val="00CD732E"/>
    <w:rsid w:val="00CD75A1"/>
    <w:rsid w:val="00CE5835"/>
    <w:rsid w:val="00CE6621"/>
    <w:rsid w:val="00CE68F1"/>
    <w:rsid w:val="00CE7581"/>
    <w:rsid w:val="00CF1031"/>
    <w:rsid w:val="00CF2053"/>
    <w:rsid w:val="00CF527D"/>
    <w:rsid w:val="00CF5DE4"/>
    <w:rsid w:val="00D00B4B"/>
    <w:rsid w:val="00D073B9"/>
    <w:rsid w:val="00D1019C"/>
    <w:rsid w:val="00D12080"/>
    <w:rsid w:val="00D17785"/>
    <w:rsid w:val="00D22840"/>
    <w:rsid w:val="00D23D38"/>
    <w:rsid w:val="00D268ED"/>
    <w:rsid w:val="00D4132A"/>
    <w:rsid w:val="00D418D4"/>
    <w:rsid w:val="00D4284C"/>
    <w:rsid w:val="00D433CB"/>
    <w:rsid w:val="00D4527B"/>
    <w:rsid w:val="00D53B4C"/>
    <w:rsid w:val="00D6077D"/>
    <w:rsid w:val="00D61C57"/>
    <w:rsid w:val="00D66531"/>
    <w:rsid w:val="00D67290"/>
    <w:rsid w:val="00D744A7"/>
    <w:rsid w:val="00D76F8C"/>
    <w:rsid w:val="00D77142"/>
    <w:rsid w:val="00D8428F"/>
    <w:rsid w:val="00D852F4"/>
    <w:rsid w:val="00D94ECB"/>
    <w:rsid w:val="00DA2E98"/>
    <w:rsid w:val="00DA7A6D"/>
    <w:rsid w:val="00DA7B5C"/>
    <w:rsid w:val="00DB18A3"/>
    <w:rsid w:val="00DB255E"/>
    <w:rsid w:val="00DB41E6"/>
    <w:rsid w:val="00DB628E"/>
    <w:rsid w:val="00DB74EB"/>
    <w:rsid w:val="00DB7CCC"/>
    <w:rsid w:val="00DC1108"/>
    <w:rsid w:val="00DC3C5B"/>
    <w:rsid w:val="00DC40A4"/>
    <w:rsid w:val="00DC5F2D"/>
    <w:rsid w:val="00DC6F4A"/>
    <w:rsid w:val="00DC74E3"/>
    <w:rsid w:val="00DD543D"/>
    <w:rsid w:val="00DD66C4"/>
    <w:rsid w:val="00DD78FB"/>
    <w:rsid w:val="00DE2205"/>
    <w:rsid w:val="00DE247B"/>
    <w:rsid w:val="00DF2AED"/>
    <w:rsid w:val="00DF2D66"/>
    <w:rsid w:val="00DF5547"/>
    <w:rsid w:val="00DF5CBB"/>
    <w:rsid w:val="00DF6EE7"/>
    <w:rsid w:val="00E00364"/>
    <w:rsid w:val="00E0171D"/>
    <w:rsid w:val="00E02840"/>
    <w:rsid w:val="00E04B8B"/>
    <w:rsid w:val="00E135D3"/>
    <w:rsid w:val="00E13E25"/>
    <w:rsid w:val="00E17D6E"/>
    <w:rsid w:val="00E21B24"/>
    <w:rsid w:val="00E22D0B"/>
    <w:rsid w:val="00E230ED"/>
    <w:rsid w:val="00E23E87"/>
    <w:rsid w:val="00E2453D"/>
    <w:rsid w:val="00E250FC"/>
    <w:rsid w:val="00E252E8"/>
    <w:rsid w:val="00E25905"/>
    <w:rsid w:val="00E3510C"/>
    <w:rsid w:val="00E40E4E"/>
    <w:rsid w:val="00E42BF0"/>
    <w:rsid w:val="00E515EB"/>
    <w:rsid w:val="00E52833"/>
    <w:rsid w:val="00E53605"/>
    <w:rsid w:val="00E55179"/>
    <w:rsid w:val="00E559A4"/>
    <w:rsid w:val="00E57720"/>
    <w:rsid w:val="00E61B89"/>
    <w:rsid w:val="00E65113"/>
    <w:rsid w:val="00E660CD"/>
    <w:rsid w:val="00E7185F"/>
    <w:rsid w:val="00E721C3"/>
    <w:rsid w:val="00E739C5"/>
    <w:rsid w:val="00E74B90"/>
    <w:rsid w:val="00E84031"/>
    <w:rsid w:val="00E863B1"/>
    <w:rsid w:val="00E90D7D"/>
    <w:rsid w:val="00E91283"/>
    <w:rsid w:val="00E91634"/>
    <w:rsid w:val="00E9300D"/>
    <w:rsid w:val="00E931B8"/>
    <w:rsid w:val="00EA1EA1"/>
    <w:rsid w:val="00EA42D2"/>
    <w:rsid w:val="00EB2D6D"/>
    <w:rsid w:val="00EB353C"/>
    <w:rsid w:val="00EB6D70"/>
    <w:rsid w:val="00EB7AB2"/>
    <w:rsid w:val="00EC1062"/>
    <w:rsid w:val="00EC1D91"/>
    <w:rsid w:val="00EC537C"/>
    <w:rsid w:val="00ED0322"/>
    <w:rsid w:val="00ED1697"/>
    <w:rsid w:val="00ED1714"/>
    <w:rsid w:val="00ED5A66"/>
    <w:rsid w:val="00EE13F6"/>
    <w:rsid w:val="00EE49C2"/>
    <w:rsid w:val="00EE5D9C"/>
    <w:rsid w:val="00EE7A50"/>
    <w:rsid w:val="00EF26C1"/>
    <w:rsid w:val="00EF6372"/>
    <w:rsid w:val="00EF70FC"/>
    <w:rsid w:val="00EF7AA5"/>
    <w:rsid w:val="00F06B78"/>
    <w:rsid w:val="00F10378"/>
    <w:rsid w:val="00F1444C"/>
    <w:rsid w:val="00F14F3D"/>
    <w:rsid w:val="00F23A2B"/>
    <w:rsid w:val="00F24527"/>
    <w:rsid w:val="00F24C87"/>
    <w:rsid w:val="00F2714A"/>
    <w:rsid w:val="00F27F9A"/>
    <w:rsid w:val="00F304CD"/>
    <w:rsid w:val="00F30F41"/>
    <w:rsid w:val="00F357AF"/>
    <w:rsid w:val="00F36844"/>
    <w:rsid w:val="00F411C7"/>
    <w:rsid w:val="00F41B0C"/>
    <w:rsid w:val="00F4208D"/>
    <w:rsid w:val="00F437E7"/>
    <w:rsid w:val="00F4647F"/>
    <w:rsid w:val="00F470C2"/>
    <w:rsid w:val="00F50681"/>
    <w:rsid w:val="00F512A2"/>
    <w:rsid w:val="00F52916"/>
    <w:rsid w:val="00F53939"/>
    <w:rsid w:val="00F540CE"/>
    <w:rsid w:val="00F5436E"/>
    <w:rsid w:val="00F55E39"/>
    <w:rsid w:val="00F61230"/>
    <w:rsid w:val="00F65E31"/>
    <w:rsid w:val="00F74555"/>
    <w:rsid w:val="00F80110"/>
    <w:rsid w:val="00F845BC"/>
    <w:rsid w:val="00F84FCB"/>
    <w:rsid w:val="00F858A7"/>
    <w:rsid w:val="00F86099"/>
    <w:rsid w:val="00F86C91"/>
    <w:rsid w:val="00F87D7F"/>
    <w:rsid w:val="00F968FE"/>
    <w:rsid w:val="00F979A9"/>
    <w:rsid w:val="00FA12E1"/>
    <w:rsid w:val="00FA13BE"/>
    <w:rsid w:val="00FB4CD3"/>
    <w:rsid w:val="00FC1A35"/>
    <w:rsid w:val="00FC27AF"/>
    <w:rsid w:val="00FC331A"/>
    <w:rsid w:val="00FC5089"/>
    <w:rsid w:val="00FC69E7"/>
    <w:rsid w:val="00FD1015"/>
    <w:rsid w:val="00FD21C1"/>
    <w:rsid w:val="00FD4F9C"/>
    <w:rsid w:val="00FD6793"/>
    <w:rsid w:val="00FD7FD6"/>
    <w:rsid w:val="00FE38F0"/>
    <w:rsid w:val="00FE3E20"/>
    <w:rsid w:val="00FE41FF"/>
    <w:rsid w:val="00FE5489"/>
    <w:rsid w:val="00FE64EA"/>
    <w:rsid w:val="00FE72AF"/>
    <w:rsid w:val="00FF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B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B7AB2"/>
    <w:rPr>
      <w:b/>
      <w:bCs/>
    </w:rPr>
  </w:style>
  <w:style w:type="paragraph" w:styleId="a6">
    <w:name w:val="List Paragraph"/>
    <w:basedOn w:val="a"/>
    <w:uiPriority w:val="34"/>
    <w:qFormat/>
    <w:rsid w:val="00E55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2015-03-31T04:53:00Z</dcterms:created>
  <dcterms:modified xsi:type="dcterms:W3CDTF">2015-03-31T05:26:00Z</dcterms:modified>
</cp:coreProperties>
</file>