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E9" w:rsidRPr="006B3FE9" w:rsidRDefault="006B3FE9" w:rsidP="006B3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FE9">
        <w:rPr>
          <w:rFonts w:ascii="Times New Roman" w:hAnsi="Times New Roman" w:cs="Times New Roman"/>
          <w:b/>
          <w:sz w:val="32"/>
          <w:szCs w:val="32"/>
        </w:rPr>
        <w:t>«Диалог как форма работы с семьёй. Педагогические идеи по повышению родительской активности»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В настоящее время актуальной считается задача по осуществлению взаимодействия ДОУ с семьями воспитанников. Различные формы работы детского сада с семьёй позволяют перестроить взаимоотношения субъектов, организовать взаимную активность, ответственность и способность осознания результатов в процессе воспитания ребёнка в ДОУ и семье.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Многочисленные исследования показывают, что успех взаимодействия педагогов и родителей на 80 % зависит от их коммуникативной компетентности. Неумение педагогов общаться с родителями (и наоборот) может оказаться одной из решающих причин непонимания, пассивности, что в итоге нередко приводит к полному отрицанию значимости диалога обеими сторонами.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Коммуникативная компетентность педагога заключается в том, что инициативность здесь выступает как способ управления процессом общения.  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6B3FE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B3FE9">
        <w:rPr>
          <w:rFonts w:ascii="Times New Roman" w:hAnsi="Times New Roman" w:cs="Times New Roman"/>
          <w:sz w:val="24"/>
          <w:szCs w:val="24"/>
        </w:rPr>
        <w:t xml:space="preserve"> – педагогические исследования показывают, что педагог может по – 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6B3FE9">
        <w:rPr>
          <w:rFonts w:ascii="Times New Roman" w:hAnsi="Times New Roman" w:cs="Times New Roman"/>
          <w:sz w:val="24"/>
          <w:szCs w:val="24"/>
        </w:rPr>
        <w:t xml:space="preserve"> выступать в процедуре общения: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B3FE9">
        <w:rPr>
          <w:rFonts w:ascii="Times New Roman" w:hAnsi="Times New Roman" w:cs="Times New Roman"/>
          <w:sz w:val="24"/>
          <w:szCs w:val="24"/>
        </w:rPr>
        <w:t xml:space="preserve"> – первых, может быть инициатором;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во – вторых, субъектом;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в – третьих, в разных ситуациях выступать или активным или пассивным участником взаимодействия.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Можно сказать, что сама система взаимодействия педагогов и родителей осуществляется через правильно организованную систему общения.  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Инициатива в общении дает возможность педагогу решить целый ряд стратегических и тактических задач: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1. обеспечить управляющую роль в процессе общения;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2. придать педагогически целесообразное направление формам общения с родителями;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3. соответственно настроениям, чувствам и деятельности, как своей, так и родителей, создать нужный социально – психологический климат, настраивающий на обсуждение конкретной ситуации.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Существуют устойчивые и проверенные способы завоевания инициативы в общении: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оперативность при организации изначального контакта с родителями;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оперативный подход от организационных процедур (приветствия, приглашения) к деловому и личностному общению;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отсутствие промежуточных зон между организационными и содержательными моментами в начале взаимодействия;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lastRenderedPageBreak/>
        <w:t>- оперативное достижение социально – психологического единства с родителями, формирование чувства «мы»;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преодоление стереотипных и ситуативных негативных установок по отношению к некоторым родителям;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постановка задач и вопросов, которые уже в начальный момент взаимодействия способны мобилизовать родителей;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внимание к внешности: опрятность, подтянутость, собранность, активность, доброжелательность, обаяние;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использование речевых и невербальных сре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Pr="006B3FE9">
        <w:rPr>
          <w:rFonts w:ascii="Times New Roman" w:hAnsi="Times New Roman" w:cs="Times New Roman"/>
          <w:sz w:val="24"/>
          <w:szCs w:val="24"/>
        </w:rPr>
        <w:t xml:space="preserve">аимодействия: активное включение мимики, </w:t>
      </w:r>
      <w:proofErr w:type="spellStart"/>
      <w:r w:rsidRPr="006B3FE9">
        <w:rPr>
          <w:rFonts w:ascii="Times New Roman" w:hAnsi="Times New Roman" w:cs="Times New Roman"/>
          <w:sz w:val="24"/>
          <w:szCs w:val="24"/>
        </w:rPr>
        <w:t>микромимики</w:t>
      </w:r>
      <w:proofErr w:type="spellEnd"/>
      <w:r w:rsidRPr="006B3FE9">
        <w:rPr>
          <w:rFonts w:ascii="Times New Roman" w:hAnsi="Times New Roman" w:cs="Times New Roman"/>
          <w:sz w:val="24"/>
          <w:szCs w:val="24"/>
        </w:rPr>
        <w:t>, контакт глазами;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умение «транслировать» родителям собственную заинтересованность и расположенность к детям;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нахождение ярких, притягательных примеров, показ достижений детей;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понимание ситуативной внутренней настроенности родителей, учет этого состояния, передача им этого понимания;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достижение общего и ситуативного взаимопонимания, формирующего у родителей потребность во взаимодействии с педагогом.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В системе ежедневного взаимодействия родителей и педагогов общение начинается с того, что они испытывают определённую потребность в деятельности, предполагающей общение, т.е. в диалоге.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Диалог – это разговор двух или более людей, их беседа, свободный обмен мнениями, зачастую дополняющими характеристики различных сторон той проблемы, о которой идёт речь. Спора при этом не возникает, так как каждый участник разговора высказывает свою точку зрения.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Развитию коммуникативной компетентности родителей способствует целенаправленная деятельность, связанная с повышением активности их участия в жизни детей в детском саду. В частности, необходимо создавать множество ролей для родителей и условия для их реализации. Родители могут играть формальные и неформальные роли в жизни детского сада.  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Например: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1. Гость группы – необходимо поощрять приход родителей в группу для наблюдения за детьми и игры с ними.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2. Доброволец – у родителей и детей могут быть общие интересы и умения. Взрослые могут оказывать помощь воспитателям в группе, принимать активное участие в спектаклях, содействовать организации мероприятий, обеспечивать транспортом, помогать убирать, обустраивать и украшать групповые помещения.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lastRenderedPageBreak/>
        <w:t>3. Сотрудничество родителей друг с другом – это помощь более опытных родителей начинающим. Групповая деятельность может включать собрания для общения или оказания поддержки.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идеи по повышению родительской активности.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Приведённые ниже примеры направлены на перенос смысловой нагрузки, инициативы общения на родителей и освобождение педагогов от установки «завлекать», «привлекать», «(за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6B3FE9">
        <w:rPr>
          <w:rFonts w:ascii="Times New Roman" w:hAnsi="Times New Roman" w:cs="Times New Roman"/>
          <w:sz w:val="24"/>
          <w:szCs w:val="24"/>
        </w:rPr>
        <w:t>отивировать» родителей на активное участие в жизни их детей в дошкольном образовательном учреждении.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Обучение родителей практическим умениям</w:t>
      </w:r>
      <w:r w:rsidRPr="006B3FE9">
        <w:rPr>
          <w:rFonts w:ascii="Times New Roman" w:hAnsi="Times New Roman" w:cs="Times New Roman"/>
          <w:sz w:val="24"/>
          <w:szCs w:val="24"/>
        </w:rPr>
        <w:t> – педагог показывает родителям оптимальные приёмы общения с ребёнком или способы ухода за ним. Следует соблюдать краткость при показе приёмов.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Метод имитации рабочего дня воспитателя</w:t>
      </w:r>
      <w:r w:rsidRPr="006B3FE9">
        <w:rPr>
          <w:rFonts w:ascii="Times New Roman" w:hAnsi="Times New Roman" w:cs="Times New Roman"/>
          <w:sz w:val="24"/>
          <w:szCs w:val="24"/>
        </w:rPr>
        <w:t> – среди родителей проводится конкурс «Если бы я был воспитателем». Соревнование проходит по нескольким направлениям: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приём детей;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организация игры;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составление плана рабочего дня для показа родителям и т.д.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Анализ детских высказываний, детского поведения, творчества</w:t>
      </w:r>
      <w:r w:rsidRPr="006B3FE9">
        <w:rPr>
          <w:rFonts w:ascii="Times New Roman" w:hAnsi="Times New Roman" w:cs="Times New Roman"/>
          <w:sz w:val="24"/>
          <w:szCs w:val="24"/>
        </w:rPr>
        <w:t> – родители знакомятся с видеозаписями или другими материалами, собранными педагогами, рассматривают и обсуждают детские поделки, коллективные работы, дают оценку умениям, навыкам, развитию, воспитанности детей, формулируют конкретные предложения в помощь воспитателю, работающему с детьми.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Этюд – беседа</w:t>
      </w:r>
      <w:r w:rsidRPr="006B3FE9">
        <w:rPr>
          <w:rFonts w:ascii="Times New Roman" w:hAnsi="Times New Roman" w:cs="Times New Roman"/>
          <w:sz w:val="24"/>
          <w:szCs w:val="24"/>
        </w:rPr>
        <w:t> – работа ведётся в соответствии с выбранной темой: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«Самый грустный день моего ребёнка»;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«Любимая игра моего ребёнка»;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«Мой ребёнок больше всего любит, когда я….» и т. п.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sz w:val="24"/>
          <w:szCs w:val="24"/>
        </w:rPr>
        <w:t>5. Эссе на заданную тему</w:t>
      </w:r>
      <w:r w:rsidRPr="006B3FE9">
        <w:rPr>
          <w:rFonts w:ascii="Times New Roman" w:hAnsi="Times New Roman" w:cs="Times New Roman"/>
          <w:sz w:val="24"/>
          <w:szCs w:val="24"/>
        </w:rPr>
        <w:t> – например, темы могут быть такими: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«Каким я хочу видеть своего ребёнка»;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«Хрустальные воспоминания детства» и т.п.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Письмо ребёнку о любви</w:t>
      </w:r>
      <w:r w:rsidRPr="006B3FE9">
        <w:rPr>
          <w:rFonts w:ascii="Times New Roman" w:hAnsi="Times New Roman" w:cs="Times New Roman"/>
          <w:sz w:val="24"/>
          <w:szCs w:val="24"/>
        </w:rPr>
        <w:t> – родители пишут письмо в стиле обращения к ребёнку в день совершеннолетия с воспоминаниями о его детстве и пожеланиями, какими они хотят видеть его в будущем. Письмо можно торжественно «замуровать» в специальную колбу или коробку, оформленную ребенком совместно с родителями.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Волшебный цветок мудрости</w:t>
      </w:r>
      <w:r w:rsidRPr="006B3FE9">
        <w:rPr>
          <w:rFonts w:ascii="Times New Roman" w:hAnsi="Times New Roman" w:cs="Times New Roman"/>
          <w:sz w:val="24"/>
          <w:szCs w:val="24"/>
        </w:rPr>
        <w:t xml:space="preserve"> – в приёмной вывешивается стенд, на котором нарисован большой цветок. В сердцевине цветка обозначена проблема, по которой </w:t>
      </w:r>
      <w:r w:rsidRPr="006B3FE9">
        <w:rPr>
          <w:rFonts w:ascii="Times New Roman" w:hAnsi="Times New Roman" w:cs="Times New Roman"/>
          <w:sz w:val="24"/>
          <w:szCs w:val="24"/>
        </w:rPr>
        <w:lastRenderedPageBreak/>
        <w:t>родителям предлагается высказаться. Лепестки цветка пустые. Родители записывают на них советы, афоризмы и пожелания по выбранной теме. Например: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«Детские капризы»;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«Я знаю, как научить ребёнка помогать взрослым»;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«Когда у нас родился второй ребёнок, мы…»;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«Чтобы ребёнок не болел» и т.п.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Недописанный тезис</w:t>
      </w:r>
      <w:r w:rsidRPr="006B3FE9">
        <w:rPr>
          <w:rFonts w:ascii="Times New Roman" w:hAnsi="Times New Roman" w:cs="Times New Roman"/>
          <w:sz w:val="24"/>
          <w:szCs w:val="24"/>
        </w:rPr>
        <w:t> – на стенде размещается фраза, например: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«Счастливая семья – это…»;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«Хороший воспитатель – это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>..»;</w:t>
      </w:r>
      <w:proofErr w:type="gramEnd"/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«Семейные традиции – это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6B3FE9">
        <w:rPr>
          <w:rFonts w:ascii="Times New Roman" w:hAnsi="Times New Roman" w:cs="Times New Roman"/>
          <w:sz w:val="24"/>
          <w:szCs w:val="24"/>
        </w:rPr>
        <w:t>и т.п.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Родители продолжают предложение. Подобные недописанные тезисы могут быть позиционированы как темы будущих родительских собраний.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Педагогическое интервью родителей</w:t>
      </w:r>
      <w:r w:rsidRPr="006B3FE9">
        <w:rPr>
          <w:rFonts w:ascii="Times New Roman" w:hAnsi="Times New Roman" w:cs="Times New Roman"/>
          <w:sz w:val="24"/>
          <w:szCs w:val="24"/>
        </w:rPr>
        <w:t> – записывается на магнитофон, видеокамеру. Может быть использовано на родительских собраниях, конференциях, семинарах. Темы интервью могут быть разные: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«Каким бы вы хотели видеть вашего ребёнка?»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- «Каким должен быть идеальный воспитатель моего ребёнка?» и т.п.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Портрет идеального родителя</w:t>
      </w:r>
      <w:r w:rsidRPr="006B3FE9">
        <w:rPr>
          <w:rFonts w:ascii="Times New Roman" w:hAnsi="Times New Roman" w:cs="Times New Roman"/>
          <w:sz w:val="24"/>
          <w:szCs w:val="24"/>
        </w:rPr>
        <w:t> – в приёмной вывешивается лист с изображением контура фигуры человека. Родители записывает на этом листе черты идеального родителя. Используется лист при личных беседах, во время консультаций, собраний.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 Портрет идеального воспитателя</w:t>
      </w:r>
      <w:r w:rsidRPr="006B3FE9">
        <w:rPr>
          <w:rFonts w:ascii="Times New Roman" w:hAnsi="Times New Roman" w:cs="Times New Roman"/>
          <w:sz w:val="24"/>
          <w:szCs w:val="24"/>
        </w:rPr>
        <w:t> - в приёмной вывешивается лист с изображением контура фигуры человека. Родители записывает на этом листе черты идеального воспитателя. Используется лист при проведении педсоветов, совещаний.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 Клуб «Бабушкины пироги»</w:t>
      </w:r>
      <w:r w:rsidRPr="006B3FE9">
        <w:rPr>
          <w:rFonts w:ascii="Times New Roman" w:hAnsi="Times New Roman" w:cs="Times New Roman"/>
          <w:sz w:val="24"/>
          <w:szCs w:val="24"/>
        </w:rPr>
        <w:t> - организуется клуб общения для бабушек, где бабушки делятся советами, рецептами.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 Географическая карта моей родословной</w:t>
      </w:r>
      <w:r w:rsidRPr="006B3FE9">
        <w:rPr>
          <w:rFonts w:ascii="Times New Roman" w:hAnsi="Times New Roman" w:cs="Times New Roman"/>
          <w:sz w:val="24"/>
          <w:szCs w:val="24"/>
        </w:rPr>
        <w:t> – в группе на карте дети обозначают места, откуда приехали их предки, специальными фишками, которые изготавливаются в семьях. Обсуждение этих мест проводится на занятиях, во время беседы с родителями, самостоятельной деятельности детей.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 Презентация долгожителя семьи (книга, елочная игрушка, кукла и т.п.)</w:t>
      </w:r>
      <w:r w:rsidRPr="006B3FE9">
        <w:rPr>
          <w:rFonts w:ascii="Times New Roman" w:hAnsi="Times New Roman" w:cs="Times New Roman"/>
          <w:sz w:val="24"/>
          <w:szCs w:val="24"/>
        </w:rPr>
        <w:t xml:space="preserve"> – готовится совместно с родителями, защищается в любой форме: то газеты, буклета до </w:t>
      </w:r>
      <w:proofErr w:type="spellStart"/>
      <w:r w:rsidRPr="006B3FE9">
        <w:rPr>
          <w:rFonts w:ascii="Times New Roman" w:hAnsi="Times New Roman" w:cs="Times New Roman"/>
          <w:sz w:val="24"/>
          <w:szCs w:val="24"/>
        </w:rPr>
        <w:t>видеопремьеры</w:t>
      </w:r>
      <w:proofErr w:type="spellEnd"/>
      <w:r w:rsidRPr="006B3FE9">
        <w:rPr>
          <w:rFonts w:ascii="Times New Roman" w:hAnsi="Times New Roman" w:cs="Times New Roman"/>
          <w:sz w:val="24"/>
          <w:szCs w:val="24"/>
        </w:rPr>
        <w:t xml:space="preserve"> или семейного спектакля.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 Фотоконкурс «Моя мама – профессионал»</w:t>
      </w:r>
      <w:r w:rsidRPr="006B3FE9">
        <w:rPr>
          <w:rFonts w:ascii="Times New Roman" w:hAnsi="Times New Roman" w:cs="Times New Roman"/>
          <w:sz w:val="24"/>
          <w:szCs w:val="24"/>
        </w:rPr>
        <w:t> - выставка фотографий, на которых мамы сняты на рабочих местах и описаниями важности их профессии.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16. Вручение медалей родительской гордости</w:t>
      </w:r>
      <w:r w:rsidRPr="006B3FE9">
        <w:rPr>
          <w:rFonts w:ascii="Times New Roman" w:hAnsi="Times New Roman" w:cs="Times New Roman"/>
          <w:sz w:val="24"/>
          <w:szCs w:val="24"/>
        </w:rPr>
        <w:t> – награда «Детская ладошка» вручается после благополучного окончания периода адаптации к ДОУ. «Орден родительской славы» выдаётся на выпускном вечере. «Медаль гордости» получают родители за успехи ребёнка и т.п.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17. Талисман или оберег на счастье вышей семьи</w:t>
      </w:r>
      <w:r w:rsidRPr="006B3FE9">
        <w:rPr>
          <w:rFonts w:ascii="Times New Roman" w:hAnsi="Times New Roman" w:cs="Times New Roman"/>
          <w:sz w:val="24"/>
          <w:szCs w:val="24"/>
        </w:rPr>
        <w:t> – родители совместно с детьми разрабатывают семейный талисман, наполняя его понятным только их семье смыслом. Это могут быть: пожелания здоровья, исполнения мечты. Помещается талисман в кабинке ребёнка или в личном ящике – «сокровищнице» ребёнка (при наличии таковых в группе).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 xml:space="preserve">Таким образом, на конкретных примерах мы показали, каким 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B3FE9">
        <w:rPr>
          <w:rFonts w:ascii="Times New Roman" w:hAnsi="Times New Roman" w:cs="Times New Roman"/>
          <w:sz w:val="24"/>
          <w:szCs w:val="24"/>
        </w:rPr>
        <w:t xml:space="preserve"> возможно перестроить существующую практику работы детского сада с семьёй. Необходимо отойти от традиционного понимания работы с родителями и ориентироваться на работу по поддержке семьи и помощь в реализации инициатив родителей. А для этого нужно повысить активность родителей и предоставить им соответствующее пространство в детском саду для самореализации.</w:t>
      </w:r>
    </w:p>
    <w:p w:rsidR="006B3FE9" w:rsidRPr="006B3FE9" w:rsidRDefault="006B3FE9" w:rsidP="006B3FE9">
      <w:p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6B3FE9" w:rsidRPr="006B3FE9" w:rsidRDefault="006B3FE9" w:rsidP="006B3F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 xml:space="preserve">Давыдова, О.И. </w:t>
      </w:r>
      <w:proofErr w:type="spellStart"/>
      <w:r w:rsidRPr="006B3FE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B3FE9">
        <w:rPr>
          <w:rFonts w:ascii="Times New Roman" w:hAnsi="Times New Roman" w:cs="Times New Roman"/>
          <w:sz w:val="24"/>
          <w:szCs w:val="24"/>
        </w:rPr>
        <w:t xml:space="preserve"> подход в работе дошкольного образовательного учреждения с родителям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>и[</w:t>
      </w:r>
      <w:proofErr w:type="gramEnd"/>
      <w:r w:rsidRPr="006B3FE9">
        <w:rPr>
          <w:rFonts w:ascii="Times New Roman" w:hAnsi="Times New Roman" w:cs="Times New Roman"/>
          <w:sz w:val="24"/>
          <w:szCs w:val="24"/>
        </w:rPr>
        <w:t>Текст] / О.И.Давыдова. – СПб</w:t>
      </w:r>
      <w:proofErr w:type="gramStart"/>
      <w:r w:rsidRPr="006B3FE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B3FE9">
        <w:rPr>
          <w:rFonts w:ascii="Times New Roman" w:hAnsi="Times New Roman" w:cs="Times New Roman"/>
          <w:sz w:val="24"/>
          <w:szCs w:val="24"/>
        </w:rPr>
        <w:t>ООО «ИЗДАТЕЛЬСТВО ДЕТСТВО ПРЕСС», 2013. – 128с.</w:t>
      </w:r>
    </w:p>
    <w:p w:rsidR="006B3FE9" w:rsidRPr="006B3FE9" w:rsidRDefault="006B3FE9" w:rsidP="006B3F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3FE9">
        <w:rPr>
          <w:rFonts w:ascii="Times New Roman" w:hAnsi="Times New Roman" w:cs="Times New Roman"/>
          <w:sz w:val="24"/>
          <w:szCs w:val="24"/>
        </w:rPr>
        <w:t>Хаснутдинова</w:t>
      </w:r>
      <w:proofErr w:type="spellEnd"/>
      <w:r w:rsidRPr="006B3FE9">
        <w:rPr>
          <w:rFonts w:ascii="Times New Roman" w:hAnsi="Times New Roman" w:cs="Times New Roman"/>
          <w:sz w:val="24"/>
          <w:szCs w:val="24"/>
        </w:rPr>
        <w:t xml:space="preserve">, С.Р. Поиск активных форм взаимодействия детского сада с родителями. [Текст] / С. Р. </w:t>
      </w:r>
      <w:proofErr w:type="spellStart"/>
      <w:r w:rsidRPr="006B3FE9">
        <w:rPr>
          <w:rFonts w:ascii="Times New Roman" w:hAnsi="Times New Roman" w:cs="Times New Roman"/>
          <w:sz w:val="24"/>
          <w:szCs w:val="24"/>
        </w:rPr>
        <w:t>Хаснутдинова</w:t>
      </w:r>
      <w:proofErr w:type="spellEnd"/>
      <w:r w:rsidRPr="006B3FE9">
        <w:rPr>
          <w:rFonts w:ascii="Times New Roman" w:hAnsi="Times New Roman" w:cs="Times New Roman"/>
          <w:sz w:val="24"/>
          <w:szCs w:val="24"/>
        </w:rPr>
        <w:t xml:space="preserve"> // Воспитатель ДОУ. - 2011. -№11. – С. 82 – 97.</w:t>
      </w:r>
    </w:p>
    <w:p w:rsidR="006B3FE9" w:rsidRPr="006B3FE9" w:rsidRDefault="006B3FE9" w:rsidP="006B3F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FE9">
        <w:rPr>
          <w:rFonts w:ascii="Times New Roman" w:hAnsi="Times New Roman" w:cs="Times New Roman"/>
          <w:sz w:val="24"/>
          <w:szCs w:val="24"/>
        </w:rPr>
        <w:t>Кан – Калик, В.А. Тренинг профессионально – педагогического общения (методические рекомендации). – М., 1990.</w:t>
      </w:r>
    </w:p>
    <w:p w:rsidR="00A80E2C" w:rsidRPr="006B3FE9" w:rsidRDefault="00A80E2C">
      <w:pPr>
        <w:rPr>
          <w:rFonts w:ascii="Times New Roman" w:hAnsi="Times New Roman" w:cs="Times New Roman"/>
          <w:sz w:val="24"/>
          <w:szCs w:val="24"/>
        </w:rPr>
      </w:pPr>
    </w:p>
    <w:sectPr w:rsidR="00A80E2C" w:rsidRPr="006B3FE9" w:rsidSect="00A8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3F80"/>
    <w:multiLevelType w:val="multilevel"/>
    <w:tmpl w:val="8828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3FE9"/>
    <w:rsid w:val="00073FE1"/>
    <w:rsid w:val="000874B7"/>
    <w:rsid w:val="000A028A"/>
    <w:rsid w:val="000C745F"/>
    <w:rsid w:val="001040BB"/>
    <w:rsid w:val="0014635D"/>
    <w:rsid w:val="001529CB"/>
    <w:rsid w:val="00184D5B"/>
    <w:rsid w:val="001C109E"/>
    <w:rsid w:val="0020060E"/>
    <w:rsid w:val="002008D4"/>
    <w:rsid w:val="00220A39"/>
    <w:rsid w:val="00266ACD"/>
    <w:rsid w:val="002849E7"/>
    <w:rsid w:val="002C307B"/>
    <w:rsid w:val="002D7704"/>
    <w:rsid w:val="002F2286"/>
    <w:rsid w:val="00300135"/>
    <w:rsid w:val="003A7035"/>
    <w:rsid w:val="003E350A"/>
    <w:rsid w:val="003F5228"/>
    <w:rsid w:val="00403F05"/>
    <w:rsid w:val="00442FF1"/>
    <w:rsid w:val="00463710"/>
    <w:rsid w:val="0047418A"/>
    <w:rsid w:val="004D02FF"/>
    <w:rsid w:val="004F7F60"/>
    <w:rsid w:val="00501C17"/>
    <w:rsid w:val="00510ABF"/>
    <w:rsid w:val="00521D72"/>
    <w:rsid w:val="0052324A"/>
    <w:rsid w:val="0052419A"/>
    <w:rsid w:val="00547887"/>
    <w:rsid w:val="005854AB"/>
    <w:rsid w:val="0059701E"/>
    <w:rsid w:val="005D04D0"/>
    <w:rsid w:val="005E30F6"/>
    <w:rsid w:val="005E5700"/>
    <w:rsid w:val="00612FF2"/>
    <w:rsid w:val="00624CCF"/>
    <w:rsid w:val="00642B82"/>
    <w:rsid w:val="00646C2D"/>
    <w:rsid w:val="00660AB4"/>
    <w:rsid w:val="006759F2"/>
    <w:rsid w:val="00696061"/>
    <w:rsid w:val="006B3FE9"/>
    <w:rsid w:val="006C2C59"/>
    <w:rsid w:val="006F2148"/>
    <w:rsid w:val="0072751B"/>
    <w:rsid w:val="00753A39"/>
    <w:rsid w:val="00755763"/>
    <w:rsid w:val="007B1D39"/>
    <w:rsid w:val="007B6404"/>
    <w:rsid w:val="007C4828"/>
    <w:rsid w:val="007F71C8"/>
    <w:rsid w:val="0080205A"/>
    <w:rsid w:val="00817258"/>
    <w:rsid w:val="00837118"/>
    <w:rsid w:val="00851383"/>
    <w:rsid w:val="008A62E3"/>
    <w:rsid w:val="008B30BF"/>
    <w:rsid w:val="008E28BD"/>
    <w:rsid w:val="008E6E31"/>
    <w:rsid w:val="00945BE6"/>
    <w:rsid w:val="00955023"/>
    <w:rsid w:val="0096488B"/>
    <w:rsid w:val="00982EF1"/>
    <w:rsid w:val="009F2FCA"/>
    <w:rsid w:val="00A41B1D"/>
    <w:rsid w:val="00A45A5A"/>
    <w:rsid w:val="00A80E2C"/>
    <w:rsid w:val="00AD2E23"/>
    <w:rsid w:val="00AE4FB3"/>
    <w:rsid w:val="00B2310D"/>
    <w:rsid w:val="00B50BF3"/>
    <w:rsid w:val="00B70F83"/>
    <w:rsid w:val="00B77323"/>
    <w:rsid w:val="00BB4422"/>
    <w:rsid w:val="00BE2E20"/>
    <w:rsid w:val="00BF2FAE"/>
    <w:rsid w:val="00C763EF"/>
    <w:rsid w:val="00CB60CB"/>
    <w:rsid w:val="00CC08D6"/>
    <w:rsid w:val="00CC257B"/>
    <w:rsid w:val="00CD096E"/>
    <w:rsid w:val="00CE07C4"/>
    <w:rsid w:val="00D151EE"/>
    <w:rsid w:val="00D1606B"/>
    <w:rsid w:val="00D25A32"/>
    <w:rsid w:val="00D56840"/>
    <w:rsid w:val="00D71F20"/>
    <w:rsid w:val="00D81CB5"/>
    <w:rsid w:val="00DC63C8"/>
    <w:rsid w:val="00DF155E"/>
    <w:rsid w:val="00DF34CC"/>
    <w:rsid w:val="00DF3B41"/>
    <w:rsid w:val="00DF63E2"/>
    <w:rsid w:val="00F92BCF"/>
    <w:rsid w:val="00F96827"/>
    <w:rsid w:val="00FB0A36"/>
    <w:rsid w:val="00F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1473</Words>
  <Characters>8400</Characters>
  <Application>Microsoft Office Word</Application>
  <DocSecurity>0</DocSecurity>
  <Lines>70</Lines>
  <Paragraphs>19</Paragraphs>
  <ScaleCrop>false</ScaleCrop>
  <Company>Microsoft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2015-04-14T15:06:00Z</dcterms:created>
  <dcterms:modified xsi:type="dcterms:W3CDTF">2015-04-14T15:08:00Z</dcterms:modified>
</cp:coreProperties>
</file>