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D8" w:rsidRPr="003F1C2F" w:rsidRDefault="00F162D8" w:rsidP="00F162D8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КАЗЁННОЕ УЧРЕЖДЕНИЕ ОБЩЕОБРАЗОВАТЕЛЬНАЯ ШКОЛА-ИНТЕРНАТ «ПАНАЕВСКАЯ ШКОЛА-ИНТЕРНАТ</w:t>
      </w:r>
    </w:p>
    <w:p w:rsidR="00F162D8" w:rsidRPr="003F1C2F" w:rsidRDefault="00F162D8" w:rsidP="00F162D8">
      <w:pPr>
        <w:tabs>
          <w:tab w:val="left" w:pos="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 (ПОЛНОГО) ОБЩЕГО ОБРАЗОВАНИЯ»</w:t>
      </w: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1500"/>
        </w:tabs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27940</wp:posOffset>
            </wp:positionV>
            <wp:extent cx="2057400" cy="2057400"/>
            <wp:effectExtent l="0" t="0" r="0" b="0"/>
            <wp:wrapTight wrapText="bothSides">
              <wp:wrapPolygon edited="0">
                <wp:start x="8000" y="0"/>
                <wp:lineTo x="6400" y="400"/>
                <wp:lineTo x="2400" y="2600"/>
                <wp:lineTo x="1200" y="5000"/>
                <wp:lineTo x="200" y="6400"/>
                <wp:lineTo x="0" y="8200"/>
                <wp:lineTo x="0" y="13800"/>
                <wp:lineTo x="800" y="16000"/>
                <wp:lineTo x="3400" y="19400"/>
                <wp:lineTo x="7200" y="21400"/>
                <wp:lineTo x="7800" y="21400"/>
                <wp:lineTo x="13400" y="21400"/>
                <wp:lineTo x="14200" y="21400"/>
                <wp:lineTo x="18200" y="19200"/>
                <wp:lineTo x="20600" y="16000"/>
                <wp:lineTo x="21400" y="13600"/>
                <wp:lineTo x="21400" y="8200"/>
                <wp:lineTo x="21000" y="6400"/>
                <wp:lineTo x="19400" y="3800"/>
                <wp:lineTo x="19200" y="2800"/>
                <wp:lineTo x="14800" y="400"/>
                <wp:lineTo x="13200" y="0"/>
                <wp:lineTo x="8000" y="0"/>
              </wp:wrapPolygon>
            </wp:wrapTight>
            <wp:docPr id="4" name="Рисунок 4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5E66B"/>
                        </a:clrFrom>
                        <a:clrTo>
                          <a:srgbClr val="A5E66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2D8" w:rsidRPr="003F1C2F" w:rsidRDefault="00F162D8" w:rsidP="00F162D8">
      <w:pPr>
        <w:tabs>
          <w:tab w:val="left" w:pos="1500"/>
        </w:tabs>
        <w:jc w:val="both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spacing w:line="360" w:lineRule="auto"/>
        <w:jc w:val="center"/>
        <w:rPr>
          <w:rFonts w:ascii="Times New Roman" w:eastAsia="Times New Roman" w:hAnsi="Times New Roman"/>
          <w:b/>
          <w:bCs/>
          <w:sz w:val="96"/>
          <w:szCs w:val="96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96"/>
          <w:szCs w:val="96"/>
          <w:lang w:eastAsia="ru-RU"/>
        </w:rPr>
        <w:t>Программа</w:t>
      </w:r>
    </w:p>
    <w:p w:rsidR="00F162D8" w:rsidRPr="003F1C2F" w:rsidRDefault="00F162D8" w:rsidP="00F162D8">
      <w:pPr>
        <w:spacing w:line="360" w:lineRule="auto"/>
        <w:jc w:val="center"/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</w:pPr>
      <w:r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  <w:t>«ХОЗЯЙКА ЧУМА</w:t>
      </w:r>
      <w:r w:rsidRPr="003F1C2F">
        <w:rPr>
          <w:rFonts w:ascii="Monotype Corsiva" w:eastAsia="Times New Roman" w:hAnsi="Monotype Corsiva"/>
          <w:b/>
          <w:bCs/>
          <w:sz w:val="72"/>
          <w:szCs w:val="72"/>
          <w:lang w:eastAsia="ru-RU"/>
        </w:rPr>
        <w:t>»</w:t>
      </w:r>
    </w:p>
    <w:p w:rsidR="00F162D8" w:rsidRPr="003F1C2F" w:rsidRDefault="00F162D8" w:rsidP="00F162D8">
      <w:pPr>
        <w:tabs>
          <w:tab w:val="center" w:pos="4677"/>
          <w:tab w:val="left" w:pos="8441"/>
        </w:tabs>
        <w:spacing w:line="360" w:lineRule="auto"/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ab/>
      </w:r>
      <w:r>
        <w:rPr>
          <w:rFonts w:ascii="Monotype Corsiva" w:eastAsia="Times New Roman" w:hAnsi="Monotype Corsiva"/>
          <w:b/>
          <w:bCs/>
          <w:sz w:val="56"/>
          <w:szCs w:val="56"/>
          <w:lang w:eastAsia="ru-RU"/>
        </w:rPr>
        <w:tab/>
      </w: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2D8" w:rsidRDefault="00F162D8" w:rsidP="00F162D8">
      <w:pPr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56515</wp:posOffset>
            </wp:positionV>
            <wp:extent cx="7200900" cy="1371600"/>
            <wp:effectExtent l="0" t="0" r="0" b="0"/>
            <wp:wrapNone/>
            <wp:docPr id="3" name="Рисунок 3" descr="орнам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рнамент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-351" r="977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3716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Default="00F162D8" w:rsidP="00F162D8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62D8" w:rsidRPr="003F1C2F" w:rsidRDefault="00F162D8" w:rsidP="00F162D8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Панаевск</w:t>
      </w:r>
    </w:p>
    <w:p w:rsidR="00F162D8" w:rsidRPr="003F1C2F" w:rsidRDefault="00F162D8" w:rsidP="00F162D8">
      <w:pPr>
        <w:tabs>
          <w:tab w:val="left" w:pos="378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ED08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</w:t>
      </w:r>
      <w:r w:rsidR="00ED08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1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F162D8" w:rsidRPr="00244270" w:rsidRDefault="00F162D8" w:rsidP="00F162D8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2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162D8" w:rsidRDefault="00F162D8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объединения дополнительного образования объемом </w:t>
      </w:r>
      <w:r w:rsidR="0095405E">
        <w:rPr>
          <w:rFonts w:ascii="Times New Roman" w:eastAsia="Times New Roman" w:hAnsi="Times New Roman"/>
          <w:sz w:val="24"/>
          <w:szCs w:val="24"/>
          <w:lang w:eastAsia="ru-RU"/>
        </w:rPr>
        <w:t>320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предназначена для воспитанниц интернатов семейного типа коренной национальности (ненцы, ханты) в возрасте от 7 до 17 лет. Программа рассчитана на </w:t>
      </w:r>
      <w:r w:rsidR="0095405E">
        <w:rPr>
          <w:rFonts w:ascii="Times New Roman" w:eastAsia="Times New Roman" w:hAnsi="Times New Roman"/>
          <w:sz w:val="24"/>
          <w:szCs w:val="24"/>
          <w:lang w:eastAsia="ru-RU"/>
        </w:rPr>
        <w:t>3,5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200687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проводятся </w:t>
      </w:r>
      <w:r w:rsidRPr="00786B20">
        <w:rPr>
          <w:rFonts w:ascii="Times New Roman" w:eastAsia="Times New Roman" w:hAnsi="Times New Roman"/>
          <w:sz w:val="24"/>
          <w:szCs w:val="24"/>
          <w:lang w:eastAsia="ru-RU"/>
        </w:rPr>
        <w:t>по вторникам.</w:t>
      </w:r>
      <w:r w:rsidRPr="00200687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девочек в группе 5-10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2D8" w:rsidRPr="003F1C2F" w:rsidRDefault="00F162D8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В курсе рассматриваются  особенности приготовления и приема пищи народов Севера, взаимосвязь климатических условий и  исторического формирования  образа жизни народов ненцы и ханты, технологии приготовления разнообразных блюд этих народов и традиционные промыслы тундрового населения, традиции  и обычаи  народов ненцы и ханты. </w:t>
      </w:r>
      <w:proofErr w:type="gram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В ходе изучения курса, у воспитанниц,  формируются вечные ценности и морально-этические нормы  (нельзя быть неблагодарным по отношению к тому, в чьем доме ты ел хлеб, нельзя вкушать пищу второпях, нельзя непочтительно и расточительно относиться к природе, ведь она дает пищу и т.д.),  уважение и почитание культуры своего народа, толерантность в отношении представителей иных народностей и культур.</w:t>
      </w:r>
      <w:proofErr w:type="gramEnd"/>
    </w:p>
    <w:p w:rsidR="00F162D8" w:rsidRPr="003F1C2F" w:rsidRDefault="00F162D8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Особенностью курса является сочетание информационной составляющей и практической деятельности.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часов, отведенных на практическую часть вдвое больше, чем теоретических часов. </w:t>
      </w:r>
    </w:p>
    <w:p w:rsidR="00F162D8" w:rsidRPr="003F1C2F" w:rsidRDefault="00F162D8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блок проходит в форме бесед, лекций, с использованием мультимедийных презентаций.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Здесь воспитанницы могут получить основные сведения об особенностях питания народов Севера, правилах приготовления отдельных блюд, сервировке стола, осо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бенностях быта ненцев и ханты. Изучение программы курса т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акже нацеливает воспитанниц на работу с разными источниками информации,  изучение культуры, традиций и обычаев  народов Севера. </w:t>
      </w:r>
    </w:p>
    <w:p w:rsidR="00F162D8" w:rsidRPr="003F1C2F" w:rsidRDefault="00F162D8" w:rsidP="00F162D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часть представлена в виде выполнения заданий непосредственно в 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местах кочевий,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чуме. Это сбор информации, работа с природными материалами, приготовление блюд, традиционных для народов ненцы и ханты, совместно с родителями воспитанниц. Практические работы и задания выполняются воспитанницами во время зимних, осенних и летних каникул. </w:t>
      </w: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3A8F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приобщения воспитанниц к сохранению традиционного уклада и образа жизни коренных малочисленных народов Севера.</w:t>
      </w:r>
      <w:r w:rsidR="00052715" w:rsidRPr="00954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программы:</w:t>
      </w:r>
      <w:r w:rsidR="009561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162D8" w:rsidRDefault="009561DD" w:rsidP="00F162D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Изучать традиции </w:t>
      </w:r>
      <w:r w:rsidR="00F162D8" w:rsidRP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обряды </w:t>
      </w:r>
      <w:r w:rsidR="00F162D8" w:rsidRP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народов Севера;</w:t>
      </w:r>
    </w:p>
    <w:p w:rsidR="002C3A8F" w:rsidRDefault="002C3A8F" w:rsidP="00F162D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этнографическим материалом, связанным с традиционным образом ведения домашнего хозяйства народов ненцы и ханты;</w:t>
      </w:r>
    </w:p>
    <w:p w:rsidR="002C3A8F" w:rsidRPr="00ED087A" w:rsidRDefault="002C3A8F" w:rsidP="00F162D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Изучить особенности национальной кухни народов Севера;</w:t>
      </w:r>
    </w:p>
    <w:p w:rsidR="00F162D8" w:rsidRPr="00ED087A" w:rsidRDefault="009561DD" w:rsidP="00F162D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Пропагандировать национальную </w:t>
      </w:r>
      <w:r w:rsidR="00F162D8" w:rsidRP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ненцев, ханты;</w:t>
      </w:r>
    </w:p>
    <w:p w:rsidR="00F162D8" w:rsidRDefault="009561DD" w:rsidP="00F162D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87A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 w:rsidR="00A521A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D087A">
        <w:rPr>
          <w:rFonts w:ascii="Times New Roman" w:eastAsia="Times New Roman" w:hAnsi="Times New Roman"/>
          <w:sz w:val="24"/>
          <w:szCs w:val="24"/>
          <w:lang w:eastAsia="ru-RU"/>
        </w:rPr>
        <w:t>ть  связь</w:t>
      </w:r>
      <w:r w:rsidR="00F162D8" w:rsidRP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 этнографических особенностей с географической средой;</w:t>
      </w:r>
    </w:p>
    <w:p w:rsidR="00A521AE" w:rsidRPr="00ED087A" w:rsidRDefault="00A521AE" w:rsidP="00F162D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национальное самосознание, уважение к культуре, традициям и образу жизни народов Крайнего Севера. </w:t>
      </w:r>
    </w:p>
    <w:p w:rsidR="00F162D8" w:rsidRDefault="00F162D8" w:rsidP="00F162D8">
      <w:pPr>
        <w:jc w:val="center"/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</w:pPr>
    </w:p>
    <w:p w:rsidR="00F162D8" w:rsidRDefault="00F162D8" w:rsidP="00F162D8">
      <w:pPr>
        <w:jc w:val="center"/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mallCaps/>
          <w:spacing w:val="5"/>
          <w:sz w:val="24"/>
          <w:szCs w:val="24"/>
          <w:lang w:eastAsia="ru-RU"/>
        </w:rPr>
        <w:t>Планируемые результаты обучения</w:t>
      </w: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Воспитанницы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должны знать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162D8" w:rsidRPr="003F1C2F" w:rsidRDefault="00F162D8" w:rsidP="00F162D8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Этнические особенности народов Се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вера;</w:t>
      </w:r>
    </w:p>
    <w:p w:rsidR="00F162D8" w:rsidRPr="003F1C2F" w:rsidRDefault="00F162D8" w:rsidP="00F162D8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Элементы культуры и 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фольклора народов ненцы и ханты;</w:t>
      </w:r>
    </w:p>
    <w:p w:rsidR="00F162D8" w:rsidRPr="003F1C2F" w:rsidRDefault="00F162D8" w:rsidP="00F162D8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Особенности образа жизни ненцев и ханты, связь их с природными ус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ловиями и кочевым образом жизни;</w:t>
      </w:r>
    </w:p>
    <w:p w:rsidR="00F162D8" w:rsidRPr="003F1C2F" w:rsidRDefault="00F162D8" w:rsidP="00F162D8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Проявление  особенностей образа жизни, климатических условий в типичном наборе продуктов питания, калорийности питания, технологий приготовления блюд, наборе кухонн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ой утвари, правилах приема пищи;</w:t>
      </w:r>
    </w:p>
    <w:p w:rsidR="00F162D8" w:rsidRPr="003F1C2F" w:rsidRDefault="00F162D8" w:rsidP="00F162D8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Основные национальные блюда народов ненцы и ханты и правила приготовления блюд.</w:t>
      </w: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Воспитанницы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должны уметь:</w:t>
      </w:r>
    </w:p>
    <w:p w:rsidR="00F162D8" w:rsidRPr="003F1C2F" w:rsidRDefault="00F162D8" w:rsidP="00F162D8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Работать с информацией (отбирать, анализировать, обобщать, переводить из одной формы в другую), проводить несложные наблюдения и опросы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62D8" w:rsidRPr="003F1C2F" w:rsidRDefault="00F162D8" w:rsidP="00F162D8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Воспроизводить этапы приготовления отдельных б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люд в соответствии с рецептурой;</w:t>
      </w:r>
    </w:p>
    <w:p w:rsidR="00F162D8" w:rsidRPr="003F1C2F" w:rsidRDefault="00F162D8" w:rsidP="00F162D8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шить простейшие элементы одежды;</w:t>
      </w:r>
    </w:p>
    <w:p w:rsidR="00F162D8" w:rsidRPr="003F1C2F" w:rsidRDefault="00F162D8" w:rsidP="00F162D8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Уметь кроить и шить орна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мент;</w:t>
      </w:r>
    </w:p>
    <w:p w:rsidR="00F162D8" w:rsidRPr="003F1C2F" w:rsidRDefault="00F162D8" w:rsidP="00F162D8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Владеть умением сервировки стола  в соотве</w:t>
      </w:r>
      <w:r w:rsidR="00383317">
        <w:rPr>
          <w:rFonts w:ascii="Times New Roman" w:eastAsia="Times New Roman" w:hAnsi="Times New Roman"/>
          <w:sz w:val="24"/>
          <w:szCs w:val="24"/>
          <w:lang w:eastAsia="ru-RU"/>
        </w:rPr>
        <w:t>тствии с обычаями своего народа;</w:t>
      </w:r>
    </w:p>
    <w:p w:rsidR="00F162D8" w:rsidRDefault="00F162D8" w:rsidP="00F162D8">
      <w:pPr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Выполнять домашнюю работу в чуме.</w:t>
      </w:r>
    </w:p>
    <w:p w:rsidR="00F162D8" w:rsidRPr="009810CF" w:rsidRDefault="00F162D8" w:rsidP="00F162D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0CF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Воспитанницы должны владеть навыками:</w:t>
      </w:r>
    </w:p>
    <w:p w:rsidR="00F162D8" w:rsidRDefault="00F162D8" w:rsidP="00F162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Работы с предметами домашнего обихода;</w:t>
      </w:r>
    </w:p>
    <w:p w:rsidR="00F162D8" w:rsidRDefault="00F162D8" w:rsidP="00F162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Работы с иглой;</w:t>
      </w:r>
    </w:p>
    <w:p w:rsidR="00F162D8" w:rsidRDefault="00F162D8" w:rsidP="00F162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</w:t>
      </w:r>
      <w:r w:rsidR="00383317">
        <w:rPr>
          <w:rFonts w:ascii="Times New Roman" w:eastAsia="Times New Roman" w:hAnsi="Times New Roman"/>
          <w:iCs/>
          <w:sz w:val="24"/>
          <w:szCs w:val="24"/>
          <w:lang w:eastAsia="ru-RU"/>
        </w:rPr>
        <w:t>овления пищи на костре и в печи;</w:t>
      </w:r>
    </w:p>
    <w:p w:rsidR="00F162D8" w:rsidRDefault="00F162D8" w:rsidP="00F162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25D9E"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Приготовления блюд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согласно рецептуре</w:t>
      </w:r>
      <w:r w:rsidRPr="00025D9E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F162D8" w:rsidRDefault="00F162D8" w:rsidP="00F162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25D9E">
        <w:rPr>
          <w:rFonts w:ascii="Times New Roman" w:eastAsia="Times New Roman" w:hAnsi="Times New Roman"/>
          <w:iCs/>
          <w:sz w:val="24"/>
          <w:szCs w:val="24"/>
          <w:lang w:eastAsia="ru-RU"/>
        </w:rPr>
        <w:t>Обработки продуктов;</w:t>
      </w:r>
    </w:p>
    <w:p w:rsidR="00F162D8" w:rsidRPr="00C96F7C" w:rsidRDefault="00F162D8" w:rsidP="00F162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F7C"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Приготовления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национальных </w:t>
      </w:r>
      <w:r w:rsidRPr="00C96F7C">
        <w:rPr>
          <w:rFonts w:ascii="Times New Roman" w:eastAsia="Times New Roman" w:hAnsi="Times New Roman"/>
          <w:iCs/>
          <w:sz w:val="24"/>
          <w:szCs w:val="24"/>
          <w:lang w:eastAsia="ru-RU"/>
        </w:rPr>
        <w:t>блюд;</w:t>
      </w:r>
    </w:p>
    <w:p w:rsidR="004F5099" w:rsidRDefault="00F162D8" w:rsidP="004F50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E71BA">
        <w:rPr>
          <w:rFonts w:ascii="Times New Roman" w:eastAsia="Times New Roman" w:hAnsi="Times New Roman"/>
          <w:iCs/>
          <w:sz w:val="24"/>
          <w:szCs w:val="24"/>
          <w:lang w:eastAsia="ru-RU"/>
        </w:rPr>
        <w:t>Постановки и разборки чума;</w:t>
      </w:r>
    </w:p>
    <w:p w:rsidR="00F162D8" w:rsidRPr="004F5099" w:rsidRDefault="00F162D8" w:rsidP="004F509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5099">
        <w:rPr>
          <w:rFonts w:ascii="Times New Roman" w:eastAsia="Times New Roman" w:hAnsi="Times New Roman"/>
          <w:iCs/>
          <w:sz w:val="24"/>
          <w:szCs w:val="24"/>
          <w:lang w:eastAsia="ru-RU"/>
        </w:rPr>
        <w:t>Шитья орнаментов.</w:t>
      </w:r>
    </w:p>
    <w:p w:rsidR="00F162D8" w:rsidRPr="00527C6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Содержание программы</w:t>
      </w:r>
    </w:p>
    <w:p w:rsidR="00F162D8" w:rsidRDefault="00F162D8" w:rsidP="00F162D8">
      <w:pPr>
        <w:widowControl w:val="0"/>
        <w:shd w:val="clear" w:color="auto" w:fill="FFFFFF"/>
        <w:tabs>
          <w:tab w:val="left" w:pos="3370"/>
          <w:tab w:val="center" w:pos="4677"/>
        </w:tabs>
        <w:autoSpaceDE w:val="0"/>
        <w:autoSpaceDN w:val="0"/>
        <w:adjustRightInd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Первый год обучения</w:t>
      </w:r>
    </w:p>
    <w:p w:rsidR="00A521AE" w:rsidRDefault="00AC34C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1. </w:t>
      </w:r>
      <w:r w:rsidR="00A521A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Введение. (3 часа)</w:t>
      </w:r>
    </w:p>
    <w:p w:rsidR="00A521AE" w:rsidRPr="00A521AE" w:rsidRDefault="00A521AE" w:rsidP="00A521A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521AE">
        <w:rPr>
          <w:rFonts w:ascii="Times New Roman" w:eastAsia="Times New Roman" w:hAnsi="Times New Roman"/>
          <w:iCs/>
          <w:sz w:val="24"/>
          <w:szCs w:val="24"/>
          <w:lang w:eastAsia="ru-RU"/>
        </w:rPr>
        <w:t>Малочисленные народы Крайнего Севера.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521AE">
        <w:rPr>
          <w:rFonts w:ascii="Times New Roman" w:eastAsia="Times New Roman" w:hAnsi="Times New Roman"/>
          <w:iCs/>
          <w:sz w:val="24"/>
          <w:szCs w:val="24"/>
          <w:lang w:eastAsia="ru-RU"/>
        </w:rPr>
        <w:t>Ненцы в  пространстве и времени.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521AE">
        <w:rPr>
          <w:rFonts w:ascii="Times New Roman" w:eastAsia="Times New Roman" w:hAnsi="Times New Roman"/>
          <w:iCs/>
          <w:sz w:val="24"/>
          <w:szCs w:val="24"/>
          <w:lang w:eastAsia="ru-RU"/>
        </w:rPr>
        <w:t>Образ женщины-хозяйки чума.</w:t>
      </w:r>
    </w:p>
    <w:p w:rsidR="00152A8F" w:rsidRDefault="00AC34C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ED08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Чум жилище народов Севера. </w:t>
      </w:r>
      <w:r w:rsidR="005B4B73">
        <w:rPr>
          <w:rFonts w:ascii="Times New Roman" w:eastAsia="Times New Roman" w:hAnsi="Times New Roman"/>
          <w:b/>
          <w:sz w:val="24"/>
          <w:szCs w:val="24"/>
          <w:lang w:eastAsia="ru-RU"/>
        </w:rPr>
        <w:t>(12</w:t>
      </w:r>
      <w:r w:rsidR="00954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</w:p>
    <w:p w:rsidR="00A521AE" w:rsidRPr="00A521AE" w:rsidRDefault="00152A8F" w:rsidP="00A521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02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Чум – жилище ненцев.</w:t>
      </w:r>
      <w:r w:rsidR="00A5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2E31">
        <w:rPr>
          <w:rFonts w:ascii="Times New Roman" w:eastAsia="Times New Roman" w:hAnsi="Times New Roman"/>
          <w:sz w:val="24"/>
          <w:szCs w:val="24"/>
          <w:lang w:eastAsia="ru-RU"/>
        </w:rPr>
        <w:t>Различия от других  жилищ  народов Севера</w:t>
      </w:r>
      <w:r w:rsid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. Незаменимость данного вида жилища. Установка и разборка чума. Обогрев чума. </w:t>
      </w:r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Летнее покрытие чума.</w:t>
      </w:r>
    </w:p>
    <w:p w:rsidR="00A521AE" w:rsidRPr="00A521AE" w:rsidRDefault="009D6032" w:rsidP="00A521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Зимний чум, его покрытие </w:t>
      </w:r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нюк</w:t>
      </w:r>
      <w:proofErr w:type="spellEnd"/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Берестяное покрытие чума.</w:t>
      </w:r>
      <w:r w:rsidR="00A5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Виды и количество  материалов для  покрытия чума.</w:t>
      </w:r>
      <w:r w:rsidR="00A5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87A">
        <w:rPr>
          <w:rFonts w:ascii="Times New Roman" w:eastAsia="Times New Roman" w:hAnsi="Times New Roman"/>
          <w:sz w:val="24"/>
          <w:szCs w:val="24"/>
          <w:lang w:eastAsia="ru-RU"/>
        </w:rPr>
        <w:t>Внутренне убранство.</w:t>
      </w:r>
      <w:r w:rsidR="00A5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1AE" w:rsidRPr="00A521AE">
        <w:rPr>
          <w:rFonts w:ascii="Times New Roman" w:eastAsia="Times New Roman" w:hAnsi="Times New Roman"/>
          <w:sz w:val="24"/>
          <w:szCs w:val="24"/>
          <w:lang w:eastAsia="ru-RU"/>
        </w:rPr>
        <w:t>Различие чума от других  жилищ народов Севера.</w:t>
      </w:r>
    </w:p>
    <w:p w:rsidR="00792E31" w:rsidRDefault="00792E31" w:rsidP="00792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 Экскурсии. (7 часов)</w:t>
      </w:r>
    </w:p>
    <w:p w:rsidR="004C434E" w:rsidRPr="003F1C2F" w:rsidRDefault="00F162D8" w:rsidP="00ED087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Сбор и</w:t>
      </w:r>
      <w:r w:rsidR="00152A8F">
        <w:rPr>
          <w:rFonts w:ascii="Times New Roman" w:eastAsia="Times New Roman" w:hAnsi="Times New Roman"/>
          <w:iCs/>
          <w:sz w:val="24"/>
          <w:szCs w:val="24"/>
          <w:lang w:eastAsia="ru-RU"/>
        </w:rPr>
        <w:t>нформации об истории</w:t>
      </w:r>
      <w:r w:rsidR="00792E3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становления своего чума</w:t>
      </w: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Опрос знакомых, запись </w:t>
      </w:r>
      <w:r w:rsidR="00152A8F">
        <w:rPr>
          <w:rFonts w:ascii="Times New Roman" w:eastAsia="Times New Roman" w:hAnsi="Times New Roman"/>
          <w:iCs/>
          <w:sz w:val="24"/>
          <w:szCs w:val="24"/>
          <w:lang w:eastAsia="ru-RU"/>
        </w:rPr>
        <w:t>обычаев и традиций семьи.</w:t>
      </w:r>
      <w:r w:rsidR="004C434E" w:rsidRPr="004C43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434E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Помощь при сборке и установке чума, сбор нарт для каслания, крой и шитье покрышки для чума, соблюдение чистоты и порядка  в чуме.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2. Кухня народов Севера.</w:t>
      </w:r>
      <w:r w:rsidR="00ED08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5B4B7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(8</w:t>
      </w:r>
      <w:r w:rsidR="00152A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B1128F" w:rsidRDefault="00B1128F" w:rsidP="00B112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</w:t>
      </w:r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История кухни северных народов. Специфика северной кухни. Продукты питания.</w:t>
      </w:r>
      <w:r w:rsidR="00ED087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Влияние суровых условий Севера на кухню народов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Ямала</w:t>
      </w:r>
      <w:r w:rsidR="00ED087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proofErr w:type="spellStart"/>
      <w:r w:rsidR="00ED087A">
        <w:rPr>
          <w:rFonts w:ascii="Times New Roman" w:eastAsia="Times New Roman" w:hAnsi="Times New Roman"/>
          <w:iCs/>
          <w:sz w:val="24"/>
          <w:szCs w:val="24"/>
          <w:lang w:eastAsia="ru-RU"/>
        </w:rPr>
        <w:t>Сыроедение</w:t>
      </w:r>
      <w:proofErr w:type="spellEnd"/>
      <w:r w:rsidR="00ED087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F162D8" w:rsidRPr="005B4B73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5B4B7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(10 часов)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Наблюдения и участие в процессе приготовления блюд, запись способов хранения продуктов, освоение технологии готовки пищи на костре, печи.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3. Быт народов </w:t>
      </w:r>
      <w:r w:rsidR="005B4B7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Севера</w:t>
      </w:r>
      <w:r w:rsidR="00ED08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5B4B7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(7</w:t>
      </w:r>
      <w:r w:rsidR="00152A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часов)</w:t>
      </w:r>
    </w:p>
    <w:p w:rsidR="00F162D8" w:rsidRDefault="00036FC6" w:rsidP="002C3A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</w:t>
      </w:r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Образ жизни народа ханты. Образ жизни народа ненцы. Роль женщины в чуме. Роль мужчины в чуме. </w:t>
      </w:r>
      <w:r w:rsidR="00ED087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Обряды бракосочетания народов Крайнего Севера. </w:t>
      </w:r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Ребенок – главный в семье.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C3A8F" w:rsidRP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 и способы заготовки дров в летний и зимний  период.</w:t>
      </w:r>
      <w:r w:rsid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C3A8F" w:rsidRP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Конструкция нарт и различения между </w:t>
      </w:r>
      <w:proofErr w:type="gramStart"/>
      <w:r w:rsidR="002C3A8F" w:rsidRP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>женской</w:t>
      </w:r>
      <w:proofErr w:type="gramEnd"/>
      <w:r w:rsidR="002C3A8F" w:rsidRP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мужской.</w:t>
      </w:r>
      <w:r w:rsid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C3A8F" w:rsidRP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>Сбор грузовых нарт.</w:t>
      </w:r>
      <w:r w:rsid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C3A8F" w:rsidRPr="002C3A8F">
        <w:rPr>
          <w:rFonts w:ascii="Times New Roman" w:eastAsia="Times New Roman" w:hAnsi="Times New Roman"/>
          <w:iCs/>
          <w:sz w:val="24"/>
          <w:szCs w:val="24"/>
          <w:lang w:eastAsia="ru-RU"/>
        </w:rPr>
        <w:t>Оленья упряжь. Основы запряжки оленьи упряжи.</w:t>
      </w:r>
    </w:p>
    <w:p w:rsidR="00F162D8" w:rsidRPr="00FD508E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5B4B7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(8 часов)</w:t>
      </w:r>
    </w:p>
    <w:p w:rsidR="00AD6886" w:rsidRDefault="00F162D8" w:rsidP="00ED087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Выполнение повседневной домашней работы, совместно с матерью, старшими сестрами.</w:t>
      </w:r>
      <w:r w:rsidR="00FD508E" w:rsidRPr="00FD5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08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 и способы заготовки дров в летний и зимний  период.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08E">
        <w:rPr>
          <w:rFonts w:ascii="Times New Roman" w:eastAsia="Times New Roman" w:hAnsi="Times New Roman"/>
          <w:sz w:val="24"/>
          <w:szCs w:val="24"/>
          <w:lang w:eastAsia="ru-RU"/>
        </w:rPr>
        <w:t>Сбор грузовых нарт.</w:t>
      </w:r>
    </w:p>
    <w:p w:rsidR="00152A8F" w:rsidRDefault="00FD508E" w:rsidP="00152A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4. Шитье</w:t>
      </w:r>
      <w:r w:rsidR="00152A8F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(5</w:t>
      </w:r>
      <w:r w:rsidR="00152A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ED087A" w:rsidRDefault="003A247C" w:rsidP="00ED087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</w:t>
      </w:r>
      <w:r w:rsidR="00ED087A">
        <w:rPr>
          <w:rFonts w:ascii="Times New Roman" w:eastAsia="Times New Roman" w:hAnsi="Times New Roman"/>
          <w:iCs/>
          <w:sz w:val="24"/>
          <w:szCs w:val="24"/>
          <w:lang w:eastAsia="ru-RU"/>
        </w:rPr>
        <w:t>Одежда народов ненцы и ханты. Различия зимней и летней одежды. Выделка шкур. Особенности выделки оленьих шкур.</w:t>
      </w:r>
      <w:r w:rsidR="004C55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87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кройки покрывало для женской нарты. Основы шитья покрывало для женской нарты. Орнаменты для покрывала. Основы </w:t>
      </w:r>
      <w:r w:rsidR="00ED08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шитья орнаментов для покрывал женской нарты.</w:t>
      </w:r>
    </w:p>
    <w:p w:rsidR="00F162D8" w:rsidRPr="003F1C2F" w:rsidRDefault="00F162D8" w:rsidP="00ED087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Игры и игрушки ненецких детей. Куклы </w:t>
      </w:r>
      <w:proofErr w:type="spellStart"/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Нухоко</w:t>
      </w:r>
      <w:proofErr w:type="spellEnd"/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Колыбель - первое жилище маленького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тундровика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FD508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(10 часов)</w:t>
      </w:r>
      <w:r w:rsidR="005B4B7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F162D8" w:rsidRDefault="00F162D8" w:rsidP="00ED087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материала и изготовление  кукол –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Нухоко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. Зарисовка деталей люльки. Подготовка материала для люльки. Изготовление убранства для колыбели</w:t>
      </w:r>
      <w:r w:rsidR="00ED087A">
        <w:rPr>
          <w:rFonts w:ascii="Times New Roman" w:eastAsia="Times New Roman" w:hAnsi="Times New Roman"/>
          <w:sz w:val="24"/>
          <w:szCs w:val="24"/>
          <w:lang w:eastAsia="ru-RU"/>
        </w:rPr>
        <w:t>. Шитье зимней и летней одежды, покрывал для нарт. Шитье орнаментов.</w:t>
      </w:r>
    </w:p>
    <w:p w:rsidR="002C3A8F" w:rsidRPr="003F1C2F" w:rsidRDefault="002C3A8F" w:rsidP="002C3A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(26 часов) </w:t>
      </w:r>
    </w:p>
    <w:p w:rsidR="00FD508E" w:rsidRPr="003F1C2F" w:rsidRDefault="002C3A8F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плана-задания на лето.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По итогам первого года обучения 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 должны знать:</w:t>
      </w:r>
    </w:p>
    <w:p w:rsidR="00F162D8" w:rsidRDefault="00F162D8" w:rsidP="00F162D8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27C6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Этнические особенности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народов Севера;</w:t>
      </w:r>
    </w:p>
    <w:p w:rsidR="00F162D8" w:rsidRDefault="00152A8F" w:rsidP="00F162D8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Историю своей семьи и создание чума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152A8F" w:rsidRDefault="00152A8F" w:rsidP="00F162D8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Отличия  чума от других жилищ народов Севера;</w:t>
      </w:r>
    </w:p>
    <w:p w:rsidR="00F162D8" w:rsidRDefault="00F162D8" w:rsidP="00F162D8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Отличительные особенности кухни народов Севера;</w:t>
      </w:r>
    </w:p>
    <w:p w:rsidR="00F162D8" w:rsidRDefault="00F162D8" w:rsidP="00F162D8">
      <w:pPr>
        <w:widowControl w:val="0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Обязанности членов семьи.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</w:p>
    <w:p w:rsidR="00F162D8" w:rsidRDefault="00F162D8" w:rsidP="00F162D8">
      <w:pPr>
        <w:widowControl w:val="0"/>
        <w:numPr>
          <w:ilvl w:val="6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Работать с информацией, проводить несложные наблюдения и опросы;</w:t>
      </w:r>
    </w:p>
    <w:p w:rsidR="00F162D8" w:rsidRDefault="00F162D8" w:rsidP="00F162D8">
      <w:pPr>
        <w:widowControl w:val="0"/>
        <w:numPr>
          <w:ilvl w:val="6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Выполнять повседневную домашнюю работу в чуме, </w:t>
      </w:r>
      <w:r w:rsidR="00383317">
        <w:rPr>
          <w:rFonts w:ascii="Times New Roman" w:eastAsia="Times New Roman" w:hAnsi="Times New Roman"/>
          <w:iCs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 старшими; </w:t>
      </w:r>
    </w:p>
    <w:p w:rsidR="00F162D8" w:rsidRDefault="00F162D8" w:rsidP="00F162D8">
      <w:pPr>
        <w:widowControl w:val="0"/>
        <w:numPr>
          <w:ilvl w:val="6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Шить элементы национальной одежды, сумочки, игрушки и, совместно</w:t>
      </w:r>
      <w:r w:rsidR="003833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со старшими, покрышки для чума.</w:t>
      </w:r>
    </w:p>
    <w:p w:rsidR="00F162D8" w:rsidRPr="00527C6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F162D8" w:rsidRDefault="00F162D8" w:rsidP="00F162D8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Работы с предметами домашнего обихода;</w:t>
      </w:r>
    </w:p>
    <w:p w:rsidR="00F162D8" w:rsidRDefault="00F162D8" w:rsidP="00F162D8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E4DA2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Работы с иглой;</w:t>
      </w:r>
    </w:p>
    <w:p w:rsidR="004C55E5" w:rsidRDefault="004C55E5" w:rsidP="00F162D8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Шитья орнаментов, покрышек, одежды;</w:t>
      </w:r>
    </w:p>
    <w:p w:rsidR="00F162D8" w:rsidRPr="007E4DA2" w:rsidRDefault="00F162D8" w:rsidP="00F162D8">
      <w:pPr>
        <w:widowControl w:val="0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E4DA2"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Приготовления пищи на костре и в печи.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Второй год обучения</w:t>
      </w:r>
    </w:p>
    <w:p w:rsidR="00F162D8" w:rsidRPr="003F1C2F" w:rsidRDefault="005C59F5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</w:t>
      </w:r>
      <w:r w:rsidR="004C55E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1</w:t>
      </w:r>
      <w:r w:rsidR="00F162D8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 Занятия мужчин и женщин в тундре.</w:t>
      </w:r>
      <w:r w:rsid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( </w:t>
      </w:r>
      <w:proofErr w:type="gramEnd"/>
      <w:r w:rsid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 часа)</w:t>
      </w:r>
      <w:r w:rsidR="0038331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Круглый год с оленями. Охота и рыболовство. Женщина – хозяйка чума. Технология изготовления одежды. Женское рукоделие.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</w:p>
    <w:p w:rsidR="00F162D8" w:rsidRPr="003F1C2F" w:rsidRDefault="00F162D8" w:rsidP="004C55E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Помощь в приготовлении пищи, заготовка дров на день, уход за жилищем, соблюдение чистоты в чуме, шитье, сушка одежды, занятия рукоделием, подготовка одежды к праздникам, выделка шкур.</w:t>
      </w:r>
    </w:p>
    <w:p w:rsidR="00813BA9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2.</w:t>
      </w:r>
      <w:r w:rsidR="00813BA9" w:rsidRPr="00813B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13BA9">
        <w:rPr>
          <w:rFonts w:ascii="Times New Roman" w:eastAsia="Times New Roman" w:hAnsi="Times New Roman"/>
          <w:b/>
          <w:sz w:val="24"/>
          <w:szCs w:val="24"/>
          <w:lang w:eastAsia="ru-RU"/>
        </w:rPr>
        <w:t>Одежда</w:t>
      </w:r>
      <w:r w:rsidR="004C55E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C37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C37A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(14</w:t>
      </w:r>
      <w:r w:rsid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4C55E5" w:rsidRPr="004C55E5" w:rsidRDefault="006C37A7" w:rsidP="004C55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Хозяйка чума.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обработки сырых шкур.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сушки оленьих шкур. Сушка оленьих шкур.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Подбор шкур для  балахона малицы.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вделки шкур для балахона малицы. Выделка шкур для малицы.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кройки  балахона малицы. Кройка материала на малицу.  Основы приготовления жил для шитья малиц. Приготовление жил.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Шитье балахона  малицы.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кройки  сорочки  малицы. Кройка и шитье  сорочки из сукна.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Основы кройки  шубы - </w:t>
      </w:r>
      <w:proofErr w:type="spellStart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ягушки</w:t>
      </w:r>
      <w:proofErr w:type="spellEnd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Кройка  материала </w:t>
      </w:r>
      <w:proofErr w:type="spellStart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ягушки</w:t>
      </w:r>
      <w:proofErr w:type="spellEnd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Кройка балахона на </w:t>
      </w:r>
      <w:proofErr w:type="spellStart"/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ягушку</w:t>
      </w:r>
      <w:proofErr w:type="spellEnd"/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койки и шитья капора.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 и способы ухода за зимней одеждой.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Основы кройки и шитья летней женской </w:t>
      </w:r>
      <w:proofErr w:type="spellStart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ягушки</w:t>
      </w:r>
      <w:proofErr w:type="spellEnd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Шитье </w:t>
      </w:r>
      <w:proofErr w:type="spellStart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ягушки</w:t>
      </w:r>
      <w:proofErr w:type="spellEnd"/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шитья одеяло для детской люльки. Шитье покрывало для детской люльки.</w:t>
      </w:r>
      <w:r w:rsid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C55E5" w:rsidRPr="004C55E5">
        <w:rPr>
          <w:rFonts w:ascii="Times New Roman" w:eastAsia="Times New Roman" w:hAnsi="Times New Roman"/>
          <w:iCs/>
          <w:sz w:val="24"/>
          <w:szCs w:val="24"/>
          <w:lang w:eastAsia="ru-RU"/>
        </w:rPr>
        <w:t>Бисер. Вышивка из бисера пояса и украшения для детской люльки.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Практическая работа. </w:t>
      </w:r>
      <w:r w:rsidR="006C37A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(2</w:t>
      </w:r>
      <w:r w:rsidR="004C55E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</w:t>
      </w:r>
      <w:r w:rsidR="006C37A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часа)</w:t>
      </w:r>
    </w:p>
    <w:p w:rsidR="00813BA9" w:rsidRPr="00384248" w:rsidRDefault="00813BA9" w:rsidP="001470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Шитье детской одежды и  ненецки</w:t>
      </w:r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х куко</w:t>
      </w:r>
      <w:proofErr w:type="gramStart"/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л(</w:t>
      </w:r>
      <w:proofErr w:type="spellStart"/>
      <w:proofErr w:type="gramEnd"/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хоко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84248">
        <w:rPr>
          <w:rFonts w:ascii="Times New Roman" w:eastAsia="Times New Roman" w:hAnsi="Times New Roman"/>
          <w:sz w:val="24"/>
          <w:szCs w:val="24"/>
          <w:lang w:eastAsia="ru-RU"/>
        </w:rPr>
        <w:t xml:space="preserve">бработки сырых шкур. 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>Сушка оленьих шкур. Выделка шкур для малицы</w:t>
      </w:r>
      <w:r w:rsidR="003842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>Приготовление жил.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>Шитье балахона  малицы (под руководством взрослых).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Покрой </w:t>
      </w:r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 и шитье  сорочки из сукна</w:t>
      </w:r>
      <w:r w:rsidR="007E7DEC" w:rsidRP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>(под руководством взрослых).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Покрой материала  на детскую </w:t>
      </w:r>
      <w:proofErr w:type="spellStart"/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>ягу</w:t>
      </w:r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>шку</w:t>
      </w:r>
      <w:proofErr w:type="spellEnd"/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 руководством взрослых).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Покрой 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балахона на </w:t>
      </w:r>
      <w:proofErr w:type="spellStart"/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>ягушку</w:t>
      </w:r>
      <w:proofErr w:type="spellEnd"/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 руководством взрослых)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 Уход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зимней одеждой.</w:t>
      </w:r>
      <w:r w:rsidR="003842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Покрой и шитья летней женской </w:t>
      </w:r>
      <w:proofErr w:type="spellStart"/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>ягушки</w:t>
      </w:r>
      <w:proofErr w:type="spellEnd"/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 руководством взрослых).</w:t>
      </w:r>
      <w:r w:rsidR="0078588A">
        <w:rPr>
          <w:rFonts w:ascii="Times New Roman" w:eastAsia="Times New Roman" w:hAnsi="Times New Roman"/>
          <w:sz w:val="24"/>
          <w:szCs w:val="24"/>
          <w:lang w:eastAsia="ru-RU"/>
        </w:rPr>
        <w:t xml:space="preserve"> Шитье покрывало для детской люльки</w:t>
      </w:r>
      <w:r w:rsidR="007E7D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3BA9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3. </w:t>
      </w:r>
      <w:r w:rsid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Обувь</w:t>
      </w:r>
      <w:r w:rsidR="00147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813BA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E7DE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</w:t>
      </w:r>
      <w:r w:rsidR="00813BA9" w:rsidRP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8 часов)</w:t>
      </w:r>
    </w:p>
    <w:p w:rsidR="007E7DEC" w:rsidRPr="007E7DEC" w:rsidRDefault="00147063" w:rsidP="001470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Обувь народов Ямала. Различия между женской и мужской обувью.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Ненецкая обувь различия между обувью других народностей  Севера.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Основы шитья. Материал и подошва ненецкой обуви.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выделки. Выделка лап для (</w:t>
      </w:r>
      <w:proofErr w:type="spellStart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кисов</w:t>
      </w:r>
      <w:proofErr w:type="spell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Женская, мужская и детская обувь по сезонам.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покроя обуви (</w:t>
      </w:r>
      <w:proofErr w:type="spellStart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кисов</w:t>
      </w:r>
      <w:proofErr w:type="spell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). Покрой женской обуви  (</w:t>
      </w:r>
      <w:proofErr w:type="spellStart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кисов</w:t>
      </w:r>
      <w:proofErr w:type="spell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) по трафарету.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покроя обуви (</w:t>
      </w:r>
      <w:proofErr w:type="spellStart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кисов</w:t>
      </w:r>
      <w:proofErr w:type="spell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). Покрой мужской обуви  (</w:t>
      </w:r>
      <w:proofErr w:type="spellStart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кисов</w:t>
      </w:r>
      <w:proofErr w:type="spell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) по трафарету.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Основы шитья обуви </w:t>
      </w:r>
      <w:proofErr w:type="gramStart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( </w:t>
      </w:r>
      <w:proofErr w:type="spellStart"/>
      <w:proofErr w:type="gram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кисов</w:t>
      </w:r>
      <w:proofErr w:type="spell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). Шитье </w:t>
      </w:r>
      <w:proofErr w:type="spellStart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кисов</w:t>
      </w:r>
      <w:proofErr w:type="spellEnd"/>
      <w:r w:rsidRP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7E7DEC" w:rsidRDefault="00F162D8" w:rsidP="007E7DE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7E7DEC" w:rsidRPr="007E7DE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7E7DE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(9</w:t>
      </w:r>
      <w:r w:rsidR="007E7DEC" w:rsidRPr="00813B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  <w:r w:rsidR="007E7DEC" w:rsidRPr="007E7D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7063" w:rsidRDefault="007E7DEC" w:rsidP="001470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 и подошва ненецкой обуви.</w:t>
      </w:r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Выделка   </w:t>
      </w:r>
      <w:proofErr w:type="spellStart"/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>камуса</w:t>
      </w:r>
      <w:proofErr w:type="spellEnd"/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(</w:t>
      </w:r>
      <w:proofErr w:type="spellStart"/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>кисов</w:t>
      </w:r>
      <w:proofErr w:type="spellEnd"/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 xml:space="preserve">) и варежек. </w:t>
      </w:r>
      <w:r w:rsidR="00147063">
        <w:rPr>
          <w:rFonts w:ascii="Times New Roman" w:hAnsi="Times New Roman"/>
          <w:sz w:val="24"/>
        </w:rPr>
        <w:t>Покрой женской обуви  (</w:t>
      </w:r>
      <w:proofErr w:type="spellStart"/>
      <w:r w:rsidR="00147063">
        <w:rPr>
          <w:rFonts w:ascii="Times New Roman" w:hAnsi="Times New Roman"/>
          <w:sz w:val="24"/>
        </w:rPr>
        <w:t>кисов</w:t>
      </w:r>
      <w:proofErr w:type="spellEnd"/>
      <w:r w:rsidR="00147063">
        <w:rPr>
          <w:rFonts w:ascii="Times New Roman" w:hAnsi="Times New Roman"/>
          <w:sz w:val="24"/>
        </w:rPr>
        <w:t xml:space="preserve">) по трафарету </w:t>
      </w:r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 xml:space="preserve">(под руководством взрослых). </w:t>
      </w:r>
      <w:r w:rsidR="00147063">
        <w:rPr>
          <w:rFonts w:ascii="Times New Roman" w:hAnsi="Times New Roman"/>
          <w:sz w:val="24"/>
        </w:rPr>
        <w:t xml:space="preserve"> Покрой мужской обуви  (</w:t>
      </w:r>
      <w:proofErr w:type="spellStart"/>
      <w:r w:rsidR="00147063">
        <w:rPr>
          <w:rFonts w:ascii="Times New Roman" w:hAnsi="Times New Roman"/>
          <w:sz w:val="24"/>
        </w:rPr>
        <w:t>кисов</w:t>
      </w:r>
      <w:proofErr w:type="spellEnd"/>
      <w:r w:rsidR="00147063">
        <w:rPr>
          <w:rFonts w:ascii="Times New Roman" w:hAnsi="Times New Roman"/>
          <w:sz w:val="24"/>
        </w:rPr>
        <w:t xml:space="preserve">) по трафарету </w:t>
      </w:r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 xml:space="preserve">(под руководством взрослых). </w:t>
      </w:r>
      <w:r w:rsidR="00147063">
        <w:rPr>
          <w:rFonts w:ascii="Times New Roman" w:hAnsi="Times New Roman"/>
          <w:sz w:val="24"/>
        </w:rPr>
        <w:t xml:space="preserve">Шитье </w:t>
      </w:r>
      <w:proofErr w:type="spellStart"/>
      <w:r w:rsidR="00147063">
        <w:rPr>
          <w:rFonts w:ascii="Times New Roman" w:hAnsi="Times New Roman"/>
          <w:sz w:val="24"/>
        </w:rPr>
        <w:t>кисов</w:t>
      </w:r>
      <w:proofErr w:type="spellEnd"/>
      <w:r w:rsidR="00147063" w:rsidRPr="00142D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063">
        <w:rPr>
          <w:rFonts w:ascii="Times New Roman" w:eastAsia="Times New Roman" w:hAnsi="Times New Roman"/>
          <w:sz w:val="24"/>
          <w:szCs w:val="24"/>
          <w:lang w:eastAsia="ru-RU"/>
        </w:rPr>
        <w:t>(под руководством взрослых).</w:t>
      </w:r>
    </w:p>
    <w:p w:rsidR="003C496B" w:rsidRDefault="00AD6886" w:rsidP="003C49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4</w:t>
      </w:r>
      <w:r w:rsidR="00BC07E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BC07E4" w:rsidRPr="002914D4">
        <w:rPr>
          <w:rFonts w:ascii="Times New Roman" w:hAnsi="Times New Roman"/>
          <w:b/>
          <w:sz w:val="24"/>
        </w:rPr>
        <w:t xml:space="preserve">Охота, рыболовство, </w:t>
      </w:r>
      <w:r w:rsidR="00BC07E4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BC07E4" w:rsidRPr="002914D4">
        <w:rPr>
          <w:rFonts w:ascii="Times New Roman" w:eastAsia="Times New Roman" w:hAnsi="Times New Roman"/>
          <w:b/>
          <w:sz w:val="24"/>
          <w:szCs w:val="24"/>
          <w:lang w:eastAsia="ru-RU"/>
        </w:rPr>
        <w:t>обирательство</w:t>
      </w:r>
      <w:r w:rsidR="00BC07E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147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BC07E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(4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  <w:r w:rsidR="003C496B" w:rsidRPr="003C496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BC07E4" w:rsidRDefault="003C496B" w:rsidP="001470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Продукты рыболовства. Продукты охоты. Дары тундры</w:t>
      </w:r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147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Рыболовство, </w:t>
      </w:r>
      <w:r w:rsidR="0080244E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различны</w:t>
      </w:r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е орудия: невод, бредень, ставная</w:t>
      </w:r>
      <w:r w:rsidR="0080244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сеть.  </w:t>
      </w:r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Значение рыболовства </w:t>
      </w:r>
      <w:r w:rsidR="0080244E">
        <w:rPr>
          <w:rFonts w:ascii="Times New Roman" w:eastAsia="Times New Roman" w:hAnsi="Times New Roman"/>
          <w:iCs/>
          <w:sz w:val="24"/>
          <w:szCs w:val="24"/>
          <w:lang w:eastAsia="ru-RU"/>
        </w:rPr>
        <w:t>для ненцев</w:t>
      </w:r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Собирательство</w:t>
      </w:r>
      <w:r w:rsidR="0014706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D44CA7" w:rsidRPr="00D44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CA7">
        <w:rPr>
          <w:rFonts w:ascii="Times New Roman" w:eastAsia="Times New Roman" w:hAnsi="Times New Roman"/>
          <w:sz w:val="24"/>
          <w:szCs w:val="24"/>
          <w:lang w:eastAsia="ru-RU"/>
        </w:rPr>
        <w:t>Экологический календарь ненцев.</w:t>
      </w:r>
    </w:p>
    <w:p w:rsidR="00147063" w:rsidRDefault="00F162D8" w:rsidP="007E7DE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BC07E4" w:rsidRPr="00BC07E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BC07E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(4 часов)</w:t>
      </w:r>
    </w:p>
    <w:p w:rsidR="00F162D8" w:rsidRPr="003F1C2F" w:rsidRDefault="00147063" w:rsidP="0014706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="007E7DEC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пособы хранения и заготовки продуктов промыслов (замораживание и вяление мяса, засолка, копчение и сушка рыбы, обработка тушек птиц), подборка  фотоматериалов о продуктах промыслов.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Приготовление строганины, запись способ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ов</w:t>
      </w:r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хранения хлеба, заготовка рыбьего жира и жира морских животных, заготовка ягод, сушка грибов, приготовление ягодных морсов.</w:t>
      </w:r>
    </w:p>
    <w:p w:rsidR="00FD0C35" w:rsidRPr="003F1C2F" w:rsidRDefault="00FD0C35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(26 часов) </w:t>
      </w:r>
    </w:p>
    <w:p w:rsidR="00FD0C35" w:rsidRPr="003F1C2F" w:rsidRDefault="00FD0C35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плана-задания на лето.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По итогам второго года обучения 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 должны знать:</w:t>
      </w:r>
    </w:p>
    <w:p w:rsidR="00BC07E4" w:rsidRDefault="00F162D8" w:rsidP="00BC07E4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C07E4">
        <w:rPr>
          <w:rFonts w:ascii="Times New Roman" w:eastAsia="Times New Roman" w:hAnsi="Times New Roman"/>
          <w:iCs/>
          <w:sz w:val="24"/>
          <w:szCs w:val="24"/>
          <w:lang w:eastAsia="ru-RU"/>
        </w:rPr>
        <w:t>Особенности традиционных занятий в тундре;</w:t>
      </w:r>
    </w:p>
    <w:p w:rsidR="00F162D8" w:rsidRPr="00BC07E4" w:rsidRDefault="00F162D8" w:rsidP="00BC07E4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C07E4">
        <w:rPr>
          <w:rFonts w:ascii="Times New Roman" w:eastAsia="Times New Roman" w:hAnsi="Times New Roman"/>
          <w:iCs/>
          <w:sz w:val="24"/>
          <w:szCs w:val="24"/>
          <w:lang w:eastAsia="ru-RU"/>
        </w:rPr>
        <w:t>Особенности образа жизни ненцев и ханты, связь их с природными условиями и кочевым образом жизни;</w:t>
      </w:r>
    </w:p>
    <w:p w:rsidR="00BC07E4" w:rsidRPr="00BC07E4" w:rsidRDefault="000617F3" w:rsidP="00BC07E4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BC07E4" w:rsidRPr="00BC07E4">
        <w:rPr>
          <w:rFonts w:ascii="Times New Roman" w:eastAsia="Times New Roman" w:hAnsi="Times New Roman"/>
          <w:iCs/>
          <w:sz w:val="24"/>
          <w:szCs w:val="24"/>
          <w:lang w:eastAsia="ru-RU"/>
        </w:rPr>
        <w:t>бязанности мужчины и</w:t>
      </w:r>
      <w:r w:rsid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BC07E4" w:rsidRPr="00BC07E4">
        <w:rPr>
          <w:rFonts w:ascii="Times New Roman" w:eastAsia="Times New Roman" w:hAnsi="Times New Roman"/>
          <w:iCs/>
          <w:sz w:val="24"/>
          <w:szCs w:val="24"/>
          <w:lang w:eastAsia="ru-RU"/>
        </w:rPr>
        <w:t>женщины;</w:t>
      </w:r>
    </w:p>
    <w:p w:rsidR="00BC07E4" w:rsidRDefault="000617F3" w:rsidP="00BC07E4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C07E4">
        <w:rPr>
          <w:rFonts w:ascii="Times New Roman" w:eastAsia="Times New Roman" w:hAnsi="Times New Roman"/>
          <w:sz w:val="24"/>
          <w:szCs w:val="24"/>
          <w:lang w:eastAsia="ru-RU"/>
        </w:rPr>
        <w:t>пособы выделки</w:t>
      </w:r>
      <w:r w:rsidR="00BC07E4" w:rsidRPr="00BC07E4">
        <w:rPr>
          <w:rFonts w:ascii="Times New Roman" w:eastAsia="Times New Roman" w:hAnsi="Times New Roman"/>
          <w:sz w:val="24"/>
          <w:szCs w:val="24"/>
          <w:lang w:eastAsia="ru-RU"/>
        </w:rPr>
        <w:t xml:space="preserve"> шкур для малицы</w:t>
      </w:r>
      <w:r w:rsidR="00B20C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62D8" w:rsidRPr="000617F3" w:rsidRDefault="00F162D8" w:rsidP="000617F3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7F3">
        <w:rPr>
          <w:rFonts w:ascii="Times New Roman" w:eastAsia="Times New Roman" w:hAnsi="Times New Roman"/>
          <w:iCs/>
          <w:sz w:val="24"/>
          <w:szCs w:val="24"/>
          <w:lang w:eastAsia="ru-RU"/>
        </w:rPr>
        <w:t>Значение продуктов п</w:t>
      </w:r>
      <w:r w:rsid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ромыслов в жизни народов Севера.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</w:p>
    <w:p w:rsidR="00F162D8" w:rsidRDefault="00F162D8" w:rsidP="00B20C6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Собирать, отбирать, обобщать информацию;</w:t>
      </w:r>
    </w:p>
    <w:p w:rsidR="000617F3" w:rsidRDefault="00B20C64" w:rsidP="00B20C64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="000617F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зготовления  </w:t>
      </w:r>
      <w:r w:rsidR="000617F3" w:rsidRPr="00BC07E4">
        <w:rPr>
          <w:rFonts w:ascii="Times New Roman" w:eastAsia="Times New Roman" w:hAnsi="Times New Roman"/>
          <w:sz w:val="24"/>
          <w:szCs w:val="24"/>
          <w:lang w:eastAsia="ru-RU"/>
        </w:rPr>
        <w:t>жил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для шитья;</w:t>
      </w:r>
    </w:p>
    <w:p w:rsidR="000617F3" w:rsidRDefault="00B20C64" w:rsidP="00B20C64">
      <w:pPr>
        <w:pStyle w:val="a4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617F3">
        <w:rPr>
          <w:rFonts w:ascii="Times New Roman" w:eastAsia="Times New Roman" w:hAnsi="Times New Roman"/>
          <w:sz w:val="24"/>
          <w:szCs w:val="24"/>
          <w:lang w:eastAsia="ru-RU"/>
        </w:rPr>
        <w:t xml:space="preserve">хаживать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зимней одеждой;</w:t>
      </w:r>
    </w:p>
    <w:p w:rsidR="000617F3" w:rsidRDefault="00B20C64" w:rsidP="00B20C6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Шить детскую одежду;</w:t>
      </w:r>
    </w:p>
    <w:p w:rsidR="00B20C64" w:rsidRDefault="00147063" w:rsidP="00B20C6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Выделывать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камусы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147063" w:rsidRDefault="00147063" w:rsidP="00B20C64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Хранить и заготавливать продукты.</w:t>
      </w:r>
    </w:p>
    <w:p w:rsidR="00B20C64" w:rsidRPr="00B20C64" w:rsidRDefault="00F162D8" w:rsidP="00B20C6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Воспитанницы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F162D8" w:rsidRPr="00B20C64" w:rsidRDefault="00F162D8" w:rsidP="00B20C64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Приготовления блюд согласно рецептуре;</w:t>
      </w:r>
    </w:p>
    <w:p w:rsidR="00B20C64" w:rsidRPr="00B20C64" w:rsidRDefault="0080244E" w:rsidP="00B20C64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617F3" w:rsidRPr="00B20C64">
        <w:rPr>
          <w:rFonts w:ascii="Times New Roman" w:eastAsia="Times New Roman" w:hAnsi="Times New Roman"/>
          <w:sz w:val="24"/>
          <w:szCs w:val="24"/>
          <w:lang w:eastAsia="ru-RU"/>
        </w:rPr>
        <w:t xml:space="preserve">ыделки </w:t>
      </w:r>
      <w:proofErr w:type="spellStart"/>
      <w:r w:rsidR="000617F3" w:rsidRPr="00B20C64">
        <w:rPr>
          <w:rFonts w:ascii="Times New Roman" w:eastAsia="Times New Roman" w:hAnsi="Times New Roman"/>
          <w:sz w:val="24"/>
          <w:szCs w:val="24"/>
          <w:lang w:eastAsia="ru-RU"/>
        </w:rPr>
        <w:t>камуса</w:t>
      </w:r>
      <w:proofErr w:type="spellEnd"/>
      <w:r w:rsidR="000617F3" w:rsidRPr="00B20C6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(</w:t>
      </w:r>
      <w:proofErr w:type="spellStart"/>
      <w:r w:rsidR="000617F3" w:rsidRPr="00B20C64">
        <w:rPr>
          <w:rFonts w:ascii="Times New Roman" w:eastAsia="Times New Roman" w:hAnsi="Times New Roman"/>
          <w:sz w:val="24"/>
          <w:szCs w:val="24"/>
          <w:lang w:eastAsia="ru-RU"/>
        </w:rPr>
        <w:t>кисов</w:t>
      </w:r>
      <w:proofErr w:type="spellEnd"/>
      <w:r w:rsidR="000617F3" w:rsidRPr="00B20C64">
        <w:rPr>
          <w:rFonts w:ascii="Times New Roman" w:eastAsia="Times New Roman" w:hAnsi="Times New Roman"/>
          <w:sz w:val="24"/>
          <w:szCs w:val="24"/>
          <w:lang w:eastAsia="ru-RU"/>
        </w:rPr>
        <w:t>) и варежек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C64" w:rsidRPr="00B20C64" w:rsidRDefault="00B20C64" w:rsidP="00B20C64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Работы с предметами домашнего обихода;</w:t>
      </w:r>
    </w:p>
    <w:p w:rsidR="00B20C64" w:rsidRPr="00B20C64" w:rsidRDefault="00B20C64" w:rsidP="00B20C64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Работы с иглой;</w:t>
      </w:r>
    </w:p>
    <w:p w:rsidR="00B20C64" w:rsidRPr="00B20C64" w:rsidRDefault="00B20C64" w:rsidP="00B20C64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</w:t>
      </w:r>
      <w:r w:rsidR="0080244E">
        <w:rPr>
          <w:rFonts w:ascii="Times New Roman" w:eastAsia="Times New Roman" w:hAnsi="Times New Roman"/>
          <w:iCs/>
          <w:sz w:val="24"/>
          <w:szCs w:val="24"/>
          <w:lang w:eastAsia="ru-RU"/>
        </w:rPr>
        <w:t>овления пищи на костре и в печи;</w:t>
      </w:r>
    </w:p>
    <w:p w:rsidR="00F162D8" w:rsidRPr="00CB1A1B" w:rsidRDefault="00147063" w:rsidP="00CB1A1B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Обработки, заготовки и хранения продуктов рыболовства, охоты. </w:t>
      </w:r>
    </w:p>
    <w:p w:rsidR="009D6032" w:rsidRDefault="009D6032" w:rsidP="003C496B">
      <w:pPr>
        <w:widowControl w:val="0"/>
        <w:shd w:val="clear" w:color="auto" w:fill="FFFFFF"/>
        <w:tabs>
          <w:tab w:val="left" w:pos="16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9D6032" w:rsidRDefault="009D6032" w:rsidP="003C496B">
      <w:pPr>
        <w:widowControl w:val="0"/>
        <w:shd w:val="clear" w:color="auto" w:fill="FFFFFF"/>
        <w:tabs>
          <w:tab w:val="left" w:pos="16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162D8" w:rsidRPr="003F1C2F" w:rsidRDefault="00F162D8" w:rsidP="003C496B">
      <w:pPr>
        <w:widowControl w:val="0"/>
        <w:shd w:val="clear" w:color="auto" w:fill="FFFFFF"/>
        <w:tabs>
          <w:tab w:val="left" w:pos="16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Третий год обучения</w:t>
      </w:r>
    </w:p>
    <w:p w:rsidR="00F162D8" w:rsidRPr="003F1C2F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1. Культура на</w:t>
      </w:r>
      <w:r w:rsidR="004C434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родов ненцы и ханты </w:t>
      </w:r>
      <w:r w:rsid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(8</w:t>
      </w:r>
      <w:r w:rsidR="00AD688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F162D8" w:rsidRPr="003F1C2F" w:rsidRDefault="00CB1A1B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</w:t>
      </w:r>
      <w:r w:rsid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Общее понятие культуры. </w:t>
      </w:r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Культура ненцев. Культура народа ханты. Поэтическое творчество ненцев и </w:t>
      </w:r>
      <w:proofErr w:type="spellStart"/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хантов</w:t>
      </w:r>
      <w:proofErr w:type="spellEnd"/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Жанры ненецкого и хантыйского фольклора. Духи и идолы. Священные места. Шаманизм. </w:t>
      </w:r>
    </w:p>
    <w:p w:rsidR="003C496B" w:rsidRPr="003F1C2F" w:rsidRDefault="00F162D8" w:rsidP="003C49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3C496B" w:rsidRP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(6 часов)</w:t>
      </w:r>
    </w:p>
    <w:p w:rsidR="00F162D8" w:rsidRPr="003F1C2F" w:rsidRDefault="00CB1A1B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</w:t>
      </w:r>
      <w:r w:rsidR="00F162D8"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Сбор информации и запись элементов северного фольклора: песни, заговоры, молитвы, пословицы, поговорки, сказки, легенды и предания.</w:t>
      </w:r>
      <w:r w:rsid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Описание обрядов, проводимых в тундре.</w:t>
      </w:r>
    </w:p>
    <w:p w:rsidR="00AD6886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2.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6886">
        <w:rPr>
          <w:rFonts w:ascii="Times New Roman" w:eastAsia="Times New Roman" w:hAnsi="Times New Roman"/>
          <w:b/>
          <w:sz w:val="24"/>
          <w:szCs w:val="24"/>
          <w:lang w:eastAsia="ru-RU"/>
        </w:rPr>
        <w:t>Защищающие природу табу</w:t>
      </w:r>
      <w:r w:rsidR="001A4E0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C43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5F2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C49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 w:rsidR="003C496B">
        <w:rPr>
          <w:rFonts w:ascii="Times New Roman" w:eastAsia="Times New Roman" w:hAnsi="Times New Roman"/>
          <w:b/>
          <w:szCs w:val="24"/>
          <w:lang w:eastAsia="ru-RU"/>
        </w:rPr>
        <w:t>часов</w:t>
      </w:r>
      <w:r w:rsidR="004C434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A4E07" w:rsidRDefault="001A4E07" w:rsidP="001A4E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07">
        <w:rPr>
          <w:rFonts w:ascii="Times New Roman" w:eastAsia="Times New Roman" w:hAnsi="Times New Roman"/>
          <w:sz w:val="24"/>
          <w:szCs w:val="24"/>
          <w:lang w:eastAsia="ru-RU"/>
        </w:rPr>
        <w:t>Понятие табу.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sz w:val="24"/>
          <w:szCs w:val="24"/>
          <w:lang w:eastAsia="ru-RU"/>
        </w:rPr>
        <w:t>Запреты правила, которых лежат в основе оленеводческой и охотничьей морали ненцев.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sz w:val="24"/>
          <w:szCs w:val="24"/>
          <w:lang w:eastAsia="ru-RU"/>
        </w:rPr>
        <w:t>Экологический аспект традиционных религиозных верований.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sz w:val="24"/>
          <w:szCs w:val="24"/>
          <w:lang w:eastAsia="ru-RU"/>
        </w:rPr>
        <w:t>Основы промысловой этики оленеводов, охотников и рыболовов.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sz w:val="24"/>
          <w:szCs w:val="24"/>
          <w:lang w:eastAsia="ru-RU"/>
        </w:rPr>
        <w:t>Запреты в отношении употребления мяса и шкуры жертвенных оленей.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sz w:val="24"/>
          <w:szCs w:val="24"/>
          <w:lang w:eastAsia="ru-RU"/>
        </w:rPr>
        <w:t>Основы регламентации в отношении оленьего мяса.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sz w:val="24"/>
          <w:szCs w:val="24"/>
          <w:lang w:eastAsia="ru-RU"/>
        </w:rPr>
        <w:t>Виды очищения.</w:t>
      </w:r>
    </w:p>
    <w:p w:rsidR="003C496B" w:rsidRDefault="00F162D8" w:rsidP="001A4E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 w:rsidR="003C496B" w:rsidRP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(4</w:t>
      </w:r>
      <w:r w:rsid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</w:t>
      </w:r>
      <w:r w:rsid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861DE7" w:rsidRDefault="00861DE7" w:rsidP="003C49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4F509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</w:t>
      </w:r>
      <w:r w:rsidR="000E2A76">
        <w:rPr>
          <w:rFonts w:ascii="Times New Roman" w:eastAsia="Times New Roman" w:hAnsi="Times New Roman"/>
          <w:iCs/>
          <w:sz w:val="24"/>
          <w:szCs w:val="24"/>
          <w:lang w:eastAsia="ru-RU"/>
        </w:rPr>
        <w:t>Сб</w:t>
      </w:r>
      <w:r w:rsid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0E2A7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 материал про  табу и про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запреты</w:t>
      </w:r>
      <w:r w:rsid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ненецкого народа.  С</w:t>
      </w:r>
      <w:r w:rsidR="000E2A76">
        <w:rPr>
          <w:rFonts w:ascii="Times New Roman" w:eastAsia="Times New Roman" w:hAnsi="Times New Roman"/>
          <w:iCs/>
          <w:sz w:val="24"/>
          <w:szCs w:val="24"/>
          <w:lang w:eastAsia="ru-RU"/>
        </w:rPr>
        <w:t>б</w:t>
      </w:r>
      <w:r w:rsid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ор</w:t>
      </w:r>
      <w:r w:rsidR="000E2A7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материал</w:t>
      </w:r>
      <w:r w:rsid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="000E2A7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священных местах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0E2A76">
        <w:rPr>
          <w:rFonts w:ascii="Times New Roman" w:eastAsia="Times New Roman" w:hAnsi="Times New Roman"/>
          <w:iCs/>
          <w:sz w:val="24"/>
          <w:szCs w:val="24"/>
          <w:lang w:eastAsia="ru-RU"/>
        </w:rPr>
        <w:t>и  рыбах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B1A1B" w:rsidRPr="00861DE7" w:rsidRDefault="004F5099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</w:t>
      </w:r>
      <w:r w:rsidR="00F162D8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3.</w:t>
      </w:r>
      <w:r w:rsidR="00AD6886" w:rsidRPr="00AD68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D6886">
        <w:rPr>
          <w:rFonts w:ascii="Times New Roman" w:eastAsia="Times New Roman" w:hAnsi="Times New Roman"/>
          <w:b/>
          <w:sz w:val="24"/>
          <w:szCs w:val="24"/>
          <w:lang w:eastAsia="ru-RU"/>
        </w:rPr>
        <w:t>Национальные блюда</w:t>
      </w:r>
      <w:r w:rsidR="00D723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«Кухня оленевода»</w:t>
      </w:r>
      <w:r w:rsidR="001A4E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B1A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D688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CB1A1B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8F5F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D6886">
        <w:rPr>
          <w:rFonts w:ascii="Times New Roman" w:eastAsia="Times New Roman" w:hAnsi="Times New Roman"/>
          <w:b/>
          <w:sz w:val="24"/>
          <w:szCs w:val="24"/>
          <w:lang w:eastAsia="ru-RU"/>
        </w:rPr>
        <w:t>часов)</w:t>
      </w:r>
    </w:p>
    <w:p w:rsidR="001A4E07" w:rsidRDefault="001A4E07" w:rsidP="001A4E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Особенности национальной  кухни ненцев и </w:t>
      </w:r>
      <w:proofErr w:type="spellStart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хантов</w:t>
      </w:r>
      <w:proofErr w:type="spellEnd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Кухня зимний период. Строганина из мяса и из рыбы.  Правила хранения свежемороженых продуктов питания. Условия  и правила хранения мяса в тундре зимний и летний период.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приготовления горячих  блюд из оленьего мясо и рыбы.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Правила и условия хранения рыбы. Основы приготовления рыбных блюд. Юкола (</w:t>
      </w:r>
      <w:proofErr w:type="spellStart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юрик</w:t>
      </w:r>
      <w:proofErr w:type="spellEnd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). Древнейший способ заготовки рыбы без соли впрок.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Рыбий жир. Основы приготовления рыбьего жира.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приготовления свежей рыбы.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Правила и условия хранения оленьего мяса в летний период. Основы приготовления </w:t>
      </w:r>
      <w:proofErr w:type="gramStart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вяленного</w:t>
      </w:r>
      <w:proofErr w:type="gramEnd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мяса.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приготовления ненецкого супа.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Основы разделывания оленя.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Основы приготовления вяленного и </w:t>
      </w:r>
      <w:proofErr w:type="gramStart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копченного</w:t>
      </w:r>
      <w:proofErr w:type="gramEnd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гуся.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Лечебные питательные свойства оленьих пантов. Способы  употребления в пищу.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Основы выпечки батона по </w:t>
      </w:r>
      <w:proofErr w:type="spellStart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ненецки</w:t>
      </w:r>
      <w:proofErr w:type="spellEnd"/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A4E07">
        <w:rPr>
          <w:rFonts w:ascii="Times New Roman" w:eastAsia="Times New Roman" w:hAnsi="Times New Roman"/>
          <w:iCs/>
          <w:sz w:val="24"/>
          <w:szCs w:val="24"/>
          <w:lang w:eastAsia="ru-RU"/>
        </w:rPr>
        <w:t>Полезные свойства и способы приготовления кровяных лепешек.</w:t>
      </w:r>
    </w:p>
    <w:p w:rsidR="003C496B" w:rsidRPr="004F5099" w:rsidRDefault="00861DE7" w:rsidP="001A4E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AD6886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 w:rsidR="00AD688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="00AD6886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1A4E0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CB1A1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</w:t>
      </w:r>
      <w:r w:rsidR="00CB1A1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</w:t>
      </w:r>
      <w:r w:rsid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часов)</w:t>
      </w:r>
    </w:p>
    <w:p w:rsidR="00D72391" w:rsidRDefault="00AD6886" w:rsidP="001A4E0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Сбор и запись рецептов и способов приготовления блюд, готовка блюд повседневного меню совместно со старшими. Приготовление блюд из мяса, рыбы и дичи. </w:t>
      </w:r>
      <w:r w:rsidR="00D72391">
        <w:rPr>
          <w:rFonts w:ascii="Times New Roman" w:eastAsia="Times New Roman" w:hAnsi="Times New Roman"/>
          <w:sz w:val="24"/>
          <w:szCs w:val="24"/>
          <w:lang w:eastAsia="ru-RU"/>
        </w:rPr>
        <w:t>Строгать  мясо и  рыбу.   Узнать условия  и правила хранения мяса в тундре зимний и летний период.</w:t>
      </w:r>
      <w:r w:rsidR="001A4E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099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рецептов </w:t>
      </w:r>
      <w:r w:rsidR="00D72391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древнейший способ заготовки рыбы без соли впрок </w:t>
      </w:r>
      <w:proofErr w:type="gramStart"/>
      <w:r w:rsidR="00D72391">
        <w:rPr>
          <w:rFonts w:ascii="Times New Roman" w:eastAsia="Times New Roman" w:hAnsi="Times New Roman"/>
          <w:sz w:val="24"/>
          <w:szCs w:val="24"/>
          <w:lang w:eastAsia="ru-RU"/>
        </w:rPr>
        <w:t>-Ю</w:t>
      </w:r>
      <w:proofErr w:type="gramEnd"/>
      <w:r w:rsidR="00D72391">
        <w:rPr>
          <w:rFonts w:ascii="Times New Roman" w:eastAsia="Times New Roman" w:hAnsi="Times New Roman"/>
          <w:sz w:val="24"/>
          <w:szCs w:val="24"/>
          <w:lang w:eastAsia="ru-RU"/>
        </w:rPr>
        <w:t>кола (</w:t>
      </w:r>
      <w:proofErr w:type="spellStart"/>
      <w:r w:rsidR="00D72391">
        <w:rPr>
          <w:rFonts w:ascii="Times New Roman" w:eastAsia="Times New Roman" w:hAnsi="Times New Roman"/>
          <w:sz w:val="24"/>
          <w:szCs w:val="24"/>
          <w:lang w:eastAsia="ru-RU"/>
        </w:rPr>
        <w:t>юрик</w:t>
      </w:r>
      <w:proofErr w:type="spellEnd"/>
      <w:r w:rsidR="00D7239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Раздел 4. </w:t>
      </w:r>
      <w:r w:rsidR="00AD6886" w:rsidRP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Орнаменты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AD688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4F509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(2 </w:t>
      </w:r>
      <w:r w:rsidR="004C434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часов)</w:t>
      </w:r>
    </w:p>
    <w:p w:rsidR="00AD6886" w:rsidRDefault="00AD6886" w:rsidP="00FD0C3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Виды орнамента в народном искусстве и их предназначение. Художественная обработка меха. Мозаика меха.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C2F">
        <w:rPr>
          <w:rFonts w:ascii="Times New Roman" w:eastAsia="Times New Roman" w:hAnsi="Times New Roman"/>
          <w:iCs/>
          <w:sz w:val="24"/>
          <w:szCs w:val="24"/>
          <w:lang w:eastAsia="ru-RU"/>
        </w:rPr>
        <w:t>Декорирование верхней одежды, обуви, сумок.</w:t>
      </w:r>
    </w:p>
    <w:p w:rsidR="003C496B" w:rsidRPr="003F1C2F" w:rsidRDefault="004F5099" w:rsidP="003C49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="00AD6886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рактическая работа</w:t>
      </w:r>
      <w:r w:rsidR="00AD688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="00AD6886"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3C496B" w:rsidRP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(4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3C496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часов)</w:t>
      </w:r>
    </w:p>
    <w:p w:rsidR="00AD6886" w:rsidRPr="003F1C2F" w:rsidRDefault="00AD6886" w:rsidP="00FD0C3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Выбор орнамента. Эскиз орнамента, крой и шитье орнамента. Вырезание орнамента из сукна. Шитье орнамента.</w:t>
      </w:r>
      <w:r w:rsidR="004F5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0C35" w:rsidRPr="003F1C2F" w:rsidRDefault="00FD0C35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 тундре</w:t>
      </w: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(26 часов) </w:t>
      </w:r>
    </w:p>
    <w:p w:rsidR="00FD0C35" w:rsidRPr="003F1C2F" w:rsidRDefault="00FD0C35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плана-задания на лето.</w:t>
      </w:r>
    </w:p>
    <w:p w:rsidR="00FD0C35" w:rsidRDefault="00FD0C35" w:rsidP="00AD68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По итогам третьего года обучения </w:t>
      </w:r>
    </w:p>
    <w:p w:rsidR="004F5099" w:rsidRDefault="00F162D8" w:rsidP="004F50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 должны знать:</w:t>
      </w:r>
      <w:r w:rsidR="004F5099" w:rsidRPr="004F50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4F5099" w:rsidRPr="00341A36" w:rsidRDefault="004F5099" w:rsidP="00FD0C35">
      <w:pPr>
        <w:pStyle w:val="a4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>Священные</w:t>
      </w:r>
      <w:r w:rsidR="00341A36"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предметы и  рыбы;</w:t>
      </w:r>
    </w:p>
    <w:p w:rsidR="00B20C64" w:rsidRPr="00341A36" w:rsidRDefault="00B20C64" w:rsidP="00FD0C35">
      <w:pPr>
        <w:pStyle w:val="a4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хранения хлеба;</w:t>
      </w:r>
    </w:p>
    <w:p w:rsidR="00B20C64" w:rsidRPr="00341A36" w:rsidRDefault="00B20C64" w:rsidP="00FD0C35">
      <w:pPr>
        <w:pStyle w:val="a4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заготовки мяса и жира животных, рыбы, тушек птиц, ягод, грибов;</w:t>
      </w:r>
    </w:p>
    <w:p w:rsidR="00B20C64" w:rsidRPr="00341A36" w:rsidRDefault="00341A36" w:rsidP="00FD0C35">
      <w:pPr>
        <w:pStyle w:val="a4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Способы приготовления морсов;</w:t>
      </w:r>
    </w:p>
    <w:p w:rsidR="00F162D8" w:rsidRPr="00341A36" w:rsidRDefault="00F162D8" w:rsidP="00FD0C35">
      <w:pPr>
        <w:pStyle w:val="a4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Особенности, сходства и отличия культур народов </w:t>
      </w:r>
      <w:r w:rsidR="00150C4D"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>ненцы</w:t>
      </w:r>
      <w:r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ханты;</w:t>
      </w:r>
    </w:p>
    <w:p w:rsidR="00F162D8" w:rsidRPr="00341A36" w:rsidRDefault="00F162D8" w:rsidP="00FD0C35">
      <w:pPr>
        <w:pStyle w:val="a4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>Символику, виды орнаментов;</w:t>
      </w:r>
    </w:p>
    <w:p w:rsidR="00F162D8" w:rsidRPr="00341A36" w:rsidRDefault="00F162D8" w:rsidP="00FD0C35">
      <w:pPr>
        <w:pStyle w:val="a4"/>
        <w:numPr>
          <w:ilvl w:val="0"/>
          <w:numId w:val="38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sz w:val="24"/>
          <w:szCs w:val="24"/>
          <w:lang w:eastAsia="ru-RU"/>
        </w:rPr>
        <w:t>Проявление  особенностей образа жизни, климатических условий в типичном наборе продуктов питания, калорийности питания, технологий приготовления блюд, наборе кухонн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>ой утвари, правилах приема пищи;</w:t>
      </w:r>
    </w:p>
    <w:p w:rsidR="00F162D8" w:rsidRPr="00341A36" w:rsidRDefault="00F162D8" w:rsidP="00FD0C35">
      <w:pPr>
        <w:pStyle w:val="a4"/>
        <w:numPr>
          <w:ilvl w:val="0"/>
          <w:numId w:val="38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A36">
        <w:rPr>
          <w:rFonts w:ascii="Times New Roman" w:eastAsia="Times New Roman" w:hAnsi="Times New Roman"/>
          <w:sz w:val="24"/>
          <w:szCs w:val="24"/>
          <w:lang w:eastAsia="ru-RU"/>
        </w:rPr>
        <w:t>Основные национальные блюда народов ненцы и ханты и правила приготовления блюд.</w:t>
      </w:r>
    </w:p>
    <w:p w:rsidR="004F5099" w:rsidRDefault="00F162D8" w:rsidP="004F50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</w:t>
      </w:r>
      <w:r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  <w:r w:rsidR="00B20C64" w:rsidRP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41A36" w:rsidRDefault="00341A36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 </w:t>
      </w:r>
      <w:r w:rsid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Готовить национальные блюда;</w:t>
      </w:r>
    </w:p>
    <w:p w:rsidR="00B20C64" w:rsidRDefault="00341A36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2. </w:t>
      </w:r>
      <w:r w:rsid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>Заготавливать продукты.</w:t>
      </w:r>
    </w:p>
    <w:p w:rsidR="00F162D8" w:rsidRDefault="00341A36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3. 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>Собирать, отбирать, обобщать информацию;</w:t>
      </w:r>
    </w:p>
    <w:p w:rsidR="00F162D8" w:rsidRDefault="00341A36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4. 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Готовить </w:t>
      </w:r>
      <w:r w:rsidR="00150C4D">
        <w:rPr>
          <w:rFonts w:ascii="Times New Roman" w:eastAsia="Times New Roman" w:hAnsi="Times New Roman"/>
          <w:iCs/>
          <w:sz w:val="24"/>
          <w:szCs w:val="24"/>
          <w:lang w:eastAsia="ru-RU"/>
        </w:rPr>
        <w:t>национальные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блюда;</w:t>
      </w:r>
    </w:p>
    <w:p w:rsidR="00F162D8" w:rsidRDefault="00341A36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5. 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>Заготавливать продукты.</w:t>
      </w:r>
    </w:p>
    <w:p w:rsidR="00F162D8" w:rsidRDefault="00F162D8" w:rsidP="00F162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F162D8" w:rsidRPr="00C96F7C" w:rsidRDefault="00341A36" w:rsidP="004F50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 </w:t>
      </w:r>
      <w:r w:rsidR="00F162D8" w:rsidRPr="00C96F7C">
        <w:rPr>
          <w:rFonts w:ascii="Times New Roman" w:eastAsia="Times New Roman" w:hAnsi="Times New Roman"/>
          <w:iCs/>
          <w:sz w:val="24"/>
          <w:szCs w:val="24"/>
          <w:lang w:eastAsia="ru-RU"/>
        </w:rPr>
        <w:t>Приготовления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национальных </w:t>
      </w:r>
      <w:r w:rsidR="00F162D8" w:rsidRPr="00C96F7C">
        <w:rPr>
          <w:rFonts w:ascii="Times New Roman" w:eastAsia="Times New Roman" w:hAnsi="Times New Roman"/>
          <w:iCs/>
          <w:sz w:val="24"/>
          <w:szCs w:val="24"/>
          <w:lang w:eastAsia="ru-RU"/>
        </w:rPr>
        <w:t>блюд;</w:t>
      </w:r>
    </w:p>
    <w:p w:rsidR="00765D64" w:rsidRDefault="00341A36" w:rsidP="00765D6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2. </w:t>
      </w:r>
      <w:r w:rsidR="00F162D8">
        <w:rPr>
          <w:rFonts w:ascii="Times New Roman" w:eastAsia="Times New Roman" w:hAnsi="Times New Roman"/>
          <w:iCs/>
          <w:sz w:val="24"/>
          <w:szCs w:val="24"/>
          <w:lang w:eastAsia="ru-RU"/>
        </w:rPr>
        <w:t>Шитья орнаментов</w:t>
      </w:r>
      <w:r w:rsidR="00F162D8" w:rsidRPr="00C96F7C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F42C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032" w:rsidRDefault="009D6032" w:rsidP="00341A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5D64" w:rsidRDefault="00765D64" w:rsidP="00341A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Четвертый год обучения</w:t>
      </w:r>
    </w:p>
    <w:p w:rsidR="009D6032" w:rsidRDefault="009D6032" w:rsidP="00341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175EC" w:rsidRDefault="00341A36" w:rsidP="00341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1</w:t>
      </w:r>
      <w:r w:rsidRP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  </w:t>
      </w:r>
      <w:r w:rsid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5175E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Фольклор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B07A13" w:rsidRP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(9 часов)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</w:p>
    <w:p w:rsidR="00FD0C35" w:rsidRPr="00FD0C35" w:rsidRDefault="00FD0C35" w:rsidP="009D603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Фольклор.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Сказки народов Севера «</w:t>
      </w:r>
      <w:proofErr w:type="spellStart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Неко</w:t>
      </w:r>
      <w:proofErr w:type="spellEnd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хадакэнда</w:t>
      </w:r>
      <w:proofErr w:type="spellEnd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вадако</w:t>
      </w:r>
      <w:proofErr w:type="spellEnd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Песни на ненецком языке «Колыбельная», «Не Хороли», «Саля </w:t>
      </w:r>
      <w:proofErr w:type="spellStart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яв</w:t>
      </w:r>
      <w:proofErr w:type="spellEnd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нюня</w:t>
      </w:r>
      <w:proofErr w:type="gramStart"/>
      <w:r w:rsidR="009D603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="009D60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одовая система ненцев.</w:t>
      </w:r>
      <w:r w:rsidR="009D60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Эпические песни  «</w:t>
      </w:r>
      <w:proofErr w:type="spellStart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Ярабц</w:t>
      </w:r>
      <w:proofErr w:type="spellEnd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Ненецкие загадки.  Игры народов Севера «Вы </w:t>
      </w:r>
      <w:proofErr w:type="spellStart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терко</w:t>
      </w:r>
      <w:proofErr w:type="spellEnd"/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».</w:t>
      </w:r>
    </w:p>
    <w:p w:rsidR="005175EC" w:rsidRDefault="00B07A13" w:rsidP="00FD0C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</w:t>
      </w:r>
      <w:r w:rsidRP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(3 часа)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B07A13" w:rsidRDefault="005175EC" w:rsidP="00FD0C3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Записать</w:t>
      </w:r>
      <w:r w:rsidR="00B07A1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эпические песни, сказки</w:t>
      </w:r>
      <w:r w:rsidR="00BD0703">
        <w:rPr>
          <w:rFonts w:ascii="Times New Roman" w:eastAsia="Times New Roman" w:hAnsi="Times New Roman"/>
          <w:sz w:val="24"/>
          <w:szCs w:val="24"/>
          <w:lang w:eastAsia="ru-RU"/>
        </w:rPr>
        <w:t>,  предания, поговорки.</w:t>
      </w:r>
      <w:r w:rsid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Собрать материал об истории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>воей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семьи.</w:t>
      </w:r>
      <w:r w:rsidR="00B07A1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</w:t>
      </w:r>
    </w:p>
    <w:p w:rsidR="00AC314D" w:rsidRDefault="00B07A13" w:rsidP="00316F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Раздел 2</w:t>
      </w:r>
      <w:r w:rsidRP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   </w:t>
      </w:r>
      <w:r w:rsidR="00FD0C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Умелые ру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ки. (7 часов)</w:t>
      </w:r>
    </w:p>
    <w:p w:rsidR="00FD0C35" w:rsidRPr="00FD0C35" w:rsidRDefault="00FD0C35" w:rsidP="00FD0C3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ерезовые стружки. Основы правильного строгания  березы.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Плетение циновки из сухостоя, из ивовых или березовых веток.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Игрушки своими руками. Шитье ненецких кукол с гусиным клювом.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Чага. Основы сбора и приготовления чаги. Ненецкие платья. Основы шитья ненецких платьев. Пояс женский  и мужской. Основы плетения пояса из ниток.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Берестяная шкатулка.  Основы плетения берестяной шкатулки.</w:t>
      </w:r>
    </w:p>
    <w:p w:rsidR="00AC314D" w:rsidRDefault="00341A36" w:rsidP="00FD0C3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Практическая работа</w:t>
      </w:r>
      <w:r w:rsidRP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  <w:r w:rsid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B07A13" w:rsidRPr="00B07A1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(7 часов)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 w:rsidR="00AC31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5175EC" w:rsidRDefault="00AC314D" w:rsidP="00FD0C3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Собрать материал о способах приготовления и использования чаги. </w:t>
      </w:r>
      <w:r w:rsidR="005175E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Узнать историю   ненецкого женского платья. </w:t>
      </w:r>
      <w:r w:rsidR="009D603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Шитье платья совместно с мамой, старшими сестрами. </w:t>
      </w:r>
      <w:r w:rsidR="005175E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Собрать березовую кор</w:t>
      </w:r>
      <w:r w:rsid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="005175E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и сплести шкатулку.</w:t>
      </w:r>
    </w:p>
    <w:p w:rsidR="00B07A13" w:rsidRDefault="00AC314D" w:rsidP="00341A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  <w:r w:rsidR="00341A3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341A36" w:rsidRPr="00B07A1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07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341A36" w:rsidRDefault="00341A36" w:rsidP="00341A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По итогам  четвертого  года обучения </w:t>
      </w:r>
    </w:p>
    <w:p w:rsidR="00316F63" w:rsidRDefault="00341A36" w:rsidP="00341A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 должны знать:</w:t>
      </w:r>
      <w:r w:rsidRPr="004F50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16F63" w:rsidRPr="00316F63" w:rsidRDefault="00FD0C35" w:rsidP="00316F63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Историю </w:t>
      </w:r>
      <w:r w:rsidR="00316F63">
        <w:rPr>
          <w:rFonts w:ascii="Times New Roman" w:eastAsia="Times New Roman" w:hAnsi="Times New Roman"/>
          <w:sz w:val="24"/>
          <w:szCs w:val="24"/>
          <w:lang w:eastAsia="ru-RU"/>
        </w:rPr>
        <w:t>своего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ода;</w:t>
      </w:r>
    </w:p>
    <w:p w:rsidR="00316F63" w:rsidRPr="00316F63" w:rsidRDefault="00FD0C35" w:rsidP="00316F63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Эпические песни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Ярабц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16F63" w:rsidRPr="00316F63" w:rsidRDefault="00FD0C35" w:rsidP="00316F63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Ненецкие загадки;</w:t>
      </w:r>
    </w:p>
    <w:p w:rsidR="00316F63" w:rsidRPr="00316F63" w:rsidRDefault="00316F63" w:rsidP="00316F63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Виды  детских игр</w:t>
      </w:r>
      <w:r w:rsidRPr="003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народов Севера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1A36" w:rsidRPr="00316F63" w:rsidRDefault="00316F63" w:rsidP="00316F63">
      <w:pPr>
        <w:pStyle w:val="a4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16F63">
        <w:rPr>
          <w:rFonts w:ascii="Times New Roman" w:eastAsia="Times New Roman" w:hAnsi="Times New Roman"/>
          <w:sz w:val="24"/>
          <w:szCs w:val="24"/>
          <w:lang w:eastAsia="ru-RU"/>
        </w:rPr>
        <w:t>казки народов Севера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1A36" w:rsidRDefault="0069696D" w:rsidP="00341A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</w:t>
      </w:r>
      <w:r w:rsidR="00341A3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оспитанницы</w:t>
      </w:r>
      <w:r w:rsidR="00341A36" w:rsidRPr="00527C6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должны уметь:</w:t>
      </w:r>
      <w:r w:rsidR="00341A36" w:rsidRPr="00B20C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316F63" w:rsidRPr="0069696D" w:rsidRDefault="0069696D" w:rsidP="0069696D">
      <w:pPr>
        <w:pStyle w:val="a4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96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16F63" w:rsidRPr="0069696D">
        <w:rPr>
          <w:rFonts w:ascii="Times New Roman" w:eastAsia="Times New Roman" w:hAnsi="Times New Roman"/>
          <w:sz w:val="24"/>
          <w:szCs w:val="24"/>
          <w:lang w:eastAsia="ru-RU"/>
        </w:rPr>
        <w:t>равильно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строгать   березу;</w:t>
      </w:r>
    </w:p>
    <w:p w:rsidR="0069696D" w:rsidRDefault="00FD0C35" w:rsidP="0069696D">
      <w:pPr>
        <w:pStyle w:val="a4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Плести циновку из сухостоя;</w:t>
      </w:r>
    </w:p>
    <w:p w:rsidR="009D6032" w:rsidRPr="0069696D" w:rsidRDefault="009D6032" w:rsidP="0069696D">
      <w:pPr>
        <w:pStyle w:val="a4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Шить ненецкое женское платье;</w:t>
      </w:r>
    </w:p>
    <w:p w:rsidR="00316F63" w:rsidRPr="0069696D" w:rsidRDefault="00316F63" w:rsidP="0069696D">
      <w:pPr>
        <w:pStyle w:val="a4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96D">
        <w:rPr>
          <w:rFonts w:ascii="Times New Roman" w:eastAsia="Times New Roman" w:hAnsi="Times New Roman"/>
          <w:sz w:val="24"/>
          <w:szCs w:val="24"/>
          <w:lang w:eastAsia="ru-RU"/>
        </w:rPr>
        <w:t xml:space="preserve">Шить </w:t>
      </w:r>
      <w:r w:rsidR="0069696D" w:rsidRPr="0069696D">
        <w:rPr>
          <w:rFonts w:ascii="Times New Roman" w:eastAsia="Times New Roman" w:hAnsi="Times New Roman"/>
          <w:sz w:val="24"/>
          <w:szCs w:val="24"/>
          <w:lang w:eastAsia="ru-RU"/>
        </w:rPr>
        <w:t>ненецких кукол с гусиным клювом</w:t>
      </w:r>
      <w:r w:rsidR="00FD0C3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765D64" w:rsidRDefault="00341A36" w:rsidP="00765D6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Воспитанницы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939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должны владеть навыками:</w:t>
      </w:r>
    </w:p>
    <w:p w:rsidR="00316F63" w:rsidRPr="0069696D" w:rsidRDefault="0069696D" w:rsidP="0069696D">
      <w:pPr>
        <w:pStyle w:val="a4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96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16F63" w:rsidRPr="0069696D">
        <w:rPr>
          <w:rFonts w:ascii="Times New Roman" w:eastAsia="Times New Roman" w:hAnsi="Times New Roman"/>
          <w:sz w:val="24"/>
          <w:szCs w:val="24"/>
          <w:lang w:eastAsia="ru-RU"/>
        </w:rPr>
        <w:t>бора и приготовления чаг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>и;</w:t>
      </w:r>
      <w:r w:rsidR="00316F63" w:rsidRPr="00696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F63" w:rsidRPr="0069696D" w:rsidRDefault="0069696D" w:rsidP="0069696D">
      <w:pPr>
        <w:pStyle w:val="a4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96D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316F63" w:rsidRPr="0069696D">
        <w:rPr>
          <w:rFonts w:ascii="Times New Roman" w:eastAsia="Times New Roman" w:hAnsi="Times New Roman"/>
          <w:sz w:val="24"/>
          <w:szCs w:val="24"/>
          <w:lang w:eastAsia="ru-RU"/>
        </w:rPr>
        <w:t>итья ненецких платьев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6F63" w:rsidRPr="0069696D" w:rsidRDefault="0069696D" w:rsidP="0069696D">
      <w:pPr>
        <w:pStyle w:val="a4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9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316F63" w:rsidRPr="0069696D">
        <w:rPr>
          <w:rFonts w:ascii="Times New Roman" w:eastAsia="Times New Roman" w:hAnsi="Times New Roman"/>
          <w:sz w:val="24"/>
          <w:szCs w:val="24"/>
          <w:lang w:eastAsia="ru-RU"/>
        </w:rPr>
        <w:t>летения берестяной шкатулки</w:t>
      </w:r>
      <w:r w:rsidR="00FD0C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0C35" w:rsidRPr="00FD0C35" w:rsidRDefault="0069696D" w:rsidP="0069696D">
      <w:pPr>
        <w:pStyle w:val="a4"/>
        <w:numPr>
          <w:ilvl w:val="0"/>
          <w:numId w:val="4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96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16F63" w:rsidRPr="0069696D">
        <w:rPr>
          <w:rFonts w:ascii="Times New Roman" w:eastAsia="Times New Roman" w:hAnsi="Times New Roman"/>
          <w:sz w:val="24"/>
          <w:szCs w:val="24"/>
          <w:lang w:eastAsia="ru-RU"/>
        </w:rPr>
        <w:t>летения пояса из ниток.</w:t>
      </w:r>
      <w:r w:rsidR="00316F63" w:rsidRPr="006969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</w:t>
      </w:r>
    </w:p>
    <w:p w:rsidR="004B5740" w:rsidRDefault="004B5740" w:rsidP="00B2073E">
      <w:pPr>
        <w:pStyle w:val="a4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Учебно-тематический  план</w:t>
      </w:r>
    </w:p>
    <w:p w:rsidR="004B5740" w:rsidRDefault="004B5740" w:rsidP="00B207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год обучения</w:t>
      </w:r>
    </w:p>
    <w:tbl>
      <w:tblPr>
        <w:tblStyle w:val="a5"/>
        <w:tblW w:w="9720" w:type="dxa"/>
        <w:tblLayout w:type="fixed"/>
        <w:tblLook w:val="04A0" w:firstRow="1" w:lastRow="0" w:firstColumn="1" w:lastColumn="0" w:noHBand="0" w:noVBand="1"/>
      </w:tblPr>
      <w:tblGrid>
        <w:gridCol w:w="817"/>
        <w:gridCol w:w="5390"/>
        <w:gridCol w:w="1136"/>
        <w:gridCol w:w="1135"/>
        <w:gridCol w:w="1242"/>
      </w:tblGrid>
      <w:tr w:rsidR="004B5740" w:rsidTr="00D50D63">
        <w:trPr>
          <w:trHeight w:hRule="exact" w:val="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B5740" w:rsidTr="00D50D63">
        <w:trPr>
          <w:trHeight w:hRule="exact" w:val="326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Малочисленные народы</w:t>
            </w:r>
            <w:r w:rsidR="00F86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Крайнего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ED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04468C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Ненцы в  пространстве и времени</w:t>
            </w:r>
            <w:r w:rsidR="00ED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0" w:rsidRPr="00097380" w:rsidRDefault="00ED087A" w:rsidP="002C3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женщины-хозяйки чума.</w:t>
            </w:r>
          </w:p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319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521A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Чум - </w:t>
            </w:r>
            <w:r w:rsidR="00F86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жилище народов Севера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B5740" w:rsidTr="00A521AE">
        <w:trPr>
          <w:trHeight w:hRule="exact"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A521A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Жилища народов Крайнего Севера.</w:t>
            </w:r>
          </w:p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D5176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 – жилище ненцев</w:t>
            </w:r>
            <w:r w:rsidR="00A5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5176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Различие чума от других  жилищ народов Севера</w:t>
            </w:r>
            <w:r w:rsidR="00A5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97380" w:rsidRDefault="00D5176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Летнее покрытие чума</w:t>
            </w:r>
            <w:r w:rsidR="00A5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97380" w:rsidRDefault="00E37E2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1766"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Зимний чум, его покрытие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A521AE">
        <w:trPr>
          <w:trHeight w:hRule="exact"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Pr="00097380" w:rsidRDefault="00D5176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Берестяное покрытие чума</w:t>
            </w:r>
            <w:r w:rsidR="00A5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97380" w:rsidRDefault="0004468C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количество  материалов для  покрытия чума</w:t>
            </w:r>
            <w:r w:rsidR="00A5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4750" w:rsidRDefault="0073475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4750" w:rsidRDefault="0073475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4750" w:rsidRDefault="0073475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A521AE">
        <w:trPr>
          <w:trHeight w:hRule="exact"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97380" w:rsidRDefault="0073475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чум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37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установки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чума зимний вариант.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D50D6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9738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  <w:r w:rsidR="00D51766"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чум. </w:t>
            </w:r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установки  чума летний вариант</w:t>
            </w:r>
            <w:r w:rsidR="00A52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A521AE">
        <w:trPr>
          <w:trHeight w:hRule="exact"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2E" w:rsidRDefault="00D5176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r w:rsidR="00E37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скурсия в чум.  </w:t>
            </w:r>
            <w:r w:rsidR="00734750"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кройки брезента для летнего чума.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D50D63">
        <w:trPr>
          <w:trHeight w:hRule="exact" w:val="5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 w:rsidR="00357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чум.</w:t>
            </w:r>
            <w:r w:rsidR="00E37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4750" w:rsidRPr="00097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выделки шкур для </w:t>
            </w:r>
            <w:proofErr w:type="spellStart"/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нюка</w:t>
            </w:r>
            <w:proofErr w:type="spellEnd"/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521A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2C3A8F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A6A4C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разборки чума.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50D63">
        <w:trPr>
          <w:trHeight w:hRule="exact"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34750" w:rsidP="009D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Внутреннее </w:t>
            </w:r>
            <w:r w:rsidR="001A6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убранство чума (</w:t>
            </w:r>
            <w:proofErr w:type="spellStart"/>
            <w:r w:rsidR="001A6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мяд</w:t>
            </w:r>
            <w:proofErr w:type="spellEnd"/>
            <w:r w:rsidR="001A6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6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мюй</w:t>
            </w:r>
            <w:proofErr w:type="spellEnd"/>
            <w:r w:rsidR="001A6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2C3A8F">
        <w:trPr>
          <w:trHeight w:hRule="exact"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E37E2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чум.  Особенности шитья </w:t>
            </w:r>
            <w:proofErr w:type="spellStart"/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нюка</w:t>
            </w:r>
            <w:proofErr w:type="spellEnd"/>
            <w:r w:rsidR="0073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2C3A8F">
        <w:trPr>
          <w:trHeight w:hRule="exact" w:val="289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1A6A4C" w:rsidRDefault="001A6A4C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Кухня народов Севера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B5740" w:rsidTr="002C3A8F">
        <w:trPr>
          <w:trHeight w:hRule="exact"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A6A4C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кухни северных народов. Специфика северной кухни. Продукты питания</w:t>
            </w:r>
            <w:r w:rsidR="002C3A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2C3A8F">
        <w:trPr>
          <w:trHeight w:hRule="exact"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640C9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r w:rsidR="00F82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способы приготовления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82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мясных блюд.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D50D63">
        <w:trPr>
          <w:trHeight w:hRule="exact"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Питательные  и полезные блюда.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2C3A8F">
        <w:trPr>
          <w:trHeight w:hRule="exact"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приготовления рыбных блюд</w:t>
            </w:r>
            <w:r w:rsidR="002C3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B5740" w:rsidTr="002C3A8F">
        <w:trPr>
          <w:trHeight w:hRule="exact"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Ягоды Ямал</w:t>
            </w:r>
            <w:r w:rsidR="002C3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2C3A8F">
        <w:trPr>
          <w:trHeight w:hRule="exact"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ягод</w:t>
            </w:r>
            <w:r w:rsidR="002C3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740" w:rsidTr="002C3A8F">
        <w:trPr>
          <w:trHeight w:hRule="exact"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приготовления и условия хранения ягод</w:t>
            </w:r>
            <w:r w:rsidR="002C3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F823B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D63" w:rsidTr="002C3A8F">
        <w:trPr>
          <w:trHeight w:hRule="exact" w:val="283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Default="00D50D6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Быт народов Севера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Pr="00AE28C6" w:rsidRDefault="00152A8F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Pr="00AE28C6" w:rsidRDefault="00152A8F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Pr="00AE28C6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B5740" w:rsidTr="002C3A8F">
        <w:trPr>
          <w:trHeight w:hRule="exact"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73" w:rsidRDefault="005B4B7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Образ жизни народа ханты. Образ жизни народа ненцы. </w:t>
            </w:r>
          </w:p>
          <w:p w:rsidR="004B5740" w:rsidRPr="00D50D63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50D6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2C3A8F">
        <w:trPr>
          <w:trHeight w:hRule="exact"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6" w:rsidRDefault="00036F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Роль женщины в чуме. Роль мужчины в чуме. Ребенок – главный в семье.</w:t>
            </w:r>
          </w:p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50D6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2C3A8F">
        <w:trPr>
          <w:trHeight w:hRule="exact"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BD070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A8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Обряды бракосочетания народов Крайнего Севера.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50D6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0D63" w:rsidTr="002C3A8F">
        <w:trPr>
          <w:trHeight w:hRule="exact"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Default="00D50D63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Default="005B4B7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 и способы заготовки дров в летний и зимний  период.</w:t>
            </w:r>
          </w:p>
          <w:p w:rsidR="00D50D63" w:rsidRDefault="00D50D6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Default="00D50D6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Default="00D50D63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63" w:rsidRDefault="0095405E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2C3A8F">
        <w:trPr>
          <w:trHeight w:hRule="exact"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23096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нарт и различения между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мужской.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3096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D64" w:rsidTr="002C3A8F">
        <w:trPr>
          <w:trHeight w:hRule="exact"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грузовых нарт.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4C55E5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D64" w:rsidTr="002C3A8F">
        <w:trPr>
          <w:trHeight w:hRule="exact"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Оленья упряжь. Основы запряжки оленьи упряжи.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4C55E5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A8F" w:rsidTr="002C3A8F">
        <w:trPr>
          <w:trHeight w:hRule="exact" w:val="28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F" w:rsidRPr="00152A8F" w:rsidRDefault="00152A8F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2A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Шитье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F" w:rsidRPr="00152A8F" w:rsidRDefault="00152A8F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2A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F" w:rsidRPr="00152A8F" w:rsidRDefault="00152A8F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2A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F" w:rsidRPr="00152A8F" w:rsidRDefault="00152A8F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2A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65D64" w:rsidTr="002C3A8F">
        <w:trPr>
          <w:trHeight w:hRule="exact"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материала и изготовление  кукол – </w:t>
            </w:r>
            <w:proofErr w:type="spellStart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Нухоко</w:t>
            </w:r>
            <w:proofErr w:type="spellEnd"/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Зарисовка деталей люльки. Подготовка материала для люльки. Изготовление убранства для колыбели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64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35EDB" w:rsidTr="002C3A8F">
        <w:trPr>
          <w:trHeight w:hRule="exact"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B" w:rsidRDefault="00535EDB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B" w:rsidRPr="003F1C2F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Зарисовка деталей люльки. Подготовка материала для люльки. Изготовление убранства для колыбели</w:t>
            </w:r>
            <w:r w:rsidR="002C3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B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B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DB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9F5" w:rsidTr="00D30D30">
        <w:trPr>
          <w:trHeight w:hRule="exact"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F5" w:rsidRDefault="005C59F5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F5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покрывал для женской нарты.</w:t>
            </w:r>
            <w:r w:rsidRPr="00230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59F5" w:rsidRPr="00230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Выделка шкур для покрывал</w:t>
            </w:r>
            <w:r w:rsidR="002C3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F5" w:rsidRDefault="005C59F5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F5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F5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D30D30">
        <w:trPr>
          <w:trHeight w:hRule="exact"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535EDB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кройки покрывало для женской нарты. </w:t>
            </w:r>
            <w:r w:rsidR="00D30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шитья покрывало для женской нарты</w:t>
            </w:r>
            <w:r w:rsidR="002C3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AE28C6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765D64">
        <w:trPr>
          <w:trHeight w:hRule="exact"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0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5C59F5" w:rsidP="009D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Орнаменты для покрывал</w:t>
            </w:r>
            <w:r w:rsidR="009D6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Основы шитья орнаментов для покрывал женской нарты.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765D64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D50D63">
        <w:trPr>
          <w:trHeight w:hRule="exact" w:val="565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 в тундре.</w:t>
            </w:r>
          </w:p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плана-задания на лето.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4B5740" w:rsidTr="00D50D63">
        <w:trPr>
          <w:trHeight w:hRule="exact"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2C3A8F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 w:rsidP="002C3A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4B5740" w:rsidRDefault="004B5740" w:rsidP="004B5740"/>
    <w:p w:rsidR="004B5740" w:rsidRDefault="004B5740" w:rsidP="004B5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год обучения</w:t>
      </w:r>
    </w:p>
    <w:tbl>
      <w:tblPr>
        <w:tblStyle w:val="a5"/>
        <w:tblW w:w="9720" w:type="dxa"/>
        <w:tblLayout w:type="fixed"/>
        <w:tblLook w:val="04A0" w:firstRow="1" w:lastRow="0" w:firstColumn="1" w:lastColumn="0" w:noHBand="0" w:noVBand="1"/>
      </w:tblPr>
      <w:tblGrid>
        <w:gridCol w:w="817"/>
        <w:gridCol w:w="5390"/>
        <w:gridCol w:w="1136"/>
        <w:gridCol w:w="1135"/>
        <w:gridCol w:w="1242"/>
      </w:tblGrid>
      <w:tr w:rsidR="004B5740" w:rsidTr="00813BA9">
        <w:trPr>
          <w:trHeight w:hRule="exact" w:val="6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B5740" w:rsidTr="00813BA9">
        <w:trPr>
          <w:trHeight w:hRule="exact" w:val="395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66647" w:rsidRDefault="00066647" w:rsidP="000666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6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 мужчин и женщин в тундре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4C55E5">
        <w:trPr>
          <w:trHeight w:hRule="exact"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804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занятий мужчин в тундре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4C55E5">
        <w:trPr>
          <w:trHeight w:hRule="exact"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1804F4" w:rsidP="000666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занятий женщин  в тундре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813BA9">
        <w:trPr>
          <w:trHeight w:hRule="exact" w:val="376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804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Одежда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2914D4" w:rsidP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B5740" w:rsidTr="004C55E5">
        <w:trPr>
          <w:trHeight w:hRule="exact"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804F4" w:rsidP="001804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Хозяйка чума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D6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813BA9">
        <w:trPr>
          <w:trHeight w:hRule="exact"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804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обработки сырых шкур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1804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4C55E5">
        <w:trPr>
          <w:trHeight w:hRule="exact"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804F4" w:rsidP="001804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сушки оленьих </w:t>
            </w:r>
            <w:r w:rsidR="007A6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шкур. Сушка оленьих шкур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4C55E5">
        <w:trPr>
          <w:trHeight w:hRule="exact"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1804F4" w:rsidP="001804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шкур для </w:t>
            </w:r>
            <w:r w:rsidR="007A6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балахона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малицы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813BA9">
        <w:trPr>
          <w:trHeight w:hRule="exact"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804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вделки шкур</w:t>
            </w:r>
            <w:r w:rsidR="007A6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балахона малицы.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Выделка шкур для малицы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C55E5" w:rsidRDefault="004C55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13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кройки  балахона малицы. Кройка материала на малицу.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приготовления жил для шитья малиц. Приготовление жил.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4C55E5">
        <w:trPr>
          <w:trHeight w:hRule="exact"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Шитье балахона  малицы.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13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кройки  сорочки  малицы. Кройка и шитье  сорочки из сукна.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A6E90" w:rsidP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кройки  </w:t>
            </w:r>
            <w:r w:rsidR="00A8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шубы - </w:t>
            </w:r>
            <w:proofErr w:type="spellStart"/>
            <w:r w:rsidR="00A8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Кройка </w:t>
            </w:r>
            <w:r w:rsidR="00A8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</w:t>
            </w:r>
            <w:proofErr w:type="spellStart"/>
            <w:r w:rsidR="00A8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ягушки</w:t>
            </w:r>
            <w:proofErr w:type="spellEnd"/>
            <w:r w:rsidR="00A8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13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4C55E5">
        <w:trPr>
          <w:trHeight w:hRule="exact"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Кройка балахона на ягушку.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813BA9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койки и шитья капора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4C55E5">
        <w:trPr>
          <w:trHeight w:hRule="exact"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A84C57" w:rsidP="00F4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 и способы ухода за зимней одеждой.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4C55E5">
        <w:trPr>
          <w:trHeight w:hRule="exact"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кройки и шитья летней женской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Шитье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ягушки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13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шитья одеяло для детской люльки. Шитье покрывало для детской люльки</w:t>
            </w:r>
            <w:r w:rsidR="004C5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4C55E5">
        <w:trPr>
          <w:trHeight w:hRule="exact"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A8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Бисер. Вышивка из бисера пояса и украшения для детской люльки.</w:t>
            </w:r>
          </w:p>
          <w:p w:rsidR="004C55E5" w:rsidRDefault="004C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813B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4C55E5">
        <w:trPr>
          <w:trHeight w:hRule="exact" w:val="293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66647" w:rsidRDefault="001804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Обувь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B5740" w:rsidTr="00813BA9">
        <w:trPr>
          <w:trHeight w:hRule="exact"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 w:rsidP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 народов Ямала. Различия между женской и мужской обувью.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813BA9">
        <w:trPr>
          <w:trHeight w:hRule="exact"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Ненецкая обувь различия между обувью других народностей </w:t>
            </w:r>
            <w:r w:rsidR="001F4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1F43AC">
        <w:trPr>
          <w:trHeight w:hRule="exact"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F43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Основы шитья. Материал и подошва ненецкой обуви.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4C55E5">
        <w:trPr>
          <w:trHeight w:hRule="exact"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F43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выделки. Выделка лап для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1F43AC" w:rsidP="004C55E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Женская, мужская и детская обувь по сезонам.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4C55E5">
        <w:trPr>
          <w:trHeight w:hRule="exact"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F43A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покроя обуви (</w:t>
            </w:r>
            <w:proofErr w:type="spellStart"/>
            <w:r>
              <w:rPr>
                <w:rFonts w:ascii="Times New Roman" w:hAnsi="Times New Roman"/>
                <w:sz w:val="24"/>
              </w:rPr>
              <w:t>кисов</w:t>
            </w:r>
            <w:proofErr w:type="spellEnd"/>
            <w:r>
              <w:rPr>
                <w:rFonts w:ascii="Times New Roman" w:hAnsi="Times New Roman"/>
                <w:sz w:val="24"/>
              </w:rPr>
              <w:t>). Покрой женской обуви  (</w:t>
            </w:r>
            <w:proofErr w:type="spellStart"/>
            <w:r>
              <w:rPr>
                <w:rFonts w:ascii="Times New Roman" w:hAnsi="Times New Roman"/>
                <w:sz w:val="24"/>
              </w:rPr>
              <w:t>кисов</w:t>
            </w:r>
            <w:proofErr w:type="spellEnd"/>
            <w:r>
              <w:rPr>
                <w:rFonts w:ascii="Times New Roman" w:hAnsi="Times New Roman"/>
                <w:sz w:val="24"/>
              </w:rPr>
              <w:t>) по трафарету.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F43A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покроя обуви (</w:t>
            </w:r>
            <w:proofErr w:type="spellStart"/>
            <w:r>
              <w:rPr>
                <w:rFonts w:ascii="Times New Roman" w:hAnsi="Times New Roman"/>
                <w:sz w:val="24"/>
              </w:rPr>
              <w:t>кисов</w:t>
            </w:r>
            <w:proofErr w:type="spellEnd"/>
            <w:r>
              <w:rPr>
                <w:rFonts w:ascii="Times New Roman" w:hAnsi="Times New Roman"/>
                <w:sz w:val="24"/>
              </w:rPr>
              <w:t>). Покрой мужской обуви  (</w:t>
            </w:r>
            <w:proofErr w:type="spellStart"/>
            <w:r>
              <w:rPr>
                <w:rFonts w:ascii="Times New Roman" w:hAnsi="Times New Roman"/>
                <w:sz w:val="24"/>
              </w:rPr>
              <w:t>кисов</w:t>
            </w:r>
            <w:proofErr w:type="spellEnd"/>
            <w:r>
              <w:rPr>
                <w:rFonts w:ascii="Times New Roman" w:hAnsi="Times New Roman"/>
                <w:sz w:val="24"/>
              </w:rPr>
              <w:t>) по трафарету.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4C55E5">
        <w:trPr>
          <w:trHeight w:hRule="exact"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F43A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шитья обуви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кисов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). Шитье </w:t>
            </w:r>
            <w:proofErr w:type="spellStart"/>
            <w:r>
              <w:rPr>
                <w:rFonts w:ascii="Times New Roman" w:hAnsi="Times New Roman"/>
                <w:sz w:val="24"/>
              </w:rPr>
              <w:t>кисов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13BA9">
        <w:trPr>
          <w:trHeight w:hRule="exact" w:val="323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2914D4" w:rsidRDefault="002914D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914D4">
              <w:rPr>
                <w:rFonts w:ascii="Times New Roman" w:hAnsi="Times New Roman"/>
                <w:b/>
                <w:sz w:val="24"/>
              </w:rPr>
              <w:t xml:space="preserve">Охота, рыболовство,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2914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обирательство</w:t>
            </w:r>
            <w:r w:rsidR="004C55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Pr="002914D4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B5740" w:rsidTr="00813BA9">
        <w:trPr>
          <w:trHeight w:hRule="exact"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 w:rsidP="00F42C6D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Охота</w:t>
            </w:r>
            <w:r w:rsidR="0014706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BD0703">
        <w:trPr>
          <w:trHeight w:hRule="exact"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 w:rsidP="00F42C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Рыболовство</w:t>
            </w:r>
            <w:r w:rsidR="00147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BD0703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Собирательство</w:t>
            </w:r>
            <w:r w:rsidR="00147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BD0703">
        <w:trPr>
          <w:trHeight w:hRule="exact"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2914D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Экологический календарь ненцев</w:t>
            </w:r>
            <w:r w:rsidR="00147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470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9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813BA9">
        <w:trPr>
          <w:trHeight w:hRule="exact" w:val="561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 в тундре.</w:t>
            </w:r>
          </w:p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плана-задания на лето.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4B5740" w:rsidTr="00813BA9">
        <w:trPr>
          <w:trHeight w:hRule="exact" w:val="414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D44CA7" w:rsidRDefault="004B5740" w:rsidP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147063" w:rsidRP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D44CA7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D44CA7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D44CA7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4B5740" w:rsidRDefault="004B5740" w:rsidP="004B5740"/>
    <w:p w:rsidR="004B5740" w:rsidRDefault="004B5740" w:rsidP="004B5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Третий год обучения</w:t>
      </w:r>
    </w:p>
    <w:tbl>
      <w:tblPr>
        <w:tblStyle w:val="a5"/>
        <w:tblW w:w="9720" w:type="dxa"/>
        <w:tblLayout w:type="fixed"/>
        <w:tblLook w:val="04A0" w:firstRow="1" w:lastRow="0" w:firstColumn="1" w:lastColumn="0" w:noHBand="0" w:noVBand="1"/>
      </w:tblPr>
      <w:tblGrid>
        <w:gridCol w:w="817"/>
        <w:gridCol w:w="5390"/>
        <w:gridCol w:w="1136"/>
        <w:gridCol w:w="1135"/>
        <w:gridCol w:w="1242"/>
      </w:tblGrid>
      <w:tr w:rsidR="004B5740" w:rsidTr="00FA37F6">
        <w:trPr>
          <w:trHeight w:hRule="exact" w:val="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B5740" w:rsidTr="00FA37F6">
        <w:trPr>
          <w:trHeight w:hRule="exact" w:val="285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66647" w:rsidRDefault="000666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6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 народов ненцы и ханты</w:t>
            </w:r>
            <w:r w:rsidR="00047B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B5740" w:rsidTr="00D44CA7">
        <w:trPr>
          <w:trHeight w:hRule="exact" w:val="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6D" w:rsidRDefault="004B5740" w:rsidP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понятие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  <w:r w:rsidR="00F42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2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народов ненцы и ханты.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FA37F6">
        <w:trPr>
          <w:trHeight w:hRule="exact"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0F71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Многовековая связь ненцев 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окружающим биогеоценозом.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D44CA7">
        <w:trPr>
          <w:trHeight w:hRule="exact"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0F71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чум.  Огонь образ рода.</w:t>
            </w:r>
            <w:r w:rsidR="004C4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разжигания костра.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FA37F6">
        <w:trPr>
          <w:trHeight w:hRule="exact"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0F71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ненцев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C43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BD0703">
        <w:trPr>
          <w:trHeight w:hRule="exact"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0F7111" w:rsidP="009D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Традиции </w:t>
            </w:r>
            <w:r w:rsidR="009D6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народа ханты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883AC5">
        <w:trPr>
          <w:trHeight w:hRule="exact"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0F7111" w:rsidP="00D44C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Запреты и 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обряды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Северных народов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FA37F6">
        <w:trPr>
          <w:trHeight w:hRule="exact"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0F71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чум. Правила соблюдения этикета в чуме</w:t>
            </w:r>
            <w:r w:rsidR="00D44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FA37F6">
        <w:trPr>
          <w:trHeight w:hRule="exact" w:val="297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0F71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Защищающие природу табу</w:t>
            </w:r>
            <w:r w:rsidR="001A4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A4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1A4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B5740" w:rsidTr="001A4E07">
        <w:trPr>
          <w:trHeight w:hRule="exact"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6C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табу</w:t>
            </w:r>
            <w:r w:rsidR="001A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FA37F6">
        <w:trPr>
          <w:trHeight w:hRule="exact"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6C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Запреты правила, которых лежат в основе оленеводческой и охотничьей морали ненцев.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3E1E9D">
        <w:trPr>
          <w:trHeight w:hRule="exact"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Pr="003E1E9D" w:rsidRDefault="006C10B9" w:rsidP="00F4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аспект традиционных</w:t>
            </w:r>
            <w:r w:rsidR="001A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религиозных верований.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BD0703">
        <w:trPr>
          <w:trHeight w:hRule="exact"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6D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промысловой этики оленеводов, охотников и рыболовов.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1A4E07">
        <w:trPr>
          <w:trHeight w:hRule="exact"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Запреты в отношении употребления мяса и шкуры жертвенных оленей.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BD0703">
        <w:trPr>
          <w:trHeight w:hRule="exact"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регламентации в отношении оленьего мяса.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BD0703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очищения</w:t>
            </w:r>
            <w:r w:rsidR="001A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7E67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1A4E07">
        <w:trPr>
          <w:trHeight w:hRule="exact" w:val="267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066647" w:rsidRDefault="00A64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Национальные блюда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D0C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C43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1A4E07" w:rsidRDefault="001A4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E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B5740" w:rsidTr="00FA37F6">
        <w:trPr>
          <w:trHeight w:hRule="exact" w:val="5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FA37F6" w:rsidP="00D805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D80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национальной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0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кухни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ненцев </w:t>
            </w:r>
            <w:r w:rsidR="00A64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A64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хантов</w:t>
            </w:r>
            <w:proofErr w:type="spellEnd"/>
            <w:r w:rsidR="00A64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883AC5">
        <w:trPr>
          <w:trHeight w:hRule="exact"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D8055E" w:rsidP="00D805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Кухня зимний период. </w:t>
            </w:r>
            <w:r w:rsidR="00FA3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Строганина из мяса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из рыбы</w:t>
            </w:r>
            <w:r w:rsidR="00FA3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FA37F6">
        <w:trPr>
          <w:trHeight w:hRule="exact"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D805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хранения свежемороженых продуктов питания.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1A4E07">
        <w:trPr>
          <w:trHeight w:hRule="exact"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 и правила хранения мяса в тундре зимний и летний период.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FA37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FA37F6">
        <w:trPr>
          <w:trHeight w:hRule="exact"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D805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приготовления горячих  блюд из оленьего мясо и рыбы.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FA37F6">
        <w:trPr>
          <w:trHeight w:hRule="exact"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и у</w:t>
            </w:r>
            <w:r w:rsidR="00D80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словия хранения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рыбы. Основы приготовления рыбных блюд.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8F5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883AC5">
        <w:trPr>
          <w:trHeight w:hRule="exact"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Юкола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Древнейший способ заготовки рыбы без соли впрок.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740" w:rsidTr="00FA37F6">
        <w:trPr>
          <w:trHeight w:hRule="exact"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Рыбий жир. Основы приготовления рыбьего жира.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BD3" w:rsidTr="001A4E07">
        <w:trPr>
          <w:trHeight w:hRule="exact"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приготовления свежей рыбы.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1A4E07">
        <w:trPr>
          <w:trHeight w:hRule="exact"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условия хранения оленьего мяса в летний период</w:t>
            </w:r>
            <w:r w:rsidR="000C2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3D" w:rsidTr="001A4E07">
        <w:trPr>
          <w:trHeight w:hRule="exact"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приготовления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вяленного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мяса.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BD3" w:rsidTr="001A4E07">
        <w:trPr>
          <w:trHeight w:hRule="exact"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 w:rsidP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приготовления ненецкого супа.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D3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71C3D" w:rsidTr="001A4E07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0C2BD3" w:rsidP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разделывания оленя</w:t>
            </w:r>
            <w:r w:rsidR="001A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A64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0C2BD3">
        <w:trPr>
          <w:trHeight w:hRule="exact"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приготовления вяленного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гуся.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FA37F6">
        <w:trPr>
          <w:trHeight w:hRule="exact"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Лечебные питательные свойства оленьих пантов. Способы  употребления в пищу.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1A4E07">
        <w:trPr>
          <w:trHeight w:hRule="exact"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выпечки батона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ненецки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0C2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1A4E07">
        <w:trPr>
          <w:trHeight w:hRule="exact"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A64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Полезные свойства и способы приготовления кровяных лепешек.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A64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A64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9D6032">
        <w:trPr>
          <w:trHeight w:hRule="exact" w:val="367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Pr="00066647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6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Орнаменты</w:t>
            </w:r>
            <w:r w:rsidR="00FD0C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1A4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4C43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1A4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71C3D" w:rsidTr="00883AC5">
        <w:trPr>
          <w:trHeight w:hRule="exact"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2914D4" w:rsidP="0076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Виды орнамента в народном искусстве и их предназначение.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76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1A4E07">
        <w:trPr>
          <w:trHeight w:hRule="exact"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765D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Художественная обработка меха.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4C43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1A4E07">
        <w:trPr>
          <w:trHeight w:hRule="exact"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76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вышивки. Вышивка орнаментов на сукне</w:t>
            </w:r>
            <w:r w:rsidR="001A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76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1A4E07">
        <w:trPr>
          <w:trHeight w:hRule="exact"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76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Декорирование верхней одежды, обуви, сумок</w:t>
            </w:r>
            <w:r w:rsidR="001A4E0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765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3D" w:rsidTr="00FA37F6">
        <w:trPr>
          <w:trHeight w:hRule="exact" w:val="583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 в тундре.</w:t>
            </w:r>
          </w:p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- задания на лето.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571C3D" w:rsidTr="00FA37F6">
        <w:trPr>
          <w:trHeight w:hRule="exact"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3D" w:rsidRDefault="00571C3D" w:rsidP="004B5740">
            <w:pPr>
              <w:pStyle w:val="a4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3D" w:rsidRDefault="0057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4B5740" w:rsidRDefault="004B5740" w:rsidP="004B5740"/>
    <w:p w:rsidR="004B5740" w:rsidRDefault="004B5740" w:rsidP="004B5740"/>
    <w:p w:rsidR="00B2073E" w:rsidRDefault="00B2073E" w:rsidP="004B5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5740" w:rsidRDefault="004B5740" w:rsidP="004B5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Четвертый год обучения</w:t>
      </w:r>
    </w:p>
    <w:tbl>
      <w:tblPr>
        <w:tblStyle w:val="a5"/>
        <w:tblW w:w="9720" w:type="dxa"/>
        <w:tblLayout w:type="fixed"/>
        <w:tblLook w:val="04A0" w:firstRow="1" w:lastRow="0" w:firstColumn="1" w:lastColumn="0" w:noHBand="0" w:noVBand="1"/>
      </w:tblPr>
      <w:tblGrid>
        <w:gridCol w:w="817"/>
        <w:gridCol w:w="5390"/>
        <w:gridCol w:w="1136"/>
        <w:gridCol w:w="1135"/>
        <w:gridCol w:w="1242"/>
      </w:tblGrid>
      <w:tr w:rsidR="004B5740" w:rsidTr="0022067B">
        <w:trPr>
          <w:trHeight w:hRule="exact" w:val="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B5740" w:rsidTr="0022067B">
        <w:trPr>
          <w:trHeight w:hRule="exact" w:val="285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Pr="005C59F5" w:rsidRDefault="0069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Фольклор</w:t>
            </w:r>
            <w:r w:rsidR="00FD0C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69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07A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69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B07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B5740" w:rsidTr="00883AC5">
        <w:trPr>
          <w:trHeight w:hRule="exact"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Pr="00760F44" w:rsidRDefault="00760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народов Севера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хадакэнда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вадако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D0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316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740" w:rsidTr="00883AC5">
        <w:trPr>
          <w:trHeight w:hRule="exact"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760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Песни на ненецком языке «Колыбельная», «Не Хороли», «Саля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нюня»</w:t>
            </w:r>
            <w:r w:rsidR="00FD0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67B" w:rsidTr="00883AC5">
        <w:trPr>
          <w:trHeight w:hRule="exact"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B" w:rsidRDefault="0022067B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B" w:rsidRDefault="009D6032" w:rsidP="009D60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2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одовая система ненцев.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67B" w:rsidTr="00883AC5">
        <w:trPr>
          <w:trHeight w:hRule="exact"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B" w:rsidRDefault="0022067B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Эпические песни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Ярабц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16F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B" w:rsidRDefault="00316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883AC5">
        <w:trPr>
          <w:trHeight w:hRule="exact"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760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Ненецкие загадки. </w:t>
            </w:r>
            <w:r w:rsidR="0022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883AC5">
        <w:trPr>
          <w:trHeight w:hRule="exact"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760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народов Севера «Вы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D0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3E1E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316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96D" w:rsidTr="00FD0C35">
        <w:trPr>
          <w:trHeight w:hRule="exact" w:val="278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D" w:rsidRPr="0069696D" w:rsidRDefault="0069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6969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Умелые р</w:t>
            </w:r>
            <w:r w:rsidR="00FD0C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D" w:rsidRDefault="00B07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6D" w:rsidRPr="0069696D" w:rsidRDefault="006969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9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6D" w:rsidRDefault="00B07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B5740" w:rsidTr="0022067B">
        <w:trPr>
          <w:trHeight w:hRule="exact"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846E02" w:rsidP="00846E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Березовые стружки. </w:t>
            </w:r>
            <w:r w:rsidR="0022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r w:rsidR="0022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строгания  березы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883AC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3E1E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C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Плетение циновки из сухостоя, из ивовых или березовых веток.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22067B">
        <w:trPr>
          <w:trHeight w:hRule="exact"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2067B" w:rsidP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своими руками. Шитье ненецких кукол с гусиным клювом.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FD0C35">
        <w:trPr>
          <w:trHeight w:hRule="exact"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846E02" w:rsidP="00FD0C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Чага. Основы сбора и приготовления чаг</w:t>
            </w:r>
            <w:r w:rsidR="00FD0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22067B">
        <w:trPr>
          <w:trHeight w:hRule="exact"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22067B" w:rsidP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Ненецкие платья. Основы шитья ненецких платьев.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316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22067B">
        <w:trPr>
          <w:trHeight w:hRule="exact"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02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Берестяная шкатулка.  Основы плетения берестяной шкатулки.</w:t>
            </w:r>
          </w:p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67B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2206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316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883AC5">
        <w:trPr>
          <w:trHeight w:hRule="exact"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 w:rsidP="004B5740">
            <w:pPr>
              <w:pStyle w:val="a4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316F63" w:rsidP="00FD0C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 женский  и мужской. Основы плетения пояса из ниток.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316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740" w:rsidTr="0022067B">
        <w:trPr>
          <w:trHeight w:hRule="exact" w:val="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 в тундре.</w:t>
            </w:r>
          </w:p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плана-задания на зимние каникулы.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B5740" w:rsidTr="009D6032">
        <w:trPr>
          <w:trHeight w:hRule="exact"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40" w:rsidRDefault="004B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4B5740" w:rsidRDefault="004B5740" w:rsidP="004B5740"/>
    <w:p w:rsidR="00F162D8" w:rsidRPr="003F1C2F" w:rsidRDefault="00F162D8" w:rsidP="00F162D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литературы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педагогов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162D8" w:rsidRPr="003F1C2F" w:rsidRDefault="00F162D8" w:rsidP="00F162D8">
      <w:pPr>
        <w:ind w:left="284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1. Арктика – мой дом. Народы Севера Земли. Культура народов Севера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-   Северные просторы, 1999.- 288с.</w:t>
      </w:r>
    </w:p>
    <w:p w:rsidR="00F162D8" w:rsidRPr="003F1C2F" w:rsidRDefault="00F162D8" w:rsidP="00F162D8">
      <w:p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2. Головнев А.В. Говорящие культу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ры: традиции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самодийцев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угров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/ А.В. Головнев.- Екатеринбург,1995.-175с.</w:t>
      </w:r>
    </w:p>
    <w:p w:rsidR="00F162D8" w:rsidRPr="003F1C2F" w:rsidRDefault="00F162D8" w:rsidP="00F162D8">
      <w:p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3.К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улемзин В.М. Знакомьтесь: ханты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/ В.М.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Кулемзин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, Н.В. Лукина.- Новосибирск: </w:t>
      </w:r>
      <w:proofErr w:type="gram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«Наука» Сибирская издательская  Фирма,1992.-136с.</w:t>
      </w:r>
    </w:p>
    <w:p w:rsidR="00F162D8" w:rsidRPr="003F1C2F" w:rsidRDefault="00F162D8" w:rsidP="00F162D8">
      <w:p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околова З.П. Путешествие в Югру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/З.П. Соколова.- М.: Мысль,1982.-173 с.</w:t>
      </w:r>
    </w:p>
    <w:p w:rsidR="00F162D8" w:rsidRPr="003F1C2F" w:rsidRDefault="00F162D8" w:rsidP="00F162D8">
      <w:p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Харючи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Г.П. Традиции и иннова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в культуре ненецкого этноса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/ Г.П.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Харючи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; под ред. Н.В.Лукиной.  - Томск: Изд-во Том</w:t>
      </w:r>
      <w:proofErr w:type="gram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н-та, 2001.- 228с.</w:t>
      </w:r>
    </w:p>
    <w:p w:rsidR="00F162D8" w:rsidRPr="003F1C2F" w:rsidRDefault="00F162D8" w:rsidP="00F162D8">
      <w:p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Харючи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 С.Н. Ненцы Ямала: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кочевники и хранители традиций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/ С.Н.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Харючи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, Г.П.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Харючи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.- Тюмень: Феликс, 2005. – 248с.</w:t>
      </w:r>
    </w:p>
    <w:p w:rsidR="00F162D8" w:rsidRPr="003F1C2F" w:rsidRDefault="00F162D8" w:rsidP="00F162D8">
      <w:p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Ямал: грань веков и тысячелетий</w:t>
      </w:r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/ авт.- сост. Ю.Морозов.- Салехард: </w:t>
      </w:r>
      <w:proofErr w:type="spell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Артвид</w:t>
      </w:r>
      <w:proofErr w:type="spell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, СПБ</w:t>
      </w:r>
      <w:proofErr w:type="gramStart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3F1C2F">
        <w:rPr>
          <w:rFonts w:ascii="Times New Roman" w:eastAsia="Times New Roman" w:hAnsi="Times New Roman"/>
          <w:sz w:val="24"/>
          <w:szCs w:val="24"/>
          <w:lang w:eastAsia="ru-RU"/>
        </w:rPr>
        <w:t>Русская коллекция, 2000. – 656 с.: ил.</w:t>
      </w:r>
    </w:p>
    <w:p w:rsidR="00F162D8" w:rsidRPr="003F1C2F" w:rsidRDefault="00F162D8" w:rsidP="00F162D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литературы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воспитанниц</w:t>
      </w:r>
      <w:r w:rsidRPr="003F1C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162D8" w:rsidRPr="00595068" w:rsidRDefault="00F162D8" w:rsidP="00F162D8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595068">
        <w:rPr>
          <w:rFonts w:ascii="Times New Roman" w:hAnsi="Times New Roman"/>
          <w:sz w:val="24"/>
          <w:szCs w:val="24"/>
          <w:lang w:eastAsia="ru-RU"/>
        </w:rPr>
        <w:t xml:space="preserve">Максимова М.В., Кузьмина М.А. Девичьи хлопоты. – М., 2000. </w:t>
      </w:r>
    </w:p>
    <w:p w:rsidR="00F162D8" w:rsidRPr="00595068" w:rsidRDefault="00F162D8" w:rsidP="00F162D8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595068">
        <w:rPr>
          <w:rFonts w:ascii="Times New Roman" w:hAnsi="Times New Roman"/>
          <w:sz w:val="24"/>
          <w:szCs w:val="24"/>
          <w:lang w:eastAsia="ru-RU"/>
        </w:rPr>
        <w:t>Петровская Е.</w:t>
      </w:r>
      <w:proofErr w:type="gramStart"/>
      <w:r w:rsidRPr="00595068">
        <w:rPr>
          <w:rFonts w:ascii="Times New Roman" w:hAnsi="Times New Roman"/>
          <w:sz w:val="24"/>
          <w:szCs w:val="24"/>
          <w:lang w:eastAsia="ru-RU"/>
        </w:rPr>
        <w:t>К.</w:t>
      </w:r>
      <w:proofErr w:type="gramEnd"/>
      <w:r w:rsidRPr="00595068">
        <w:rPr>
          <w:rFonts w:ascii="Times New Roman" w:hAnsi="Times New Roman"/>
          <w:sz w:val="24"/>
          <w:szCs w:val="24"/>
          <w:lang w:eastAsia="ru-RU"/>
        </w:rPr>
        <w:t xml:space="preserve"> Какой у нас сегодня праздник, мама? – М., 1992. </w:t>
      </w:r>
    </w:p>
    <w:p w:rsidR="00F162D8" w:rsidRPr="00595068" w:rsidRDefault="00F162D8" w:rsidP="00F162D8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595068">
        <w:rPr>
          <w:rFonts w:ascii="Times New Roman" w:hAnsi="Times New Roman"/>
          <w:sz w:val="24"/>
          <w:szCs w:val="24"/>
          <w:lang w:eastAsia="ru-RU"/>
        </w:rPr>
        <w:t xml:space="preserve">Советы на каждый день: Домоводство. Кулинария. Лечебник. – Калининград, 1993. </w:t>
      </w:r>
    </w:p>
    <w:p w:rsidR="00F162D8" w:rsidRPr="00B2073E" w:rsidRDefault="00F162D8" w:rsidP="00F162D8">
      <w:pPr>
        <w:pStyle w:val="a3"/>
        <w:numPr>
          <w:ilvl w:val="0"/>
          <w:numId w:val="21"/>
        </w:numPr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2073E">
        <w:rPr>
          <w:rFonts w:ascii="Times New Roman" w:hAnsi="Times New Roman"/>
          <w:sz w:val="24"/>
          <w:szCs w:val="24"/>
          <w:lang w:eastAsia="ru-RU"/>
        </w:rPr>
        <w:t>Угинчене</w:t>
      </w:r>
      <w:proofErr w:type="spellEnd"/>
      <w:r w:rsidRPr="00B2073E">
        <w:rPr>
          <w:rFonts w:ascii="Times New Roman" w:hAnsi="Times New Roman"/>
          <w:sz w:val="24"/>
          <w:szCs w:val="24"/>
          <w:lang w:eastAsia="ru-RU"/>
        </w:rPr>
        <w:t xml:space="preserve"> Я. Бабушкины угощения/ – Пер. с </w:t>
      </w:r>
      <w:proofErr w:type="gramStart"/>
      <w:r w:rsidRPr="00B2073E">
        <w:rPr>
          <w:rFonts w:ascii="Times New Roman" w:hAnsi="Times New Roman"/>
          <w:sz w:val="24"/>
          <w:szCs w:val="24"/>
          <w:lang w:eastAsia="ru-RU"/>
        </w:rPr>
        <w:t>лит</w:t>
      </w:r>
      <w:proofErr w:type="gramEnd"/>
      <w:r w:rsidRPr="00B2073E">
        <w:rPr>
          <w:rFonts w:ascii="Times New Roman" w:hAnsi="Times New Roman"/>
          <w:sz w:val="24"/>
          <w:szCs w:val="24"/>
          <w:lang w:eastAsia="ru-RU"/>
        </w:rPr>
        <w:t xml:space="preserve">. Э. И. </w:t>
      </w:r>
      <w:proofErr w:type="spellStart"/>
      <w:r w:rsidRPr="00B2073E">
        <w:rPr>
          <w:rFonts w:ascii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Pr="00B2073E">
        <w:rPr>
          <w:rFonts w:ascii="Times New Roman" w:hAnsi="Times New Roman"/>
          <w:sz w:val="24"/>
          <w:szCs w:val="24"/>
          <w:lang w:eastAsia="ru-RU"/>
        </w:rPr>
        <w:t>ртискж</w:t>
      </w:r>
      <w:proofErr w:type="spellEnd"/>
      <w:r w:rsidRPr="00B2073E">
        <w:rPr>
          <w:rFonts w:ascii="Times New Roman" w:hAnsi="Times New Roman"/>
          <w:sz w:val="24"/>
          <w:szCs w:val="24"/>
          <w:lang w:eastAsia="ru-RU"/>
        </w:rPr>
        <w:t>. – Мн.: Полымя, 1994.</w:t>
      </w:r>
    </w:p>
    <w:sectPr w:rsidR="00F162D8" w:rsidRPr="00B2073E" w:rsidSect="006F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24C"/>
    <w:multiLevelType w:val="hybridMultilevel"/>
    <w:tmpl w:val="3D7E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0701"/>
    <w:multiLevelType w:val="hybridMultilevel"/>
    <w:tmpl w:val="4BAA2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956C32"/>
    <w:multiLevelType w:val="hybridMultilevel"/>
    <w:tmpl w:val="FC8C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11FEC"/>
    <w:multiLevelType w:val="hybridMultilevel"/>
    <w:tmpl w:val="A3F2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4B39"/>
    <w:multiLevelType w:val="hybridMultilevel"/>
    <w:tmpl w:val="F9E6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295"/>
    <w:multiLevelType w:val="hybridMultilevel"/>
    <w:tmpl w:val="D776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61B4"/>
    <w:multiLevelType w:val="hybridMultilevel"/>
    <w:tmpl w:val="FD66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B0579"/>
    <w:multiLevelType w:val="hybridMultilevel"/>
    <w:tmpl w:val="30A0C9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3F5C8D"/>
    <w:multiLevelType w:val="hybridMultilevel"/>
    <w:tmpl w:val="A9080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61DD"/>
    <w:multiLevelType w:val="hybridMultilevel"/>
    <w:tmpl w:val="2904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E387F"/>
    <w:multiLevelType w:val="hybridMultilevel"/>
    <w:tmpl w:val="0DA4B3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6DB4C63"/>
    <w:multiLevelType w:val="hybridMultilevel"/>
    <w:tmpl w:val="4ECAF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B1660C"/>
    <w:multiLevelType w:val="hybridMultilevel"/>
    <w:tmpl w:val="FF98F472"/>
    <w:lvl w:ilvl="0" w:tplc="8540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A62FA"/>
    <w:multiLevelType w:val="hybridMultilevel"/>
    <w:tmpl w:val="DC64A496"/>
    <w:lvl w:ilvl="0" w:tplc="20E41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32BE4"/>
    <w:multiLevelType w:val="hybridMultilevel"/>
    <w:tmpl w:val="2576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00F1F"/>
    <w:multiLevelType w:val="hybridMultilevel"/>
    <w:tmpl w:val="A7FE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07321"/>
    <w:multiLevelType w:val="hybridMultilevel"/>
    <w:tmpl w:val="35BC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382F"/>
    <w:multiLevelType w:val="hybridMultilevel"/>
    <w:tmpl w:val="1E04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55402"/>
    <w:multiLevelType w:val="hybridMultilevel"/>
    <w:tmpl w:val="AC90C4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0A1F69"/>
    <w:multiLevelType w:val="hybridMultilevel"/>
    <w:tmpl w:val="5D4A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770EB"/>
    <w:multiLevelType w:val="hybridMultilevel"/>
    <w:tmpl w:val="57FC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122A5"/>
    <w:multiLevelType w:val="hybridMultilevel"/>
    <w:tmpl w:val="99D6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016FC"/>
    <w:multiLevelType w:val="hybridMultilevel"/>
    <w:tmpl w:val="D37C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44BF"/>
    <w:multiLevelType w:val="hybridMultilevel"/>
    <w:tmpl w:val="1D6ABEB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418C4CD6"/>
    <w:multiLevelType w:val="hybridMultilevel"/>
    <w:tmpl w:val="0B42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38A1"/>
    <w:multiLevelType w:val="hybridMultilevel"/>
    <w:tmpl w:val="54747F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445BB"/>
    <w:multiLevelType w:val="hybridMultilevel"/>
    <w:tmpl w:val="98D2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0DB"/>
    <w:multiLevelType w:val="hybridMultilevel"/>
    <w:tmpl w:val="3420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022A0"/>
    <w:multiLevelType w:val="hybridMultilevel"/>
    <w:tmpl w:val="16F6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37564"/>
    <w:multiLevelType w:val="hybridMultilevel"/>
    <w:tmpl w:val="9112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93CD7"/>
    <w:multiLevelType w:val="hybridMultilevel"/>
    <w:tmpl w:val="E41E13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1AA3974"/>
    <w:multiLevelType w:val="hybridMultilevel"/>
    <w:tmpl w:val="30AA36A6"/>
    <w:lvl w:ilvl="0" w:tplc="0B122F5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A3D0FF2"/>
    <w:multiLevelType w:val="hybridMultilevel"/>
    <w:tmpl w:val="29CA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76DD8"/>
    <w:multiLevelType w:val="hybridMultilevel"/>
    <w:tmpl w:val="A71A28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C97085"/>
    <w:multiLevelType w:val="hybridMultilevel"/>
    <w:tmpl w:val="D130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C43FB"/>
    <w:multiLevelType w:val="hybridMultilevel"/>
    <w:tmpl w:val="4BAA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765C4"/>
    <w:multiLevelType w:val="hybridMultilevel"/>
    <w:tmpl w:val="0DA4B3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abstractNum w:abstractNumId="37">
    <w:nsid w:val="7393259D"/>
    <w:multiLevelType w:val="hybridMultilevel"/>
    <w:tmpl w:val="6742EC42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8">
    <w:nsid w:val="745D548A"/>
    <w:multiLevelType w:val="hybridMultilevel"/>
    <w:tmpl w:val="FC8C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434B6"/>
    <w:multiLevelType w:val="hybridMultilevel"/>
    <w:tmpl w:val="C2B8A1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39"/>
  </w:num>
  <w:num w:numId="5">
    <w:abstractNumId w:val="30"/>
  </w:num>
  <w:num w:numId="6">
    <w:abstractNumId w:val="13"/>
  </w:num>
  <w:num w:numId="7">
    <w:abstractNumId w:val="7"/>
  </w:num>
  <w:num w:numId="8">
    <w:abstractNumId w:val="1"/>
  </w:num>
  <w:num w:numId="9">
    <w:abstractNumId w:val="32"/>
  </w:num>
  <w:num w:numId="10">
    <w:abstractNumId w:val="2"/>
  </w:num>
  <w:num w:numId="11">
    <w:abstractNumId w:val="37"/>
  </w:num>
  <w:num w:numId="12">
    <w:abstractNumId w:val="38"/>
  </w:num>
  <w:num w:numId="13">
    <w:abstractNumId w:val="11"/>
  </w:num>
  <w:num w:numId="14">
    <w:abstractNumId w:val="8"/>
  </w:num>
  <w:num w:numId="15">
    <w:abstractNumId w:val="24"/>
  </w:num>
  <w:num w:numId="16">
    <w:abstractNumId w:val="23"/>
  </w:num>
  <w:num w:numId="17">
    <w:abstractNumId w:val="35"/>
  </w:num>
  <w:num w:numId="18">
    <w:abstractNumId w:val="12"/>
  </w:num>
  <w:num w:numId="19">
    <w:abstractNumId w:val="16"/>
  </w:num>
  <w:num w:numId="20">
    <w:abstractNumId w:val="4"/>
  </w:num>
  <w:num w:numId="21">
    <w:abstractNumId w:val="5"/>
  </w:num>
  <w:num w:numId="22">
    <w:abstractNumId w:val="20"/>
  </w:num>
  <w:num w:numId="23">
    <w:abstractNumId w:val="3"/>
  </w:num>
  <w:num w:numId="24">
    <w:abstractNumId w:val="9"/>
  </w:num>
  <w:num w:numId="25">
    <w:abstractNumId w:val="29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33"/>
  </w:num>
  <w:num w:numId="34">
    <w:abstractNumId w:val="26"/>
  </w:num>
  <w:num w:numId="35">
    <w:abstractNumId w:val="6"/>
  </w:num>
  <w:num w:numId="36">
    <w:abstractNumId w:val="22"/>
  </w:num>
  <w:num w:numId="37">
    <w:abstractNumId w:val="27"/>
  </w:num>
  <w:num w:numId="38">
    <w:abstractNumId w:val="28"/>
  </w:num>
  <w:num w:numId="39">
    <w:abstractNumId w:val="21"/>
  </w:num>
  <w:num w:numId="40">
    <w:abstractNumId w:val="1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7EB"/>
    <w:rsid w:val="00036FC6"/>
    <w:rsid w:val="0004468C"/>
    <w:rsid w:val="00047BA9"/>
    <w:rsid w:val="00052715"/>
    <w:rsid w:val="000617F3"/>
    <w:rsid w:val="00066647"/>
    <w:rsid w:val="00097380"/>
    <w:rsid w:val="000C2BD3"/>
    <w:rsid w:val="000E2A76"/>
    <w:rsid w:val="000F7111"/>
    <w:rsid w:val="00142D7A"/>
    <w:rsid w:val="00147063"/>
    <w:rsid w:val="00150C4D"/>
    <w:rsid w:val="00152A8F"/>
    <w:rsid w:val="001804F4"/>
    <w:rsid w:val="001A4E07"/>
    <w:rsid w:val="001A6A4C"/>
    <w:rsid w:val="001F43AC"/>
    <w:rsid w:val="0022067B"/>
    <w:rsid w:val="00230966"/>
    <w:rsid w:val="002672B5"/>
    <w:rsid w:val="002914D4"/>
    <w:rsid w:val="002C3A8F"/>
    <w:rsid w:val="00316F63"/>
    <w:rsid w:val="00341A36"/>
    <w:rsid w:val="0035748A"/>
    <w:rsid w:val="00383317"/>
    <w:rsid w:val="00384248"/>
    <w:rsid w:val="003A247C"/>
    <w:rsid w:val="003C0D38"/>
    <w:rsid w:val="003C496B"/>
    <w:rsid w:val="003E1E9D"/>
    <w:rsid w:val="004B5740"/>
    <w:rsid w:val="004C434E"/>
    <w:rsid w:val="004C55E5"/>
    <w:rsid w:val="004F5099"/>
    <w:rsid w:val="005175EC"/>
    <w:rsid w:val="00535EDB"/>
    <w:rsid w:val="00537433"/>
    <w:rsid w:val="005622D9"/>
    <w:rsid w:val="005707EB"/>
    <w:rsid w:val="00571C3D"/>
    <w:rsid w:val="005B4B73"/>
    <w:rsid w:val="005C59F5"/>
    <w:rsid w:val="0069696D"/>
    <w:rsid w:val="006C10B9"/>
    <w:rsid w:val="006C37A7"/>
    <w:rsid w:val="006C5AD3"/>
    <w:rsid w:val="006F064E"/>
    <w:rsid w:val="00700CBC"/>
    <w:rsid w:val="00734750"/>
    <w:rsid w:val="00760F44"/>
    <w:rsid w:val="00765D64"/>
    <w:rsid w:val="00785836"/>
    <w:rsid w:val="0078588A"/>
    <w:rsid w:val="007869D2"/>
    <w:rsid w:val="00792E31"/>
    <w:rsid w:val="007A6E90"/>
    <w:rsid w:val="007E676D"/>
    <w:rsid w:val="007E7DEC"/>
    <w:rsid w:val="0080244E"/>
    <w:rsid w:val="00813BA9"/>
    <w:rsid w:val="00846E02"/>
    <w:rsid w:val="00861DE7"/>
    <w:rsid w:val="00883AC5"/>
    <w:rsid w:val="008F5F26"/>
    <w:rsid w:val="0095405E"/>
    <w:rsid w:val="009561DD"/>
    <w:rsid w:val="00990FCA"/>
    <w:rsid w:val="009D6032"/>
    <w:rsid w:val="00A028E5"/>
    <w:rsid w:val="00A521AE"/>
    <w:rsid w:val="00A640C9"/>
    <w:rsid w:val="00A84C57"/>
    <w:rsid w:val="00AC314D"/>
    <w:rsid w:val="00AC34C8"/>
    <w:rsid w:val="00AD6886"/>
    <w:rsid w:val="00AE28C6"/>
    <w:rsid w:val="00B07A13"/>
    <w:rsid w:val="00B1128F"/>
    <w:rsid w:val="00B2073E"/>
    <w:rsid w:val="00B20C64"/>
    <w:rsid w:val="00BC07E4"/>
    <w:rsid w:val="00BD0703"/>
    <w:rsid w:val="00CB1A1B"/>
    <w:rsid w:val="00CF2EF1"/>
    <w:rsid w:val="00D30D30"/>
    <w:rsid w:val="00D44CA7"/>
    <w:rsid w:val="00D4740E"/>
    <w:rsid w:val="00D50D63"/>
    <w:rsid w:val="00D51766"/>
    <w:rsid w:val="00D72391"/>
    <w:rsid w:val="00D8055E"/>
    <w:rsid w:val="00DE71BA"/>
    <w:rsid w:val="00E37E2E"/>
    <w:rsid w:val="00ED087A"/>
    <w:rsid w:val="00F1288C"/>
    <w:rsid w:val="00F162D8"/>
    <w:rsid w:val="00F42C6D"/>
    <w:rsid w:val="00F823BE"/>
    <w:rsid w:val="00F86722"/>
    <w:rsid w:val="00FA37F6"/>
    <w:rsid w:val="00FC3E7B"/>
    <w:rsid w:val="00FD0C35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2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50C4D"/>
    <w:pPr>
      <w:ind w:left="720"/>
      <w:contextualSpacing/>
    </w:pPr>
  </w:style>
  <w:style w:type="table" w:styleId="a5">
    <w:name w:val="Table Grid"/>
    <w:basedOn w:val="a1"/>
    <w:uiPriority w:val="59"/>
    <w:rsid w:val="00150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2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50C4D"/>
    <w:pPr>
      <w:ind w:left="720"/>
      <w:contextualSpacing/>
    </w:pPr>
  </w:style>
  <w:style w:type="table" w:styleId="a5">
    <w:name w:val="Table Grid"/>
    <w:basedOn w:val="a1"/>
    <w:uiPriority w:val="59"/>
    <w:rsid w:val="00150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B9E4-E3ED-4518-92B5-C8A23871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Гость</cp:lastModifiedBy>
  <cp:revision>3</cp:revision>
  <dcterms:created xsi:type="dcterms:W3CDTF">2015-05-09T08:24:00Z</dcterms:created>
  <dcterms:modified xsi:type="dcterms:W3CDTF">2015-05-13T04:42:00Z</dcterms:modified>
</cp:coreProperties>
</file>