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4" w:rsidRDefault="00757C36" w:rsidP="00757C36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25.11.14.</w:t>
      </w:r>
      <w:r>
        <w:rPr>
          <w:rFonts w:ascii="Times New Roman" w:hAnsi="Times New Roman" w:cs="Times New Roman"/>
          <w:sz w:val="24"/>
          <w:szCs w:val="24"/>
        </w:rPr>
        <w:tab/>
        <w:t>Учитель: Варавва Е.В.</w:t>
      </w:r>
    </w:p>
    <w:p w:rsidR="00757C36" w:rsidRDefault="00757C36" w:rsidP="00757C36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№95</w:t>
      </w:r>
      <w:r>
        <w:rPr>
          <w:rFonts w:ascii="Times New Roman" w:hAnsi="Times New Roman" w:cs="Times New Roman"/>
          <w:sz w:val="24"/>
          <w:szCs w:val="24"/>
        </w:rPr>
        <w:tab/>
        <w:t>Методист: Зубарева Н.С.</w:t>
      </w:r>
    </w:p>
    <w:p w:rsidR="00757C36" w:rsidRDefault="00757C36" w:rsidP="00757C36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1-2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757C36" w:rsidRDefault="00757C36" w:rsidP="00757C36">
      <w:pPr>
        <w:tabs>
          <w:tab w:val="left" w:pos="115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Кабинет: 304</w:t>
      </w:r>
      <w:r>
        <w:rPr>
          <w:rFonts w:ascii="Times New Roman" w:hAnsi="Times New Roman" w:cs="Times New Roman"/>
          <w:sz w:val="24"/>
          <w:szCs w:val="24"/>
        </w:rPr>
        <w:tab/>
        <w:t>Группа: 45</w:t>
      </w:r>
    </w:p>
    <w:p w:rsidR="00757C36" w:rsidRDefault="00757C36" w:rsidP="00757C36">
      <w:pPr>
        <w:rPr>
          <w:rFonts w:ascii="Times New Roman" w:hAnsi="Times New Roman" w:cs="Times New Roman"/>
          <w:sz w:val="24"/>
          <w:szCs w:val="24"/>
        </w:rPr>
      </w:pPr>
    </w:p>
    <w:p w:rsidR="00757C36" w:rsidRDefault="00757C36" w:rsidP="00757C36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57C36" w:rsidRDefault="00757C36" w:rsidP="00757C36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«Звуки  </w:t>
      </w:r>
      <w:r w:rsidRPr="00757C36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57C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57C3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7C36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>, буквы З, з»</w:t>
      </w:r>
    </w:p>
    <w:p w:rsidR="00757C36" w:rsidRPr="00B125D2" w:rsidRDefault="00757C36" w:rsidP="00225212">
      <w:pPr>
        <w:tabs>
          <w:tab w:val="left" w:pos="6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>Цели деятельности учителя:</w:t>
      </w: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C36" w:rsidRDefault="00757C36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5212">
        <w:rPr>
          <w:rFonts w:ascii="Times New Roman" w:hAnsi="Times New Roman" w:cs="Times New Roman"/>
          <w:sz w:val="24"/>
          <w:szCs w:val="24"/>
        </w:rPr>
        <w:t>Познакомить со звуками [з] – твердый,  [з]- мягкий, буквой</w:t>
      </w:r>
      <w:r w:rsidR="00225212" w:rsidRPr="0022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5212" w:rsidRPr="002252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25212" w:rsidRPr="0022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212" w:rsidRPr="0022521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25212" w:rsidRPr="00225212">
        <w:rPr>
          <w:rFonts w:ascii="Times New Roman" w:hAnsi="Times New Roman" w:cs="Times New Roman"/>
          <w:sz w:val="24"/>
          <w:szCs w:val="24"/>
        </w:rPr>
        <w:t>.</w:t>
      </w: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5212" w:rsidRPr="00B125D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225212" w:rsidRPr="00B125D2" w:rsidRDefault="00225212" w:rsidP="00B125D2">
      <w:pPr>
        <w:tabs>
          <w:tab w:val="left" w:pos="6495"/>
        </w:tabs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5212" w:rsidRPr="00B125D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225212" w:rsidRPr="00B125D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212" w:rsidRP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212">
        <w:rPr>
          <w:rFonts w:ascii="Times New Roman" w:hAnsi="Times New Roman" w:cs="Times New Roman"/>
          <w:sz w:val="24"/>
          <w:szCs w:val="24"/>
        </w:rPr>
        <w:t>формирование умения выделять и х</w:t>
      </w:r>
      <w:r w:rsidR="00B125D2">
        <w:rPr>
          <w:rFonts w:ascii="Times New Roman" w:hAnsi="Times New Roman" w:cs="Times New Roman"/>
          <w:sz w:val="24"/>
          <w:szCs w:val="24"/>
        </w:rPr>
        <w:t>арактеризовать звуки [з], [з</w:t>
      </w:r>
      <w:proofErr w:type="gramStart"/>
      <w:r w:rsidR="00B125D2">
        <w:rPr>
          <w:rFonts w:ascii="Times New Roman" w:hAnsi="Times New Roman" w:cs="Times New Roman"/>
          <w:sz w:val="24"/>
          <w:szCs w:val="24"/>
        </w:rPr>
        <w:t xml:space="preserve">,], </w:t>
      </w:r>
      <w:proofErr w:type="gramEnd"/>
      <w:r w:rsidRPr="00225212">
        <w:rPr>
          <w:rFonts w:ascii="Times New Roman" w:hAnsi="Times New Roman" w:cs="Times New Roman"/>
          <w:sz w:val="24"/>
          <w:szCs w:val="24"/>
        </w:rPr>
        <w:t>видеть и отличать букву з от других;</w:t>
      </w: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5212">
        <w:rPr>
          <w:rFonts w:ascii="Times New Roman" w:hAnsi="Times New Roman" w:cs="Times New Roman"/>
          <w:sz w:val="24"/>
          <w:szCs w:val="24"/>
        </w:rPr>
        <w:t>наблюдение за местом её использования в словах;</w:t>
      </w:r>
    </w:p>
    <w:p w:rsidR="00225212" w:rsidRP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5212">
        <w:rPr>
          <w:rFonts w:ascii="Times New Roman" w:hAnsi="Times New Roman" w:cs="Times New Roman"/>
          <w:sz w:val="24"/>
          <w:szCs w:val="24"/>
        </w:rPr>
        <w:t>развитие фонематического слуха, речи, навыков слогового чтения, умения сравнивать, анализировать,</w:t>
      </w: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5212">
        <w:rPr>
          <w:rFonts w:ascii="Times New Roman" w:hAnsi="Times New Roman" w:cs="Times New Roman"/>
          <w:sz w:val="24"/>
          <w:szCs w:val="24"/>
        </w:rPr>
        <w:t>сопоставлять, классифицировать;</w:t>
      </w: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sz w:val="24"/>
          <w:szCs w:val="24"/>
        </w:rPr>
        <w:t xml:space="preserve"> научатся осознавать свои возможности в учении; совершенствовать навыки чтения;</w:t>
      </w:r>
    </w:p>
    <w:p w:rsidR="00B125D2" w:rsidRDefault="00B125D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B125D2" w:rsidRDefault="00B125D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5212" w:rsidRDefault="00225212" w:rsidP="00225212">
      <w:pPr>
        <w:tabs>
          <w:tab w:val="left" w:pos="6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25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Азбука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1 класс; </w:t>
      </w:r>
    </w:p>
    <w:p w:rsidR="00225212" w:rsidRDefault="00225212" w:rsidP="00B125D2">
      <w:pPr>
        <w:tabs>
          <w:tab w:val="left" w:pos="649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125D2" w:rsidRDefault="00B125D2" w:rsidP="00B125D2">
      <w:pPr>
        <w:tabs>
          <w:tab w:val="left" w:pos="649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125D2" w:rsidRDefault="00B125D2" w:rsidP="00B125D2">
      <w:pPr>
        <w:tabs>
          <w:tab w:val="left" w:pos="649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125D2" w:rsidRDefault="00B125D2" w:rsidP="00B125D2">
      <w:pPr>
        <w:tabs>
          <w:tab w:val="left" w:pos="649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8"/>
        <w:gridCol w:w="2068"/>
        <w:gridCol w:w="984"/>
        <w:gridCol w:w="6955"/>
        <w:gridCol w:w="2578"/>
        <w:gridCol w:w="2571"/>
      </w:tblGrid>
      <w:tr w:rsidR="00B125D2" w:rsidTr="0017665C">
        <w:tc>
          <w:tcPr>
            <w:tcW w:w="458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68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Этапы, методы и приёмы</w:t>
            </w:r>
          </w:p>
        </w:tc>
        <w:tc>
          <w:tcPr>
            <w:tcW w:w="984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Хро</w:t>
            </w:r>
            <w:proofErr w:type="spellEnd"/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номе-траж</w:t>
            </w:r>
            <w:proofErr w:type="spellEnd"/>
          </w:p>
        </w:tc>
        <w:tc>
          <w:tcPr>
            <w:tcW w:w="6955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578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71" w:type="dxa"/>
          </w:tcPr>
          <w:p w:rsidR="00B125D2" w:rsidRPr="00567830" w:rsidRDefault="00B125D2" w:rsidP="00567830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125D2" w:rsidTr="0017665C">
        <w:tc>
          <w:tcPr>
            <w:tcW w:w="458" w:type="dxa"/>
          </w:tcPr>
          <w:p w:rsidR="00B125D2" w:rsidRPr="00567830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:rsidR="00B125D2" w:rsidRPr="00567830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слово учителя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10.00-10.02</w:t>
            </w:r>
          </w:p>
        </w:tc>
        <w:tc>
          <w:tcPr>
            <w:tcW w:w="6955" w:type="dxa"/>
          </w:tcPr>
          <w:p w:rsidR="00B125D2" w:rsidRDefault="00B125D2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ребята! Меня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зовут Дарья Вячеславовна и сегодня я проведу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урок обучение грамоте. </w:t>
            </w:r>
          </w:p>
          <w:p w:rsidR="00DB140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Прозвенел звонок, мы начинаем наш урок.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Любознательные в классе дети.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всём хотят узнать на свете.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добрым утром!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 день,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не скучать,</w:t>
            </w:r>
          </w:p>
          <w:p w:rsidR="00481BAD" w:rsidRDefault="00481BA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работать и читать!</w:t>
            </w:r>
          </w:p>
        </w:tc>
        <w:tc>
          <w:tcPr>
            <w:tcW w:w="2578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Приветствовать;</w:t>
            </w: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Слушать;</w:t>
            </w: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готовность;</w:t>
            </w:r>
          </w:p>
        </w:tc>
        <w:tc>
          <w:tcPr>
            <w:tcW w:w="2571" w:type="dxa"/>
          </w:tcPr>
          <w:p w:rsidR="00B125D2" w:rsidRDefault="00DB140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формировать положительное отношение к учению;</w:t>
            </w:r>
          </w:p>
        </w:tc>
      </w:tr>
      <w:tr w:rsidR="00B125D2" w:rsidTr="0017665C">
        <w:tc>
          <w:tcPr>
            <w:tcW w:w="458" w:type="dxa"/>
          </w:tcPr>
          <w:p w:rsidR="00B125D2" w:rsidRPr="00567830" w:rsidRDefault="00312AB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End w:id="0"/>
            <w:r w:rsidRPr="00567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</w:tcPr>
          <w:p w:rsidR="00312ABC" w:rsidRPr="00567830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и её решение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 w:rsidRPr="00312AB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B125D2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ответы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10.02-10.10</w:t>
            </w:r>
          </w:p>
        </w:tc>
        <w:tc>
          <w:tcPr>
            <w:tcW w:w="6955" w:type="dxa"/>
          </w:tcPr>
          <w:p w:rsidR="00B125D2" w:rsidRDefault="00312AB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Ребята, а сейчас я посмотрю какие вы догадливые и сообразительные ваша задача отгадать загадки.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У косого нет берлоги,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Не нужна ему нора.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От врагов спасают ноги,</w:t>
            </w:r>
          </w:p>
          <w:p w:rsid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А от голода — кора. (Заяц)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Лишь солнце погасло и стало темно,</w:t>
            </w:r>
          </w:p>
          <w:p w:rsid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Как по небу кто-то рассыпал зерно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(Звёзды).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На припёке у пеньков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Много тонких стебельков.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Каждый тонкий стебелёк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Держит алый огонёк.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Разгибаем стебельки —</w:t>
            </w:r>
          </w:p>
          <w:p w:rsid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Собираем огоньки. (Земляника)</w:t>
            </w:r>
          </w:p>
          <w:p w:rsidR="00312ABC" w:rsidRP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Я увидел свой портрет,</w:t>
            </w:r>
          </w:p>
          <w:p w:rsidR="00312ABC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Отошёл — портрета нет. (Зеркало)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Молодцы. </w:t>
            </w:r>
          </w:p>
          <w:p w:rsidR="00663525" w:rsidRDefault="00312ABC" w:rsidP="00312AB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что вы общего заметили в отгадках?</w:t>
            </w:r>
            <w:r w:rsidR="00DB140D">
              <w:rPr>
                <w:rFonts w:ascii="Times New Roman" w:hAnsi="Times New Roman" w:cs="Times New Roman"/>
                <w:sz w:val="24"/>
                <w:szCs w:val="24"/>
              </w:rPr>
              <w:t xml:space="preserve"> С какие звуков начинаются отгадки в словах заяц, звёзды и земляника, зеркал</w:t>
            </w:r>
            <w:proofErr w:type="gramStart"/>
            <w:r w:rsidR="00DB14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63525" w:rsidRPr="006635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63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525" w:rsidRPr="0066352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635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525" w:rsidRPr="006635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63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525" w:rsidRPr="0066352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663525">
              <w:rPr>
                <w:rFonts w:ascii="Times New Roman" w:hAnsi="Times New Roman" w:cs="Times New Roman"/>
                <w:sz w:val="24"/>
                <w:szCs w:val="24"/>
              </w:rPr>
              <w:t xml:space="preserve">). Правильно. </w:t>
            </w:r>
          </w:p>
          <w:p w:rsidR="00DB140D" w:rsidRPr="00312ABC" w:rsidRDefault="00663525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</w:t>
            </w:r>
            <w:r w:rsidR="00481BAD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нашего сегодняшнего урока? (</w:t>
            </w: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Звуки  [</w:t>
            </w:r>
            <w:proofErr w:type="gramStart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 xml:space="preserve">],  [З’], буквы З, </w:t>
            </w:r>
            <w:proofErr w:type="spellStart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81BAD">
              <w:rPr>
                <w:rFonts w:ascii="Times New Roman" w:hAnsi="Times New Roman" w:cs="Times New Roman"/>
                <w:sz w:val="24"/>
                <w:szCs w:val="24"/>
              </w:rPr>
              <w:t>Слайд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мы можем поставить на урок? (Учиться характеризовать звуки </w:t>
            </w: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читать слоги, слова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1BAD">
              <w:rPr>
                <w:rFonts w:ascii="Times New Roman" w:hAnsi="Times New Roman" w:cs="Times New Roman"/>
                <w:sz w:val="24"/>
                <w:szCs w:val="24"/>
              </w:rPr>
              <w:t xml:space="preserve"> Слайд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14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B140D" w:rsidRPr="00312ABC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сегодняшнем уроке мы познакомимся с новой буквой и её звуками. Мы потренируемся </w:t>
            </w:r>
            <w:r w:rsidR="00DB140D" w:rsidRPr="0031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эти</w:t>
            </w:r>
          </w:p>
          <w:p w:rsidR="00DB140D" w:rsidRPr="00312ABC" w:rsidRDefault="00DB140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звуки в словах и научимся читать слияния с новой буквой.</w:t>
            </w:r>
          </w:p>
          <w:p w:rsidR="00663525" w:rsidRDefault="00DB140D" w:rsidP="00DB140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ABC">
              <w:rPr>
                <w:rFonts w:ascii="Times New Roman" w:hAnsi="Times New Roman" w:cs="Times New Roman"/>
                <w:sz w:val="24"/>
                <w:szCs w:val="24"/>
              </w:rPr>
              <w:t>Постарайтесь быть внимательными и отзывчивыми</w:t>
            </w:r>
          </w:p>
          <w:p w:rsidR="00663525" w:rsidRPr="00E10961" w:rsidRDefault="00090042" w:rsidP="00E10961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со звуками </w:t>
            </w:r>
          </w:p>
        </w:tc>
        <w:tc>
          <w:tcPr>
            <w:tcW w:w="2578" w:type="dxa"/>
          </w:tcPr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загадки;</w:t>
            </w: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Анализировать ответы;</w:t>
            </w: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663525" w:rsidRDefault="00663525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урока;</w:t>
            </w:r>
          </w:p>
          <w:p w:rsidR="00DB140D" w:rsidRDefault="00DB140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0D" w:rsidRDefault="00DB140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Default="00663525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урока;</w:t>
            </w:r>
          </w:p>
        </w:tc>
        <w:tc>
          <w:tcPr>
            <w:tcW w:w="2571" w:type="dxa"/>
          </w:tcPr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: участвовать в учебном диалоге, формулировать ответы и выводы;</w:t>
            </w: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: сравнивать предметы находить общее и различие;</w:t>
            </w: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25" w:rsidRPr="00663525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5D2" w:rsidRDefault="00663525" w:rsidP="00663525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525">
              <w:rPr>
                <w:rFonts w:ascii="Times New Roman" w:hAnsi="Times New Roman" w:cs="Times New Roman"/>
                <w:sz w:val="24"/>
                <w:szCs w:val="24"/>
              </w:rPr>
              <w:t>: принимают и сохраняют учебную задачу.</w:t>
            </w:r>
          </w:p>
        </w:tc>
      </w:tr>
      <w:tr w:rsidR="00B125D2" w:rsidTr="0017665C">
        <w:trPr>
          <w:trHeight w:val="990"/>
        </w:trPr>
        <w:tc>
          <w:tcPr>
            <w:tcW w:w="458" w:type="dxa"/>
          </w:tcPr>
          <w:p w:rsidR="00B125D2" w:rsidRPr="00567830" w:rsidRDefault="00663525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8" w:type="dxa"/>
          </w:tcPr>
          <w:p w:rsidR="00B125D2" w:rsidRPr="00567830" w:rsidRDefault="00663525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частных задач</w:t>
            </w:r>
          </w:p>
          <w:p w:rsidR="00E13430" w:rsidRDefault="00E134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работа по звуковым схемам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</w:tc>
        <w:tc>
          <w:tcPr>
            <w:tcW w:w="6955" w:type="dxa"/>
          </w:tcPr>
          <w:p w:rsidR="00E234CD" w:rsidRDefault="00BC7A22" w:rsidP="00E234C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4C4448"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картинки</w:t>
            </w:r>
            <w:proofErr w:type="gramStart"/>
            <w:r w:rsidR="004C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81BAD">
              <w:rPr>
                <w:rFonts w:ascii="Times New Roman" w:hAnsi="Times New Roman" w:cs="Times New Roman"/>
                <w:sz w:val="24"/>
                <w:szCs w:val="24"/>
              </w:rPr>
              <w:t>слайд№3)</w:t>
            </w:r>
            <w:r w:rsidR="004C4448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изображено на первой? (зонт) Произнесем вместе.  Что изображено на второй? (зёрна) Произнесём вместе. Выделите в этих словах первый звук. Какой он? (в слове зонт - твёрдый, в слове зёрна - мягкий). Ребята, подумайте, а какие схемы звука мы можем составить?</w:t>
            </w:r>
          </w:p>
          <w:p w:rsidR="00E234CD" w:rsidRDefault="008B371E" w:rsidP="00E234CD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45.75pt;margin-top:-.5pt;width:17.25pt;height:13.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margin-left:15.75pt;margin-top:-.5pt;width:17.25pt;height:13.5pt;z-index:251658240"/>
              </w:pict>
            </w:r>
          </w:p>
          <w:p w:rsidR="00B125D2" w:rsidRPr="00E13430" w:rsidRDefault="004C4448" w:rsidP="00F02A44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будет квадрат или круг? (квадрат) Почему? (согласный).</w:t>
            </w:r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 Приложите руку на шею и произнесите какой звук </w:t>
            </w:r>
            <w:r w:rsidR="00E234CD" w:rsidRPr="00E234C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23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E234CD" w:rsidRPr="00E234C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23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234CD">
              <w:rPr>
                <w:rFonts w:ascii="Times New Roman" w:hAnsi="Times New Roman" w:cs="Times New Roman"/>
                <w:sz w:val="24"/>
                <w:szCs w:val="24"/>
              </w:rPr>
              <w:t>звонкий, т.к. идёт вибрация)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подпишите схему звука. Давайте проверим. Какая должна быть схема? </w:t>
            </w:r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Итак, сейчас проверим, </w:t>
            </w:r>
            <w:proofErr w:type="gramStart"/>
            <w:r w:rsidR="00E234CD">
              <w:rPr>
                <w:rFonts w:ascii="Times New Roman" w:hAnsi="Times New Roman" w:cs="Times New Roman"/>
                <w:sz w:val="24"/>
                <w:szCs w:val="24"/>
              </w:rPr>
              <w:t>покажите какую схему вы составили</w:t>
            </w:r>
            <w:proofErr w:type="gramEnd"/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. Ребята, а какая буква обозначает эти звуки? (буква </w:t>
            </w:r>
            <w:proofErr w:type="gramStart"/>
            <w:r w:rsidR="00E23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23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). Сейчас давайте откроем алфавит и посмотрим где же стоит буква </w:t>
            </w:r>
            <w:proofErr w:type="gramStart"/>
            <w:r w:rsidR="00E234C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End"/>
            <w:r w:rsidR="00E234CD">
              <w:rPr>
                <w:rFonts w:ascii="Times New Roman" w:hAnsi="Times New Roman" w:cs="Times New Roman"/>
                <w:sz w:val="24"/>
                <w:szCs w:val="24"/>
              </w:rPr>
              <w:t xml:space="preserve"> Перед какой буквой? (перед И), после какой? (буква Ж). В какой строке сверху? В какой строке снизу?  </w:t>
            </w:r>
          </w:p>
        </w:tc>
        <w:tc>
          <w:tcPr>
            <w:tcW w:w="2578" w:type="dxa"/>
          </w:tcPr>
          <w:p w:rsidR="00B125D2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изображения;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звуки;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схемами;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проверку;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алфавитом;</w:t>
            </w:r>
          </w:p>
        </w:tc>
        <w:tc>
          <w:tcPr>
            <w:tcW w:w="2571" w:type="dxa"/>
          </w:tcPr>
          <w:p w:rsidR="00B125D2" w:rsidRDefault="003C2814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действовать с учётом выделенных учителем ориентиров;</w:t>
            </w:r>
          </w:p>
          <w:p w:rsidR="003C2814" w:rsidRDefault="003C2814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находить необходимую информации;</w:t>
            </w:r>
          </w:p>
        </w:tc>
      </w:tr>
      <w:tr w:rsidR="00B125D2" w:rsidTr="0017665C">
        <w:tc>
          <w:tcPr>
            <w:tcW w:w="458" w:type="dxa"/>
          </w:tcPr>
          <w:p w:rsidR="00B125D2" w:rsidRPr="00567830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моделями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6955" w:type="dxa"/>
          </w:tcPr>
          <w:p w:rsidR="00E10961" w:rsidRPr="00090042" w:rsidRDefault="00090042" w:rsidP="00090042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со слогами</w:t>
            </w:r>
          </w:p>
          <w:p w:rsidR="000B6DCA" w:rsidRPr="00E10961" w:rsidRDefault="00E10961" w:rsidP="00F02A44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-Переходим к следующем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у заданию.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первый столбик под схемами.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прочитаем эти слоги (аз,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ыз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, из). Скажите, какой здесь согласный, твёрдый звук?</w:t>
            </w:r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 твёрдый? (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>согласный на конце слова твёрдый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Прочитаем слоги под второй схемой.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согласном звуке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втором столбике?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(за, </w:t>
            </w:r>
            <w:proofErr w:type="spell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зэ</w:t>
            </w:r>
            <w:proofErr w:type="spell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).  Какой это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твердый) Почему твёрдый звук з? (потому что после него стоит гласный, обозначающий твёрдость)</w:t>
            </w:r>
            <w:r w:rsidR="000B6DCA">
              <w:rPr>
                <w:rFonts w:ascii="Times New Roman" w:hAnsi="Times New Roman" w:cs="Times New Roman"/>
                <w:sz w:val="24"/>
                <w:szCs w:val="24"/>
              </w:rPr>
              <w:t>. Прочитаем третий столбик (</w:t>
            </w:r>
            <w:proofErr w:type="spell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>зю</w:t>
            </w:r>
            <w:proofErr w:type="spell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>зё</w:t>
            </w:r>
            <w:proofErr w:type="spell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Какой согласный  звук в третьем столбике, под третьей схемой? (согласный, мягкий). </w:t>
            </w:r>
            <w:proofErr w:type="gramStart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Почему здесь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>мягкий звук</w:t>
            </w:r>
            <w:r w:rsidR="000B6DCA">
              <w:rPr>
                <w:rFonts w:ascii="Times New Roman" w:hAnsi="Times New Roman" w:cs="Times New Roman"/>
                <w:sz w:val="24"/>
                <w:szCs w:val="24"/>
              </w:rPr>
              <w:t>? (потому что после него стоит гласный обозначающий мягкость.</w:t>
            </w:r>
            <w:proofErr w:type="gramEnd"/>
            <w:r w:rsidR="000B6DCA">
              <w:rPr>
                <w:rFonts w:ascii="Times New Roman" w:hAnsi="Times New Roman" w:cs="Times New Roman"/>
                <w:sz w:val="24"/>
                <w:szCs w:val="24"/>
              </w:rPr>
              <w:t xml:space="preserve"> Хорошо.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Итак, ребята, какую из поставленных целей мы уже выполнили? (Узнали букву, и </w:t>
            </w:r>
            <w:proofErr w:type="gramStart"/>
            <w:r w:rsidR="00F02A4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="00F02A44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она обозначает). </w:t>
            </w:r>
          </w:p>
        </w:tc>
        <w:tc>
          <w:tcPr>
            <w:tcW w:w="2578" w:type="dxa"/>
          </w:tcPr>
          <w:p w:rsidR="00B125D2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модели;</w:t>
            </w:r>
          </w:p>
          <w:p w:rsidR="00E10961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61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61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961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звукам;</w:t>
            </w:r>
          </w:p>
          <w:p w:rsidR="00E10961" w:rsidRDefault="00E1096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A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90042" w:rsidRPr="00090042" w:rsidRDefault="00090042" w:rsidP="0009004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 xml:space="preserve">: Участвовать в учебном диалоге; </w:t>
            </w:r>
          </w:p>
          <w:p w:rsidR="00090042" w:rsidRDefault="00090042" w:rsidP="0009004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42" w:rsidRDefault="00090042" w:rsidP="0009004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42" w:rsidRDefault="00090042" w:rsidP="0009004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042" w:rsidRPr="00090042" w:rsidRDefault="00090042" w:rsidP="0009004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: действовать с учётом выделенных ориентиров;</w:t>
            </w:r>
          </w:p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D2" w:rsidTr="0017665C">
        <w:tc>
          <w:tcPr>
            <w:tcW w:w="458" w:type="dxa"/>
          </w:tcPr>
          <w:p w:rsidR="00B125D2" w:rsidRPr="00567830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10.20-10.21</w:t>
            </w:r>
          </w:p>
        </w:tc>
        <w:tc>
          <w:tcPr>
            <w:tcW w:w="6955" w:type="dxa"/>
          </w:tcPr>
          <w:p w:rsidR="00B125D2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 а сейчас настало время передохнуть. </w:t>
            </w:r>
          </w:p>
          <w:p w:rsidR="000B6DCA" w:rsidRPr="000B6DCA" w:rsidRDefault="000B6DCA" w:rsidP="000B6DCA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DCA">
              <w:rPr>
                <w:rFonts w:ascii="Times New Roman" w:hAnsi="Times New Roman" w:cs="Times New Roman"/>
                <w:b/>
                <w:sz w:val="24"/>
                <w:szCs w:val="24"/>
              </w:rPr>
              <w:t>Хомка</w:t>
            </w:r>
            <w:proofErr w:type="spellEnd"/>
          </w:p>
          <w:p w:rsidR="000B6DCA" w:rsidRPr="000B6DCA" w:rsidRDefault="000B6DCA" w:rsidP="000B6DCA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>Хомка-хомка-хомячок</w:t>
            </w:r>
            <w:proofErr w:type="spellEnd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 бочок,</w:t>
            </w:r>
          </w:p>
          <w:p w:rsidR="000B6DCA" w:rsidRPr="000B6DCA" w:rsidRDefault="000B6DCA" w:rsidP="000B6DCA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Хомка</w:t>
            </w:r>
            <w:proofErr w:type="spellEnd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 раненько встаёт, шейку моет, щёчки трёт,</w:t>
            </w:r>
          </w:p>
          <w:p w:rsidR="000B6DCA" w:rsidRPr="000B6DCA" w:rsidRDefault="000B6DCA" w:rsidP="000B6DCA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Подметает </w:t>
            </w:r>
            <w:proofErr w:type="spellStart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 хатку и выходит на зарядку.</w:t>
            </w:r>
          </w:p>
          <w:p w:rsidR="000B6DCA" w:rsidRDefault="000B6DCA" w:rsidP="000B6DCA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- хочет </w:t>
            </w:r>
            <w:proofErr w:type="spellStart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0B6DCA">
              <w:rPr>
                <w:rFonts w:ascii="Times New Roman" w:hAnsi="Times New Roman" w:cs="Times New Roman"/>
                <w:sz w:val="24"/>
                <w:szCs w:val="24"/>
              </w:rPr>
              <w:t xml:space="preserve"> сильным стать.</w:t>
            </w:r>
          </w:p>
        </w:tc>
        <w:tc>
          <w:tcPr>
            <w:tcW w:w="2578" w:type="dxa"/>
          </w:tcPr>
          <w:p w:rsidR="00B125D2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движения;</w:t>
            </w:r>
          </w:p>
        </w:tc>
        <w:tc>
          <w:tcPr>
            <w:tcW w:w="2571" w:type="dxa"/>
          </w:tcPr>
          <w:p w:rsidR="00B125D2" w:rsidRDefault="0009004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</w:t>
            </w:r>
            <w:r w:rsidRPr="0009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энергии. К волевому усилию и преодолению препятствий;</w:t>
            </w:r>
          </w:p>
        </w:tc>
      </w:tr>
      <w:tr w:rsidR="00B125D2" w:rsidTr="0017665C">
        <w:tc>
          <w:tcPr>
            <w:tcW w:w="458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70053F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чтение упр. </w:t>
            </w: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находить слова разных частей речи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10.21-10.27</w:t>
            </w:r>
          </w:p>
        </w:tc>
        <w:tc>
          <w:tcPr>
            <w:tcW w:w="6955" w:type="dxa"/>
          </w:tcPr>
          <w:p w:rsidR="00B125D2" w:rsidRDefault="000B6DC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Немного отдохнули, теперь продолжаем работать. Откройте страничку 54. </w:t>
            </w:r>
            <w:r w:rsidR="00CD3DE4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самостоятельно, внимательно прочитаете </w:t>
            </w:r>
            <w:r w:rsidR="00F02A4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CD3DE4">
              <w:rPr>
                <w:rFonts w:ascii="Times New Roman" w:hAnsi="Times New Roman" w:cs="Times New Roman"/>
                <w:sz w:val="24"/>
                <w:szCs w:val="24"/>
              </w:rPr>
              <w:t xml:space="preserve">. Про себя проговаривая всё чётко. </w:t>
            </w:r>
          </w:p>
          <w:p w:rsidR="00CD3DE4" w:rsidRDefault="00CD3DE4" w:rsidP="00573F59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 я вам показываю цветовую модель слова, 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 ей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>? Какие это слова? (</w:t>
            </w:r>
            <w:r w:rsidR="00573F59">
              <w:rPr>
                <w:rFonts w:ascii="Times New Roman" w:hAnsi="Times New Roman" w:cs="Times New Roman"/>
                <w:sz w:val="24"/>
                <w:szCs w:val="24"/>
              </w:rPr>
              <w:t>узор, озёра, зима, заноза, здание, заря). Кто-нибудь из вас знает, что такое заноза? (Тонкая, острая частичка дерева, вонзившаяся под кожу). Что обозначают слова, которые вы назвали? (Предмет).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 Почему? (т.к. отвечают на вопрос кто, что). </w:t>
            </w:r>
          </w:p>
          <w:p w:rsidR="0090252D" w:rsidRDefault="00573F59" w:rsidP="00573F59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>вы видите жёлтую цветовую схему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Что она обозначает? Прочитайте  ей 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слова. Какие это слова? </w:t>
            </w:r>
            <w:proofErr w:type="gramStart"/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0252D">
              <w:rPr>
                <w:rFonts w:ascii="Times New Roman" w:hAnsi="Times New Roman" w:cs="Times New Roman"/>
                <w:sz w:val="24"/>
                <w:szCs w:val="24"/>
              </w:rPr>
              <w:t>озёрный, зимний). Что обозначают эти слова? (признак предмета).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вопросы они отвечают? (какой, какая).  Ну и остался, синяя цветовая схема. Что она обозначает? (действие предмета).  Назовите слова, которые ей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соответствуют? Есть здесь такие слова? (нет)</w:t>
            </w:r>
            <w:r w:rsidR="001C0F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Придумайте сами пример</w:t>
            </w:r>
            <w:proofErr w:type="gramStart"/>
            <w:r w:rsidR="0090252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90252D">
              <w:rPr>
                <w:rFonts w:ascii="Times New Roman" w:hAnsi="Times New Roman" w:cs="Times New Roman"/>
                <w:sz w:val="24"/>
                <w:szCs w:val="24"/>
              </w:rPr>
              <w:t xml:space="preserve">занозил, озарил). Что обозначают эти слова? (действие предмета). </w:t>
            </w:r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Итак, давайте подведём небольшой итог. </w:t>
            </w:r>
            <w:proofErr w:type="gramStart"/>
            <w:r w:rsidR="0017665C">
              <w:rPr>
                <w:rFonts w:ascii="Times New Roman" w:hAnsi="Times New Roman" w:cs="Times New Roman"/>
                <w:sz w:val="24"/>
                <w:szCs w:val="24"/>
              </w:rPr>
              <w:t>На какие вопросы отвечают слова, обозначающие предмет? (кто, что) признак предмета? (какой, какая) действие предмета? (что делать?</w:t>
            </w:r>
            <w:proofErr w:type="gramEnd"/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65C">
              <w:rPr>
                <w:rFonts w:ascii="Times New Roman" w:hAnsi="Times New Roman" w:cs="Times New Roman"/>
                <w:sz w:val="24"/>
                <w:szCs w:val="24"/>
              </w:rPr>
              <w:t>Что сделать?)</w:t>
            </w:r>
            <w:proofErr w:type="gramEnd"/>
          </w:p>
          <w:p w:rsidR="0017665C" w:rsidRPr="0017665C" w:rsidRDefault="0017665C" w:rsidP="00573F59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-Сейчас девочки найдут слова, в которых </w:t>
            </w:r>
            <w:r w:rsidRPr="001766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7665C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мальчики </w:t>
            </w:r>
            <w:r w:rsidRPr="0017665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7665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78" w:type="dxa"/>
          </w:tcPr>
          <w:p w:rsidR="00B125D2" w:rsidRDefault="0070053F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слоги, слова;</w:t>
            </w:r>
          </w:p>
          <w:p w:rsidR="0070053F" w:rsidRDefault="0070053F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3F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чем  </w:t>
            </w:r>
            <w:r w:rsidR="0070053F">
              <w:rPr>
                <w:rFonts w:ascii="Times New Roman" w:hAnsi="Times New Roman" w:cs="Times New Roman"/>
                <w:sz w:val="24"/>
                <w:szCs w:val="24"/>
              </w:rPr>
              <w:t>является;</w:t>
            </w: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слова, соответствующие цвету;</w:t>
            </w: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2D" w:rsidRDefault="0090252D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пример;</w:t>
            </w:r>
          </w:p>
        </w:tc>
        <w:tc>
          <w:tcPr>
            <w:tcW w:w="2571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65C" w:rsidTr="0017665C">
        <w:tc>
          <w:tcPr>
            <w:tcW w:w="458" w:type="dxa"/>
          </w:tcPr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17665C" w:rsidRDefault="0017665C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составление слов.</w:t>
            </w:r>
          </w:p>
          <w:p w:rsidR="0017665C" w:rsidRDefault="0017665C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</w:p>
          <w:p w:rsidR="0017665C" w:rsidRDefault="0017665C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проверка;</w:t>
            </w:r>
          </w:p>
        </w:tc>
        <w:tc>
          <w:tcPr>
            <w:tcW w:w="984" w:type="dxa"/>
          </w:tcPr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10.30-10.35</w:t>
            </w:r>
          </w:p>
        </w:tc>
        <w:tc>
          <w:tcPr>
            <w:tcW w:w="6955" w:type="dxa"/>
          </w:tcPr>
          <w:p w:rsidR="0017665C" w:rsidRPr="00090042" w:rsidRDefault="0017665C" w:rsidP="0017665C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00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Упражнение на составление слов</w:t>
            </w:r>
          </w:p>
          <w:p w:rsidR="0017665C" w:rsidRDefault="0017665C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эти упражнением вы поработаете в парах. Сейчас ребята посмотрите на слайд. Прочитайте слоги с новой буквой (за,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  видите слова, (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ноза, ро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бры, 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бры, 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рно, ро</w:t>
            </w:r>
            <w:r w:rsidRPr="00B73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 они не полные.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посовещаться, подумать и добавить в каждом слове необходимые слоги. После мы с вами проверим. Какие слоги нужно было добавить?</w:t>
            </w:r>
          </w:p>
        </w:tc>
        <w:tc>
          <w:tcPr>
            <w:tcW w:w="2578" w:type="dxa"/>
          </w:tcPr>
          <w:p w:rsidR="0017665C" w:rsidRDefault="0017665C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слова в паре;</w:t>
            </w: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</w:tc>
      </w:tr>
      <w:tr w:rsidR="00B125D2" w:rsidTr="0017665C">
        <w:tc>
          <w:tcPr>
            <w:tcW w:w="458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D87001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работа с предложением</w:t>
            </w: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D87001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работа в парах</w:t>
            </w:r>
          </w:p>
        </w:tc>
        <w:tc>
          <w:tcPr>
            <w:tcW w:w="984" w:type="dxa"/>
          </w:tcPr>
          <w:p w:rsidR="00567830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10.27</w:t>
            </w:r>
          </w:p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955" w:type="dxa"/>
          </w:tcPr>
          <w:p w:rsidR="00D87001" w:rsidRPr="00D87001" w:rsidRDefault="00D87001" w:rsidP="00D87001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0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предложениями.</w:t>
            </w:r>
          </w:p>
          <w:p w:rsidR="00D87001" w:rsidRDefault="00D87001" w:rsidP="0017665C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Приступаем к следующему заданию. Посмотрите и скажите что это:</w:t>
            </w:r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 просто набор слов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(предложения). </w:t>
            </w:r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Это текст или не текст?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начинаются с заглавной буквы и в конце стоит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точка). Почему это не текст? (потому что должна быть основная мысль). Что вы видите в первом предложении? (перечисляются имена людей). Как пишутся имена? </w:t>
            </w:r>
            <w:r w:rsidR="0017665C">
              <w:rPr>
                <w:rFonts w:ascii="Times New Roman" w:hAnsi="Times New Roman" w:cs="Times New Roman"/>
                <w:sz w:val="24"/>
                <w:szCs w:val="24"/>
              </w:rPr>
              <w:t xml:space="preserve">(с заглавной буквы). А сейчас вы в парах придумаете 2-3 предложения, чтобы получился текст Зинаида и дядя Елизар. </w:t>
            </w:r>
          </w:p>
        </w:tc>
        <w:tc>
          <w:tcPr>
            <w:tcW w:w="2578" w:type="dxa"/>
          </w:tcPr>
          <w:p w:rsidR="00B125D2" w:rsidRDefault="00D8700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вопросы;</w:t>
            </w:r>
          </w:p>
          <w:p w:rsidR="00D87001" w:rsidRDefault="00D8700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01" w:rsidRDefault="00D8700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01" w:rsidRDefault="00D87001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предположения; </w:t>
            </w: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65C" w:rsidRDefault="0017665C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текст;</w:t>
            </w:r>
          </w:p>
        </w:tc>
        <w:tc>
          <w:tcPr>
            <w:tcW w:w="2571" w:type="dxa"/>
          </w:tcPr>
          <w:p w:rsidR="00B125D2" w:rsidRDefault="0009004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: выполнять действия по заданному алгоритму;</w:t>
            </w:r>
          </w:p>
        </w:tc>
      </w:tr>
      <w:tr w:rsidR="00B125D2" w:rsidTr="0017665C">
        <w:tc>
          <w:tcPr>
            <w:tcW w:w="458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10.35-10.36</w:t>
            </w:r>
          </w:p>
        </w:tc>
        <w:tc>
          <w:tcPr>
            <w:tcW w:w="6955" w:type="dxa"/>
          </w:tcPr>
          <w:p w:rsidR="00B125D2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уже устали, давайте немного отдохнём. (</w:t>
            </w:r>
            <w:r w:rsidR="00A75AE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75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</w:tcPr>
          <w:p w:rsidR="00B125D2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движения;</w:t>
            </w:r>
          </w:p>
        </w:tc>
        <w:tc>
          <w:tcPr>
            <w:tcW w:w="2571" w:type="dxa"/>
          </w:tcPr>
          <w:p w:rsidR="00B125D2" w:rsidRDefault="0009004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90042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энергии. К волевому усилию и преодолению препятствий;</w:t>
            </w:r>
          </w:p>
        </w:tc>
      </w:tr>
      <w:tr w:rsidR="00B125D2" w:rsidTr="0017665C">
        <w:tc>
          <w:tcPr>
            <w:tcW w:w="458" w:type="dxa"/>
          </w:tcPr>
          <w:p w:rsidR="00B125D2" w:rsidRDefault="00B125D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B125D2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работа со словом. </w:t>
            </w:r>
          </w:p>
          <w:p w:rsidR="00676E7A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парах;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10.36-10.42</w:t>
            </w:r>
          </w:p>
        </w:tc>
        <w:tc>
          <w:tcPr>
            <w:tcW w:w="6955" w:type="dxa"/>
          </w:tcPr>
          <w:p w:rsidR="00B125D2" w:rsidRPr="00676E7A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 у нас ещё есть интересное задание. С ним вы так же поработаете в парах. Посмотрите на экран. Вы видите слово </w:t>
            </w:r>
            <w:r w:rsidRPr="00676E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паровоз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Ваша задача найти слова, которые спрятались в этом слове. Сколько нашли слов? Какие это слова? Молодцы. </w:t>
            </w:r>
          </w:p>
        </w:tc>
        <w:tc>
          <w:tcPr>
            <w:tcW w:w="2578" w:type="dxa"/>
          </w:tcPr>
          <w:p w:rsidR="00B125D2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слова;</w:t>
            </w:r>
          </w:p>
        </w:tc>
        <w:tc>
          <w:tcPr>
            <w:tcW w:w="2571" w:type="dxa"/>
          </w:tcPr>
          <w:p w:rsidR="00B125D2" w:rsidRDefault="00090042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042">
              <w:rPr>
                <w:rFonts w:ascii="Times New Roman" w:hAnsi="Times New Roman" w:cs="Times New Roman"/>
                <w:sz w:val="24"/>
                <w:szCs w:val="24"/>
              </w:rPr>
              <w:t>учитывает выделенные учителем ориентиры действия в новом учебном материале в сотрудничестве с учителем;</w:t>
            </w:r>
          </w:p>
        </w:tc>
      </w:tr>
      <w:tr w:rsidR="00B125D2" w:rsidTr="0017665C">
        <w:tc>
          <w:tcPr>
            <w:tcW w:w="458" w:type="dxa"/>
          </w:tcPr>
          <w:p w:rsidR="00B125D2" w:rsidRPr="00567830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68" w:type="dxa"/>
          </w:tcPr>
          <w:p w:rsidR="00B125D2" w:rsidRPr="00567830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3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984" w:type="dxa"/>
          </w:tcPr>
          <w:p w:rsidR="00B125D2" w:rsidRDefault="00567830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10.42-10.45</w:t>
            </w:r>
          </w:p>
        </w:tc>
        <w:tc>
          <w:tcPr>
            <w:tcW w:w="6955" w:type="dxa"/>
          </w:tcPr>
          <w:p w:rsidR="00A75AE9" w:rsidRDefault="00676E7A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 давайте подведём итог нашего урока. Какую букву изучали? (бу</w:t>
            </w:r>
            <w:r w:rsidR="00A75AE9">
              <w:rPr>
                <w:rFonts w:ascii="Times New Roman" w:hAnsi="Times New Roman" w:cs="Times New Roman"/>
                <w:sz w:val="24"/>
                <w:szCs w:val="24"/>
              </w:rPr>
              <w:t>кву З) Какие звуки она обозначает?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6E7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6E7A">
              <w:rPr>
                <w:rFonts w:ascii="Times New Roman" w:hAnsi="Times New Roman" w:cs="Times New Roman"/>
                <w:sz w:val="24"/>
                <w:szCs w:val="24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6E7A">
              <w:rPr>
                <w:rFonts w:ascii="Times New Roman" w:hAnsi="Times New Roman" w:cs="Times New Roman"/>
                <w:sz w:val="24"/>
                <w:szCs w:val="24"/>
              </w:rPr>
              <w:t>’])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5AE9">
              <w:rPr>
                <w:rFonts w:ascii="Times New Roman" w:hAnsi="Times New Roman" w:cs="Times New Roman"/>
                <w:sz w:val="24"/>
                <w:szCs w:val="24"/>
              </w:rPr>
              <w:t>Какие схемы у этих звуков?</w:t>
            </w:r>
          </w:p>
          <w:p w:rsidR="00651426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ли вы целей, которые ставили на урок?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Просигнальте зелёным кружком, если вам урок понравился, вам было всё понятно. </w:t>
            </w:r>
          </w:p>
          <w:p w:rsidR="00A75AE9" w:rsidRDefault="00A75AE9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Просигнальте красным цветом, если вам было трудно, вы чего-то не поняли.</w:t>
            </w:r>
          </w:p>
          <w:p w:rsidR="00651426" w:rsidRPr="00676E7A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Урок окончен.</w:t>
            </w:r>
          </w:p>
        </w:tc>
        <w:tc>
          <w:tcPr>
            <w:tcW w:w="2578" w:type="dxa"/>
          </w:tcPr>
          <w:p w:rsidR="00B125D2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итог;</w:t>
            </w:r>
          </w:p>
          <w:p w:rsidR="00651426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26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26" w:rsidRDefault="00651426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B125D2" w:rsidRDefault="003C2814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итоговый контроль по результату;</w:t>
            </w:r>
          </w:p>
          <w:p w:rsidR="003C2814" w:rsidRDefault="003C2814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14" w:rsidRDefault="003C2814" w:rsidP="00B125D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понимание причин успеха в учёбе;</w:t>
            </w:r>
          </w:p>
        </w:tc>
      </w:tr>
    </w:tbl>
    <w:p w:rsidR="00B125D2" w:rsidRPr="00757C36" w:rsidRDefault="00B125D2" w:rsidP="00B125D2">
      <w:pPr>
        <w:tabs>
          <w:tab w:val="left" w:pos="649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B125D2" w:rsidRPr="00757C36" w:rsidSect="00757C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C36"/>
    <w:rsid w:val="00080C9D"/>
    <w:rsid w:val="00090042"/>
    <w:rsid w:val="000B6DCA"/>
    <w:rsid w:val="0017665C"/>
    <w:rsid w:val="001C0FF8"/>
    <w:rsid w:val="00225212"/>
    <w:rsid w:val="00312ABC"/>
    <w:rsid w:val="003C2814"/>
    <w:rsid w:val="00481BAD"/>
    <w:rsid w:val="004C4448"/>
    <w:rsid w:val="00567830"/>
    <w:rsid w:val="00573F59"/>
    <w:rsid w:val="00651426"/>
    <w:rsid w:val="00663525"/>
    <w:rsid w:val="00676E7A"/>
    <w:rsid w:val="0070053F"/>
    <w:rsid w:val="007332E2"/>
    <w:rsid w:val="00757C36"/>
    <w:rsid w:val="008B371E"/>
    <w:rsid w:val="0090252D"/>
    <w:rsid w:val="00950F84"/>
    <w:rsid w:val="00A75AE9"/>
    <w:rsid w:val="00B125D2"/>
    <w:rsid w:val="00B7327F"/>
    <w:rsid w:val="00BC7A22"/>
    <w:rsid w:val="00CD3DE4"/>
    <w:rsid w:val="00D87001"/>
    <w:rsid w:val="00DB140D"/>
    <w:rsid w:val="00E10961"/>
    <w:rsid w:val="00E13430"/>
    <w:rsid w:val="00E234CD"/>
    <w:rsid w:val="00F0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17</cp:revision>
  <dcterms:created xsi:type="dcterms:W3CDTF">2014-11-18T09:54:00Z</dcterms:created>
  <dcterms:modified xsi:type="dcterms:W3CDTF">2014-11-24T14:38:00Z</dcterms:modified>
</cp:coreProperties>
</file>