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45" w:rsidRPr="00EF5645" w:rsidRDefault="00EF5645" w:rsidP="002F0011">
      <w:pPr>
        <w:pStyle w:val="c5"/>
        <w:spacing w:before="0" w:beforeAutospacing="0" w:after="0" w:afterAutospacing="0"/>
        <w:jc w:val="center"/>
        <w:rPr>
          <w:rFonts w:ascii="Arial" w:hAnsi="Arial" w:cs="Arial"/>
          <w:b/>
          <w:bCs/>
          <w:color w:val="002060"/>
          <w:sz w:val="36"/>
          <w:szCs w:val="36"/>
        </w:rPr>
      </w:pPr>
      <w:r w:rsidRPr="00EF5645">
        <w:rPr>
          <w:rFonts w:ascii="Arial" w:hAnsi="Arial" w:cs="Arial"/>
          <w:b/>
          <w:bCs/>
          <w:color w:val="002060"/>
          <w:sz w:val="36"/>
          <w:szCs w:val="36"/>
        </w:rPr>
        <w:t>Уважаемые родители, предлагаем Вам консультацию на тему</w:t>
      </w:r>
      <w:r w:rsidR="00A26354" w:rsidRPr="00EF5645">
        <w:rPr>
          <w:rFonts w:ascii="Arial" w:hAnsi="Arial" w:cs="Arial"/>
          <w:b/>
          <w:bCs/>
          <w:color w:val="002060"/>
          <w:sz w:val="36"/>
          <w:szCs w:val="36"/>
        </w:rPr>
        <w:t>:</w:t>
      </w:r>
    </w:p>
    <w:p w:rsidR="00EF5645" w:rsidRDefault="00A26354" w:rsidP="002F0011">
      <w:pPr>
        <w:pStyle w:val="c5"/>
        <w:spacing w:before="0" w:beforeAutospacing="0" w:after="0" w:afterAutospacing="0"/>
        <w:jc w:val="center"/>
        <w:rPr>
          <w:rFonts w:ascii="Arial" w:hAnsi="Arial" w:cs="Arial"/>
          <w:b/>
          <w:bCs/>
          <w:color w:val="FF0000"/>
          <w:sz w:val="40"/>
          <w:szCs w:val="40"/>
        </w:rPr>
      </w:pPr>
      <w:r w:rsidRPr="00EF5645">
        <w:rPr>
          <w:rFonts w:ascii="Arial" w:hAnsi="Arial" w:cs="Arial"/>
          <w:b/>
          <w:bCs/>
          <w:color w:val="FF0000"/>
          <w:sz w:val="40"/>
          <w:szCs w:val="40"/>
        </w:rPr>
        <w:t xml:space="preserve"> «Правила пожарной безопасности»</w:t>
      </w:r>
    </w:p>
    <w:p w:rsidR="002F0011" w:rsidRDefault="002F0011" w:rsidP="002F0011">
      <w:pPr>
        <w:pStyle w:val="c5"/>
        <w:spacing w:before="0" w:beforeAutospacing="0" w:after="0" w:afterAutospacing="0"/>
        <w:jc w:val="center"/>
        <w:rPr>
          <w:rFonts w:ascii="Arial" w:hAnsi="Arial" w:cs="Arial"/>
          <w:color w:val="000000"/>
          <w:sz w:val="43"/>
          <w:szCs w:val="43"/>
        </w:rPr>
      </w:pPr>
      <w:r w:rsidRPr="00EF5645">
        <w:rPr>
          <w:rStyle w:val="c5"/>
          <w:b/>
          <w:bCs/>
          <w:i/>
          <w:iCs/>
          <w:color w:val="FF0000"/>
          <w:sz w:val="40"/>
          <w:szCs w:val="40"/>
        </w:rPr>
        <w:t xml:space="preserve"> </w:t>
      </w:r>
      <w:r>
        <w:rPr>
          <w:b/>
          <w:bCs/>
          <w:i/>
          <w:iCs/>
          <w:color w:val="006699"/>
          <w:sz w:val="28"/>
          <w:szCs w:val="28"/>
        </w:rPr>
        <w:t>Очень важные правила!</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Чтобы пожаров избежать,</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Нужно много детям знать.</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Деревянные сестрички</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В коробочке – это спички.</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Вы запомните, друзья,</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Спички детям брать нельзя!</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Если увидишь огонь или дым,</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Скорее звони, телефон – 01.</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Если слаб огонь, скорей</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Ты водой его залей.</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Но не вздумай воду лить</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Там где электричество,</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Телевизор и утюг,</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Миксер и розетку</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Обходите стороной</w:t>
      </w:r>
    </w:p>
    <w:p w:rsidR="002F0011" w:rsidRPr="00EF5645" w:rsidRDefault="002F0011" w:rsidP="002F0011">
      <w:pPr>
        <w:pStyle w:val="c5"/>
        <w:spacing w:before="0" w:beforeAutospacing="0" w:after="0" w:afterAutospacing="0"/>
        <w:jc w:val="center"/>
        <w:rPr>
          <w:rFonts w:ascii="Arial" w:hAnsi="Arial" w:cs="Arial"/>
          <w:color w:val="C00000"/>
          <w:sz w:val="43"/>
          <w:szCs w:val="43"/>
        </w:rPr>
      </w:pPr>
      <w:r w:rsidRPr="00EF5645">
        <w:rPr>
          <w:i/>
          <w:iCs/>
          <w:color w:val="C00000"/>
          <w:sz w:val="28"/>
          <w:szCs w:val="28"/>
        </w:rPr>
        <w:t>Маленькие детки.</w:t>
      </w:r>
    </w:p>
    <w:p w:rsidR="00A26354" w:rsidRPr="00A26354" w:rsidRDefault="00A26354" w:rsidP="00A26354">
      <w:pPr>
        <w:rPr>
          <w:rFonts w:ascii="Arial" w:eastAsia="Times New Roman" w:hAnsi="Arial" w:cs="Arial"/>
          <w:color w:val="000000"/>
          <w:sz w:val="22"/>
          <w:lang w:eastAsia="ru-RU"/>
        </w:rPr>
      </w:pPr>
    </w:p>
    <w:p w:rsidR="00EF5645" w:rsidRPr="00A26354" w:rsidRDefault="00A26354" w:rsidP="00EF5645">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7030A0"/>
          <w:sz w:val="28"/>
          <w:szCs w:val="28"/>
          <w:lang w:eastAsia="ru-RU"/>
        </w:rPr>
        <w:t>Расскажите детям о пожарной безопасности</w:t>
      </w:r>
      <w:r w:rsidR="00EF5645" w:rsidRPr="00EF5645">
        <w:rPr>
          <w:rFonts w:ascii="Verdana" w:eastAsia="Times New Roman" w:hAnsi="Verdana" w:cs="Arial"/>
          <w:b/>
          <w:bCs/>
          <w:color w:val="7030A0"/>
          <w:sz w:val="28"/>
          <w:szCs w:val="28"/>
          <w:lang w:eastAsia="ru-RU"/>
        </w:rPr>
        <w:t>.</w:t>
      </w:r>
      <w:r w:rsidRPr="00A26354">
        <w:rPr>
          <w:rFonts w:ascii="Verdana" w:eastAsia="Times New Roman" w:hAnsi="Verdana" w:cs="Arial"/>
          <w:color w:val="7030A0"/>
          <w:sz w:val="28"/>
          <w:szCs w:val="28"/>
          <w:lang w:eastAsia="ru-RU"/>
        </w:rPr>
        <w:br/>
      </w:r>
      <w:r w:rsidRPr="00EF5645">
        <w:rPr>
          <w:rFonts w:ascii="Verdana" w:eastAsia="Times New Roman" w:hAnsi="Verdana" w:cs="Arial"/>
          <w:b/>
          <w:bCs/>
          <w:color w:val="444444"/>
          <w:sz w:val="28"/>
          <w:szCs w:val="28"/>
          <w:lang w:eastAsia="ru-RU"/>
        </w:rPr>
        <w:t xml:space="preserve">Не секрет, что пожары чаще всего происходят </w:t>
      </w:r>
      <w:proofErr w:type="gramStart"/>
      <w:r w:rsidRPr="00EF5645">
        <w:rPr>
          <w:rFonts w:ascii="Verdana" w:eastAsia="Times New Roman" w:hAnsi="Verdana" w:cs="Arial"/>
          <w:b/>
          <w:bCs/>
          <w:color w:val="444444"/>
          <w:sz w:val="28"/>
          <w:szCs w:val="28"/>
          <w:lang w:eastAsia="ru-RU"/>
        </w:rPr>
        <w:t>от</w:t>
      </w:r>
      <w:proofErr w:type="gramEnd"/>
      <w:r w:rsidRPr="00EF5645">
        <w:rPr>
          <w:rFonts w:ascii="Verdana" w:eastAsia="Times New Roman" w:hAnsi="Verdana" w:cs="Arial"/>
          <w:b/>
          <w:bCs/>
          <w:color w:val="444444"/>
          <w:sz w:val="28"/>
          <w:szCs w:val="28"/>
          <w:lang w:eastAsia="ru-RU"/>
        </w:rPr>
        <w:t xml:space="preserve"> </w:t>
      </w:r>
    </w:p>
    <w:p w:rsidR="00A26354" w:rsidRPr="00A26354" w:rsidRDefault="00A26354" w:rsidP="00EF5645">
      <w:pPr>
        <w:ind w:left="200" w:right="200"/>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беспечного отношения к огню самих людей.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EF5645">
        <w:rPr>
          <w:rFonts w:ascii="Verdana" w:eastAsia="Times New Roman" w:hAnsi="Verdana" w:cs="Arial"/>
          <w:b/>
          <w:bCs/>
          <w:color w:val="444444"/>
          <w:sz w:val="28"/>
          <w:szCs w:val="28"/>
          <w:lang w:eastAsia="ru-RU"/>
        </w:rPr>
        <w:t>миллиона потерпевших погибает</w:t>
      </w:r>
      <w:proofErr w:type="gramEnd"/>
      <w:r w:rsidRPr="00EF5645">
        <w:rPr>
          <w:rFonts w:ascii="Verdana" w:eastAsia="Times New Roman" w:hAnsi="Verdana" w:cs="Arial"/>
          <w:b/>
          <w:bCs/>
          <w:color w:val="444444"/>
          <w:sz w:val="28"/>
          <w:szCs w:val="28"/>
          <w:lang w:eastAsia="ru-RU"/>
        </w:rPr>
        <w:t xml:space="preserve"> более 100 человек. Это в 6 раз больше, чем в США.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r w:rsidRPr="00A26354">
        <w:rPr>
          <w:rFonts w:ascii="Verdana" w:eastAsia="Times New Roman" w:hAnsi="Verdana" w:cs="Arial"/>
          <w:b/>
          <w:bCs/>
          <w:color w:val="444444"/>
          <w:sz w:val="28"/>
          <w:szCs w:val="28"/>
          <w:lang w:eastAsia="ru-RU"/>
        </w:rPr>
        <w:br/>
      </w:r>
      <w:r w:rsidRPr="00A26354">
        <w:rPr>
          <w:rFonts w:ascii="Verdana" w:eastAsia="Times New Roman" w:hAnsi="Verdana" w:cs="Arial"/>
          <w:b/>
          <w:bCs/>
          <w:color w:val="C00000"/>
          <w:sz w:val="28"/>
          <w:szCs w:val="28"/>
          <w:lang w:eastAsia="ru-RU"/>
        </w:rPr>
        <w:br/>
      </w:r>
      <w:r w:rsidRPr="00EF5645">
        <w:rPr>
          <w:rFonts w:ascii="Verdana" w:eastAsia="Times New Roman" w:hAnsi="Verdana" w:cs="Arial"/>
          <w:b/>
          <w:bCs/>
          <w:color w:val="C00000"/>
          <w:sz w:val="28"/>
          <w:szCs w:val="28"/>
          <w:u w:val="single"/>
          <w:lang w:eastAsia="ru-RU"/>
        </w:rPr>
        <w:t>Пожарная безопасность в квартире:</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Не балуйся дома со спичками и зажигалками. Это одна из причин пожаров.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Не суши белье над плитой. Оно может загореться.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 xml:space="preserve">Не забывай выключить газовую плиту. Если почувствовал запах газа, не зажигай спичек и не включай свет. Срочно </w:t>
      </w:r>
      <w:r w:rsidRPr="00EF5645">
        <w:rPr>
          <w:rFonts w:ascii="Verdana" w:eastAsia="Times New Roman" w:hAnsi="Verdana" w:cs="Arial"/>
          <w:b/>
          <w:bCs/>
          <w:color w:val="444444"/>
          <w:sz w:val="28"/>
          <w:szCs w:val="28"/>
          <w:lang w:eastAsia="ru-RU"/>
        </w:rPr>
        <w:lastRenderedPageBreak/>
        <w:t>проветри квартиру.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Ни в коем случае не зажигай фейерверки, свечи или бенгальские огни дома без взрослых. </w:t>
      </w:r>
      <w:r w:rsidRPr="00A26354">
        <w:rPr>
          <w:rFonts w:ascii="Verdana" w:eastAsia="Times New Roman" w:hAnsi="Verdana" w:cs="Arial"/>
          <w:b/>
          <w:bCs/>
          <w:color w:val="444444"/>
          <w:sz w:val="28"/>
          <w:szCs w:val="28"/>
          <w:lang w:eastAsia="ru-RU"/>
        </w:rPr>
        <w:br/>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C00000"/>
          <w:sz w:val="28"/>
          <w:szCs w:val="28"/>
          <w:u w:val="single"/>
          <w:lang w:eastAsia="ru-RU"/>
        </w:rPr>
        <w:t>Пожарная безопасность в деревне</w:t>
      </w:r>
      <w:r w:rsidRPr="00EF5645">
        <w:rPr>
          <w:rFonts w:ascii="Verdana" w:eastAsia="Times New Roman" w:hAnsi="Verdana" w:cs="Arial"/>
          <w:b/>
          <w:bCs/>
          <w:color w:val="C00000"/>
          <w:sz w:val="28"/>
          <w:szCs w:val="28"/>
          <w:lang w:eastAsia="ru-RU"/>
        </w:rPr>
        <w:t>:</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Никогда не прикасайся голыми руками к металлическим частям печки. Ты можешь получить серьезный ожог.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Не трогай без разрешения взрослых печную заслонку. Если ее закрыть раньше времени, в доме скопится угарный газ, и можно задохнуться. </w:t>
      </w:r>
      <w:r w:rsidRPr="00A26354">
        <w:rPr>
          <w:rFonts w:ascii="Verdana" w:eastAsia="Times New Roman" w:hAnsi="Verdana" w:cs="Arial"/>
          <w:b/>
          <w:bCs/>
          <w:color w:val="444444"/>
          <w:sz w:val="28"/>
          <w:szCs w:val="28"/>
          <w:lang w:eastAsia="ru-RU"/>
        </w:rPr>
        <w:br/>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C00000"/>
          <w:sz w:val="28"/>
          <w:szCs w:val="28"/>
          <w:u w:val="single"/>
          <w:lang w:eastAsia="ru-RU"/>
        </w:rPr>
        <w:t>Пожарная безопасность в лесу:</w:t>
      </w:r>
      <w:r w:rsidRPr="00A26354">
        <w:rPr>
          <w:rFonts w:ascii="Verdana" w:eastAsia="Times New Roman" w:hAnsi="Verdana" w:cs="Arial"/>
          <w:b/>
          <w:bCs/>
          <w:color w:val="444444"/>
          <w:sz w:val="28"/>
          <w:szCs w:val="28"/>
          <w:u w:val="single"/>
          <w:lang w:eastAsia="ru-RU"/>
        </w:rPr>
        <w:br/>
      </w:r>
      <w:r w:rsidRPr="00EF5645">
        <w:rPr>
          <w:rFonts w:ascii="Verdana" w:eastAsia="Times New Roman" w:hAnsi="Verdana" w:cs="Arial"/>
          <w:b/>
          <w:bCs/>
          <w:color w:val="444444"/>
          <w:sz w:val="28"/>
          <w:szCs w:val="28"/>
          <w:lang w:eastAsia="ru-RU"/>
        </w:rPr>
        <w:t>Пожар - самая большая опасность в лесу. Поэтому не разводи костер без взрослых.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Не балуйся с огнем. В сухую жаркую погоду достаточно одной спички или искры от фейерверка, чтобы лес загорелся.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Если пожар все-таки начался, немедленно выбегай из леса. Старайся бежать в ту сторону, откуда дует ветер.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Выйдя из леса, обязательно сообщи о пожаре взрослым. </w:t>
      </w:r>
      <w:r w:rsidRPr="00A26354">
        <w:rPr>
          <w:rFonts w:ascii="Verdana" w:eastAsia="Times New Roman" w:hAnsi="Verdana" w:cs="Arial"/>
          <w:b/>
          <w:bCs/>
          <w:color w:val="444444"/>
          <w:sz w:val="28"/>
          <w:szCs w:val="28"/>
          <w:lang w:eastAsia="ru-RU"/>
        </w:rPr>
        <w:br/>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Если начался пожар, а взрослых дома нет, поступай так:</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Если огонь небольшой, можно попробовать сразу же затушить его, набросив на него плотную ткань или одеяло, заливая водой или засыпая песком.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 xml:space="preserve">Если в помещение проник дым, надо смочить водой одежду, покрыть голову мокрой салфеткой и </w:t>
      </w:r>
      <w:proofErr w:type="gramStart"/>
      <w:r w:rsidRPr="00EF5645">
        <w:rPr>
          <w:rFonts w:ascii="Verdana" w:eastAsia="Times New Roman" w:hAnsi="Verdana" w:cs="Arial"/>
          <w:b/>
          <w:bCs/>
          <w:color w:val="444444"/>
          <w:sz w:val="28"/>
          <w:szCs w:val="28"/>
          <w:lang w:eastAsia="ru-RU"/>
        </w:rPr>
        <w:t>выходить</w:t>
      </w:r>
      <w:proofErr w:type="gramEnd"/>
      <w:r w:rsidRPr="00EF5645">
        <w:rPr>
          <w:rFonts w:ascii="Verdana" w:eastAsia="Times New Roman" w:hAnsi="Verdana" w:cs="Arial"/>
          <w:b/>
          <w:bCs/>
          <w:color w:val="444444"/>
          <w:sz w:val="28"/>
          <w:szCs w:val="28"/>
          <w:lang w:eastAsia="ru-RU"/>
        </w:rPr>
        <w:t xml:space="preserve"> пригнувшись или ползком.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Наполни водой ванну, ведра, тазы. Можешь облить водой двери и пол.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lastRenderedPageBreak/>
        <w:t xml:space="preserve">При пожаре в подъезде никогда не садись в лифт. Он </w:t>
      </w:r>
      <w:proofErr w:type="gramStart"/>
      <w:r w:rsidRPr="00EF5645">
        <w:rPr>
          <w:rFonts w:ascii="Verdana" w:eastAsia="Times New Roman" w:hAnsi="Verdana" w:cs="Arial"/>
          <w:b/>
          <w:bCs/>
          <w:color w:val="444444"/>
          <w:sz w:val="28"/>
          <w:szCs w:val="28"/>
          <w:lang w:eastAsia="ru-RU"/>
        </w:rPr>
        <w:t>может отключиться и ты задохнешься</w:t>
      </w:r>
      <w:proofErr w:type="gramEnd"/>
      <w:r w:rsidRPr="00EF5645">
        <w:rPr>
          <w:rFonts w:ascii="Verdana" w:eastAsia="Times New Roman" w:hAnsi="Verdana" w:cs="Arial"/>
          <w:b/>
          <w:bCs/>
          <w:color w:val="444444"/>
          <w:sz w:val="28"/>
          <w:szCs w:val="28"/>
          <w:lang w:eastAsia="ru-RU"/>
        </w:rPr>
        <w:t>.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Когда приедут пожарные, во всем их слушайся и не бойся. Они лучше знают, как тебя спасти. </w:t>
      </w:r>
      <w:r w:rsidRPr="00A26354">
        <w:rPr>
          <w:rFonts w:ascii="Verdana" w:eastAsia="Times New Roman" w:hAnsi="Verdana" w:cs="Arial"/>
          <w:b/>
          <w:bCs/>
          <w:color w:val="444444"/>
          <w:sz w:val="28"/>
          <w:szCs w:val="28"/>
          <w:lang w:eastAsia="ru-RU"/>
        </w:rPr>
        <w:br/>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444444"/>
          <w:sz w:val="28"/>
          <w:szCs w:val="28"/>
          <w:lang w:eastAsia="ru-RU"/>
        </w:rPr>
        <w:t>Запомните самое главное правило не только при пожаре, но и при любой другой опасности: </w:t>
      </w:r>
      <w:r w:rsidRPr="00A26354">
        <w:rPr>
          <w:rFonts w:ascii="Verdana" w:eastAsia="Times New Roman" w:hAnsi="Verdana" w:cs="Arial"/>
          <w:b/>
          <w:bCs/>
          <w:color w:val="444444"/>
          <w:sz w:val="28"/>
          <w:szCs w:val="28"/>
          <w:lang w:eastAsia="ru-RU"/>
        </w:rPr>
        <w:br/>
      </w:r>
      <w:r w:rsidRPr="00EF5645">
        <w:rPr>
          <w:rFonts w:ascii="Verdana" w:eastAsia="Times New Roman" w:hAnsi="Verdana" w:cs="Arial"/>
          <w:b/>
          <w:bCs/>
          <w:color w:val="76923C" w:themeColor="accent3" w:themeShade="BF"/>
          <w:sz w:val="28"/>
          <w:szCs w:val="28"/>
          <w:lang w:eastAsia="ru-RU"/>
        </w:rPr>
        <w:t>`Не поддавайтесь панике и не теряйте самообладания!`</w:t>
      </w:r>
    </w:p>
    <w:p w:rsidR="00A26354" w:rsidRPr="00A26354" w:rsidRDefault="00A26354" w:rsidP="00A26354">
      <w:pPr>
        <w:ind w:left="200" w:right="200"/>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C00000"/>
          <w:sz w:val="28"/>
          <w:szCs w:val="28"/>
          <w:lang w:eastAsia="ru-RU"/>
        </w:rPr>
      </w:pPr>
      <w:r w:rsidRPr="00EF5645">
        <w:rPr>
          <w:rFonts w:ascii="Verdana" w:eastAsia="Times New Roman" w:hAnsi="Verdana" w:cs="Arial"/>
          <w:b/>
          <w:bCs/>
          <w:color w:val="C00000"/>
          <w:sz w:val="28"/>
          <w:szCs w:val="28"/>
          <w:u w:val="single"/>
          <w:lang w:eastAsia="ru-RU"/>
        </w:rPr>
        <w:t>Опасные игры</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w:t>
      </w:r>
      <w:r w:rsidRPr="00EF5645">
        <w:rPr>
          <w:rFonts w:ascii="Verdana" w:eastAsia="Times New Roman" w:hAnsi="Verdana" w:cs="Arial"/>
          <w:b/>
          <w:bCs/>
          <w:color w:val="444444"/>
          <w:sz w:val="28"/>
          <w:szCs w:val="28"/>
          <w:lang w:eastAsia="ru-RU"/>
        </w:rPr>
        <w:lastRenderedPageBreak/>
        <w:t>Дети должны сознательно выполнять дома, в школе, на улице, в лесу требования правил пожарной безопасности.</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7030A0"/>
          <w:sz w:val="28"/>
          <w:szCs w:val="28"/>
          <w:lang w:eastAsia="ru-RU"/>
        </w:rPr>
      </w:pPr>
      <w:r w:rsidRPr="00EF5645">
        <w:rPr>
          <w:rFonts w:ascii="Verdana" w:eastAsia="Times New Roman" w:hAnsi="Verdana" w:cs="Arial"/>
          <w:b/>
          <w:bCs/>
          <w:color w:val="7030A0"/>
          <w:sz w:val="28"/>
          <w:szCs w:val="28"/>
          <w:lang w:eastAsia="ru-RU"/>
        </w:rPr>
        <w:t>Обрести уверенность или постоянный страх за детей зависит от Вас.</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C00000"/>
          <w:sz w:val="28"/>
          <w:szCs w:val="28"/>
          <w:lang w:eastAsia="ru-RU"/>
        </w:rPr>
      </w:pPr>
      <w:r w:rsidRPr="00EF5645">
        <w:rPr>
          <w:rFonts w:ascii="Verdana" w:eastAsia="Times New Roman" w:hAnsi="Verdana" w:cs="Arial"/>
          <w:b/>
          <w:bCs/>
          <w:color w:val="C00000"/>
          <w:sz w:val="28"/>
          <w:szCs w:val="28"/>
          <w:u w:val="single"/>
          <w:lang w:eastAsia="ru-RU"/>
        </w:rPr>
        <w:t>Пиротехника</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C00000"/>
          <w:sz w:val="28"/>
          <w:szCs w:val="28"/>
          <w:lang w:eastAsia="ru-RU"/>
        </w:rPr>
      </w:pPr>
      <w:r w:rsidRPr="00EF5645">
        <w:rPr>
          <w:rFonts w:ascii="Verdana" w:eastAsia="Times New Roman" w:hAnsi="Verdana" w:cs="Arial"/>
          <w:b/>
          <w:bCs/>
          <w:color w:val="C00000"/>
          <w:sz w:val="28"/>
          <w:szCs w:val="28"/>
          <w:lang w:eastAsia="ru-RU"/>
        </w:rPr>
        <w:t>ПОМНИТЕ!</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xml:space="preserve">Промышленность НЕ ВЫПУСКАЕТ новогодние атрибуты полностью </w:t>
      </w:r>
      <w:proofErr w:type="spellStart"/>
      <w:r w:rsidRPr="00EF5645">
        <w:rPr>
          <w:rFonts w:ascii="Verdana" w:eastAsia="Times New Roman" w:hAnsi="Verdana" w:cs="Arial"/>
          <w:b/>
          <w:bCs/>
          <w:color w:val="444444"/>
          <w:sz w:val="28"/>
          <w:szCs w:val="28"/>
          <w:lang w:eastAsia="ru-RU"/>
        </w:rPr>
        <w:t>пожаробезопасными</w:t>
      </w:r>
      <w:proofErr w:type="spellEnd"/>
      <w:r w:rsidRPr="00EF5645">
        <w:rPr>
          <w:rFonts w:ascii="Verdana" w:eastAsia="Times New Roman" w:hAnsi="Verdana" w:cs="Arial"/>
          <w:b/>
          <w:bCs/>
          <w:color w:val="444444"/>
          <w:sz w:val="28"/>
          <w:szCs w:val="28"/>
          <w:lang w:eastAsia="ru-RU"/>
        </w:rPr>
        <w:t>.</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EF5645">
        <w:rPr>
          <w:rFonts w:ascii="Verdana" w:eastAsia="Times New Roman" w:hAnsi="Verdana" w:cs="Arial"/>
          <w:b/>
          <w:bCs/>
          <w:color w:val="444444"/>
          <w:sz w:val="28"/>
          <w:szCs w:val="28"/>
          <w:lang w:eastAsia="ru-RU"/>
        </w:rPr>
        <w:t>электрогирляндами</w:t>
      </w:r>
      <w:proofErr w:type="spellEnd"/>
      <w:r w:rsidRPr="00EF5645">
        <w:rPr>
          <w:rFonts w:ascii="Verdana" w:eastAsia="Times New Roman" w:hAnsi="Verdana" w:cs="Arial"/>
          <w:b/>
          <w:bCs/>
          <w:color w:val="444444"/>
          <w:sz w:val="28"/>
          <w:szCs w:val="28"/>
          <w:lang w:eastAsia="ru-RU"/>
        </w:rPr>
        <w:t>, беззаботной шалостью детей с огнем.  </w:t>
      </w:r>
    </w:p>
    <w:p w:rsidR="00A26354" w:rsidRPr="00A26354" w:rsidRDefault="00A26354" w:rsidP="00A26354">
      <w:pPr>
        <w:ind w:left="200" w:right="200"/>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A26354" w:rsidRPr="00A26354" w:rsidRDefault="00A26354" w:rsidP="00A26354">
      <w:pPr>
        <w:ind w:left="200" w:right="200"/>
        <w:jc w:val="both"/>
        <w:rPr>
          <w:rFonts w:ascii="Arial" w:eastAsia="Times New Roman" w:hAnsi="Arial" w:cs="Arial"/>
          <w:color w:val="C00000"/>
          <w:sz w:val="28"/>
          <w:szCs w:val="28"/>
          <w:lang w:eastAsia="ru-RU"/>
        </w:rPr>
      </w:pPr>
      <w:r w:rsidRPr="00EF5645">
        <w:rPr>
          <w:rFonts w:ascii="Verdana" w:eastAsia="Times New Roman" w:hAnsi="Verdana" w:cs="Arial"/>
          <w:b/>
          <w:bCs/>
          <w:color w:val="C00000"/>
          <w:sz w:val="28"/>
          <w:szCs w:val="28"/>
          <w:lang w:eastAsia="ru-RU"/>
        </w:rPr>
        <w:t>Помните об опасности возникновения пожара в доме</w:t>
      </w:r>
    </w:p>
    <w:p w:rsidR="00A26354" w:rsidRPr="00A26354" w:rsidRDefault="00A26354" w:rsidP="00A26354">
      <w:pPr>
        <w:numPr>
          <w:ilvl w:val="0"/>
          <w:numId w:val="1"/>
        </w:numPr>
        <w:ind w:left="92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Чаще беседуйте с детьми о мерах пожарной безопасности.</w:t>
      </w:r>
    </w:p>
    <w:p w:rsidR="00A26354" w:rsidRPr="00A26354" w:rsidRDefault="00A26354" w:rsidP="00A26354">
      <w:pPr>
        <w:numPr>
          <w:ilvl w:val="0"/>
          <w:numId w:val="1"/>
        </w:numPr>
        <w:ind w:left="92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Не давайте детям играть спичками.</w:t>
      </w:r>
    </w:p>
    <w:p w:rsidR="00A26354" w:rsidRPr="00A26354" w:rsidRDefault="00A26354" w:rsidP="00A26354">
      <w:pPr>
        <w:numPr>
          <w:ilvl w:val="0"/>
          <w:numId w:val="1"/>
        </w:numPr>
        <w:ind w:left="92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Учите детей правильному пользованию бытовыми электроприборами.</w:t>
      </w:r>
    </w:p>
    <w:p w:rsidR="00A26354" w:rsidRPr="00A26354" w:rsidRDefault="00A26354" w:rsidP="00A26354">
      <w:pPr>
        <w:numPr>
          <w:ilvl w:val="0"/>
          <w:numId w:val="1"/>
        </w:numPr>
        <w:ind w:left="92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Не разрешайте детям самостоятельно включать освещение новогодней ёлки.</w:t>
      </w:r>
    </w:p>
    <w:p w:rsidR="00A26354" w:rsidRPr="00A26354" w:rsidRDefault="00A26354" w:rsidP="00A26354">
      <w:pPr>
        <w:numPr>
          <w:ilvl w:val="0"/>
          <w:numId w:val="1"/>
        </w:numPr>
        <w:ind w:left="92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Знайте, что хлопушки, свечи, бенгальские огни могут стать причиной пожара и травм.</w:t>
      </w:r>
    </w:p>
    <w:p w:rsidR="00A26354" w:rsidRPr="00A26354" w:rsidRDefault="00A26354" w:rsidP="00A26354">
      <w:pPr>
        <w:numPr>
          <w:ilvl w:val="0"/>
          <w:numId w:val="1"/>
        </w:numPr>
        <w:ind w:left="92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Будьте осторожны при пользовании даже разрешённых и проверенных пиротехнических игрушек.</w:t>
      </w:r>
    </w:p>
    <w:p w:rsidR="00A26354" w:rsidRPr="00A26354" w:rsidRDefault="00A26354" w:rsidP="00A26354">
      <w:pPr>
        <w:ind w:left="200" w:right="200"/>
        <w:jc w:val="both"/>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 "</w:t>
      </w:r>
      <w:r w:rsidRPr="00EF5645">
        <w:rPr>
          <w:rFonts w:ascii="Verdana" w:eastAsia="Times New Roman" w:hAnsi="Verdana" w:cs="Arial"/>
          <w:b/>
          <w:bCs/>
          <w:color w:val="FF0000"/>
          <w:sz w:val="28"/>
          <w:szCs w:val="28"/>
          <w:lang w:eastAsia="ru-RU"/>
        </w:rPr>
        <w:t>01</w:t>
      </w:r>
      <w:r w:rsidRPr="00EF5645">
        <w:rPr>
          <w:rFonts w:ascii="Verdana" w:eastAsia="Times New Roman" w:hAnsi="Verdana" w:cs="Arial"/>
          <w:b/>
          <w:bCs/>
          <w:color w:val="444444"/>
          <w:sz w:val="28"/>
          <w:szCs w:val="28"/>
          <w:lang w:eastAsia="ru-RU"/>
        </w:rPr>
        <w:t>".</w:t>
      </w:r>
    </w:p>
    <w:p w:rsidR="00A26354" w:rsidRPr="00A26354" w:rsidRDefault="00A26354" w:rsidP="00A26354">
      <w:pPr>
        <w:rPr>
          <w:rFonts w:ascii="Arial" w:eastAsia="Times New Roman" w:hAnsi="Arial" w:cs="Arial"/>
          <w:color w:val="000000"/>
          <w:sz w:val="28"/>
          <w:szCs w:val="28"/>
          <w:lang w:eastAsia="ru-RU"/>
        </w:rPr>
      </w:pPr>
      <w:r w:rsidRPr="00EF5645">
        <w:rPr>
          <w:rFonts w:ascii="Verdana" w:eastAsia="Times New Roman" w:hAnsi="Verdana" w:cs="Arial"/>
          <w:b/>
          <w:bCs/>
          <w:color w:val="444444"/>
          <w:sz w:val="28"/>
          <w:szCs w:val="28"/>
          <w:lang w:eastAsia="ru-RU"/>
        </w:rPr>
        <w:t>                                                                                                                             </w:t>
      </w:r>
    </w:p>
    <w:p w:rsidR="000363E3" w:rsidRPr="00EF5645" w:rsidRDefault="000363E3">
      <w:pPr>
        <w:rPr>
          <w:sz w:val="28"/>
          <w:szCs w:val="28"/>
        </w:rPr>
      </w:pPr>
    </w:p>
    <w:sectPr w:rsidR="000363E3" w:rsidRPr="00EF5645" w:rsidSect="00EF564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50228"/>
    <w:multiLevelType w:val="multilevel"/>
    <w:tmpl w:val="EF3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A26354"/>
    <w:rsid w:val="000363E3"/>
    <w:rsid w:val="002F0011"/>
    <w:rsid w:val="00A26354"/>
    <w:rsid w:val="00BA3D45"/>
    <w:rsid w:val="00EF5645"/>
    <w:rsid w:val="00FD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26354"/>
    <w:pPr>
      <w:spacing w:before="100" w:beforeAutospacing="1" w:after="100" w:afterAutospacing="1"/>
    </w:pPr>
    <w:rPr>
      <w:rFonts w:eastAsia="Times New Roman" w:cs="Times New Roman"/>
      <w:szCs w:val="24"/>
      <w:lang w:eastAsia="ru-RU"/>
    </w:rPr>
  </w:style>
  <w:style w:type="character" w:customStyle="1" w:styleId="c8">
    <w:name w:val="c8"/>
    <w:basedOn w:val="a0"/>
    <w:rsid w:val="00A26354"/>
  </w:style>
  <w:style w:type="paragraph" w:customStyle="1" w:styleId="c1">
    <w:name w:val="c1"/>
    <w:basedOn w:val="a"/>
    <w:rsid w:val="00A26354"/>
    <w:pPr>
      <w:spacing w:before="100" w:beforeAutospacing="1" w:after="100" w:afterAutospacing="1"/>
    </w:pPr>
    <w:rPr>
      <w:rFonts w:eastAsia="Times New Roman" w:cs="Times New Roman"/>
      <w:szCs w:val="24"/>
      <w:lang w:eastAsia="ru-RU"/>
    </w:rPr>
  </w:style>
  <w:style w:type="character" w:customStyle="1" w:styleId="c3">
    <w:name w:val="c3"/>
    <w:basedOn w:val="a0"/>
    <w:rsid w:val="00A26354"/>
  </w:style>
  <w:style w:type="paragraph" w:customStyle="1" w:styleId="c0">
    <w:name w:val="c0"/>
    <w:basedOn w:val="a"/>
    <w:rsid w:val="00A26354"/>
    <w:pPr>
      <w:spacing w:before="100" w:beforeAutospacing="1" w:after="100" w:afterAutospacing="1"/>
    </w:pPr>
    <w:rPr>
      <w:rFonts w:eastAsia="Times New Roman" w:cs="Times New Roman"/>
      <w:szCs w:val="24"/>
      <w:lang w:eastAsia="ru-RU"/>
    </w:rPr>
  </w:style>
  <w:style w:type="character" w:customStyle="1" w:styleId="c2">
    <w:name w:val="c2"/>
    <w:basedOn w:val="a0"/>
    <w:rsid w:val="00A26354"/>
  </w:style>
  <w:style w:type="paragraph" w:customStyle="1" w:styleId="c10">
    <w:name w:val="c10"/>
    <w:basedOn w:val="a"/>
    <w:rsid w:val="00A26354"/>
    <w:pPr>
      <w:spacing w:before="100" w:beforeAutospacing="1" w:after="100" w:afterAutospacing="1"/>
    </w:pPr>
    <w:rPr>
      <w:rFonts w:eastAsia="Times New Roman" w:cs="Times New Roman"/>
      <w:szCs w:val="24"/>
      <w:lang w:eastAsia="ru-RU"/>
    </w:rPr>
  </w:style>
  <w:style w:type="character" w:customStyle="1" w:styleId="c13">
    <w:name w:val="c13"/>
    <w:basedOn w:val="a0"/>
    <w:rsid w:val="00A26354"/>
  </w:style>
</w:styles>
</file>

<file path=word/webSettings.xml><?xml version="1.0" encoding="utf-8"?>
<w:webSettings xmlns:r="http://schemas.openxmlformats.org/officeDocument/2006/relationships" xmlns:w="http://schemas.openxmlformats.org/wordprocessingml/2006/main">
  <w:divs>
    <w:div w:id="7904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cp:lastPrinted>2014-04-11T14:05:00Z</cp:lastPrinted>
  <dcterms:created xsi:type="dcterms:W3CDTF">2014-04-11T12:48:00Z</dcterms:created>
  <dcterms:modified xsi:type="dcterms:W3CDTF">2014-04-11T14:11:00Z</dcterms:modified>
</cp:coreProperties>
</file>