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98" w:rsidRDefault="00CA6098" w:rsidP="00B91F0B">
      <w:pPr>
        <w:rPr>
          <w:rFonts w:ascii="Monotype Corsiva" w:hAnsi="Monotype Corsiva" w:cs="Times New Roman"/>
          <w:b/>
          <w:color w:val="943634" w:themeColor="accent2" w:themeShade="BF"/>
          <w:sz w:val="40"/>
          <w:szCs w:val="40"/>
        </w:rPr>
      </w:pPr>
      <w:r w:rsidRPr="00CA6098">
        <w:rPr>
          <w:rFonts w:ascii="Monotype Corsiva" w:hAnsi="Monotype Corsiva" w:cs="Times New Roman"/>
          <w:b/>
          <w:color w:val="943634" w:themeColor="accent2" w:themeShade="BF"/>
          <w:sz w:val="40"/>
          <w:szCs w:val="40"/>
        </w:rPr>
        <w:t>Сценарий урока  в 5 классе «Семантика словосочетаний»</w:t>
      </w:r>
    </w:p>
    <w:p w:rsidR="00CA6098" w:rsidRPr="00CA6098" w:rsidRDefault="00CA6098" w:rsidP="00B91F0B">
      <w:pPr>
        <w:rPr>
          <w:rFonts w:ascii="Monotype Corsiva" w:hAnsi="Monotype Corsiva" w:cs="Times New Roman"/>
          <w:b/>
          <w:color w:val="00B050"/>
          <w:sz w:val="32"/>
          <w:szCs w:val="32"/>
        </w:rPr>
      </w:pPr>
      <w:r w:rsidRPr="00CA6098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Учитель русского языка и литературы </w:t>
      </w:r>
      <w:proofErr w:type="spellStart"/>
      <w:r w:rsidRPr="00CA6098">
        <w:rPr>
          <w:rFonts w:ascii="Monotype Corsiva" w:hAnsi="Monotype Corsiva" w:cs="Times New Roman"/>
          <w:b/>
          <w:color w:val="00B050"/>
          <w:sz w:val="32"/>
          <w:szCs w:val="32"/>
        </w:rPr>
        <w:t>Грузденко</w:t>
      </w:r>
      <w:proofErr w:type="spellEnd"/>
      <w:r w:rsidRPr="00CA6098">
        <w:rPr>
          <w:rFonts w:ascii="Monotype Corsiva" w:hAnsi="Monotype Corsiva" w:cs="Times New Roman"/>
          <w:b/>
          <w:color w:val="00B050"/>
          <w:sz w:val="32"/>
          <w:szCs w:val="32"/>
        </w:rPr>
        <w:t xml:space="preserve"> Ирина Владимировна</w:t>
      </w:r>
    </w:p>
    <w:p w:rsidR="00CA6098" w:rsidRPr="00CA6098" w:rsidRDefault="00CA6098" w:rsidP="00B91F0B">
      <w:pPr>
        <w:rPr>
          <w:rFonts w:ascii="Monotype Corsiva" w:hAnsi="Monotype Corsiva"/>
          <w:b/>
          <w:color w:val="00B050"/>
          <w:sz w:val="40"/>
          <w:szCs w:val="40"/>
        </w:rPr>
      </w:pPr>
    </w:p>
    <w:p w:rsidR="00CA6098" w:rsidRDefault="00CA6098" w:rsidP="00B91F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A6098">
        <w:rPr>
          <w:rFonts w:ascii="Times New Roman" w:hAnsi="Times New Roman" w:cs="Times New Roman"/>
          <w:color w:val="000000" w:themeColor="text1"/>
          <w:sz w:val="28"/>
          <w:szCs w:val="28"/>
        </w:rPr>
        <w:t>На уроке литературы вы познакомились с понятием «постоянный эпитет». Теперь на уроке русского языка вы узнаете о структуре словосочетаний, содержащих постоянный эпитет, научитесь составлять эти словосочетания и оценивать уместность использования их в тексте.</w:t>
      </w:r>
    </w:p>
    <w:p w:rsidR="00CA6098" w:rsidRPr="00345E71" w:rsidRDefault="00CA6098" w:rsidP="00CA60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345E71">
        <w:rPr>
          <w:rFonts w:ascii="Times New Roman" w:hAnsi="Times New Roman" w:cs="Times New Roman"/>
          <w:color w:val="C00000"/>
          <w:sz w:val="28"/>
          <w:szCs w:val="28"/>
        </w:rPr>
        <w:t>Давайте внимательно прочитаем два текста</w:t>
      </w:r>
    </w:p>
    <w:p w:rsidR="00CA6098" w:rsidRDefault="00CA6098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Вопросы к текстам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6098" w:rsidRDefault="00CA6098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Откуда взяты эти отрывки?</w:t>
      </w:r>
    </w:p>
    <w:p w:rsidR="00CA6098" w:rsidRDefault="00CA6098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Чем второй текст отличается от первого?</w:t>
      </w:r>
    </w:p>
    <w:p w:rsidR="00CA6098" w:rsidRDefault="00CA6098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нового вы узнали из второго текста?</w:t>
      </w:r>
    </w:p>
    <w:p w:rsidR="00DA2645" w:rsidRDefault="00DA2645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Какие части речи помогли вам узнать новое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Садко или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городе Новгороде?</w:t>
      </w:r>
    </w:p>
    <w:p w:rsidR="00DA2645" w:rsidRPr="00CA6098" w:rsidRDefault="00DA2645" w:rsidP="00CA609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Если отдельно выписать эти прилагательные, можно ли определить, о ком или о чем идет речь?</w:t>
      </w:r>
    </w:p>
    <w:p w:rsidR="00CA6098" w:rsidRDefault="00DA2645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русского языка вы познакомились со словосочетаниями, состоящими из прилагательного и существительного, например: зеленая трава, вкусное яблоко, высокий дом и др.</w:t>
      </w:r>
    </w:p>
    <w:p w:rsidR="00DA2645" w:rsidRDefault="00DA2645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сказках, былинах и других произведениях фольклора есть особенные прилагательные, которые прикреплены постоянно к одним и тем же существительным.</w:t>
      </w:r>
    </w:p>
    <w:p w:rsidR="00DA2645" w:rsidRDefault="00DA2645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Вспомните урок литературы; как называют эти прилагательные? (Постоянные эпитеты)</w:t>
      </w:r>
    </w:p>
    <w:p w:rsidR="00DA2645" w:rsidRDefault="00DA2645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Выберите из текста словосочетания, содержащие постоянный эпитет, и распределите их в таблице по значению. (Заполняют таблицу)</w:t>
      </w:r>
    </w:p>
    <w:p w:rsidR="00DA2645" w:rsidRDefault="00DA2645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Какую роль играют постоянные эпитеты в сказках.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(Участвуют в описании героя сказки</w:t>
      </w:r>
      <w:r w:rsidR="00345E71">
        <w:rPr>
          <w:rFonts w:ascii="Times New Roman" w:hAnsi="Times New Roman" w:cs="Times New Roman"/>
          <w:sz w:val="28"/>
          <w:szCs w:val="28"/>
        </w:rPr>
        <w:t>, его поступков; помогают «раскрасить» сказочные картины природы; определяют наше отношение к герою.</w:t>
      </w:r>
      <w:proofErr w:type="gramEnd"/>
      <w:r w:rsidR="00345E71">
        <w:rPr>
          <w:rFonts w:ascii="Times New Roman" w:hAnsi="Times New Roman" w:cs="Times New Roman"/>
          <w:sz w:val="28"/>
          <w:szCs w:val="28"/>
        </w:rPr>
        <w:t xml:space="preserve"> Эпитеты украшают  сказку. </w:t>
      </w:r>
      <w:proofErr w:type="gramStart"/>
      <w:r w:rsidR="00345E71">
        <w:rPr>
          <w:rFonts w:ascii="Times New Roman" w:hAnsi="Times New Roman" w:cs="Times New Roman"/>
          <w:sz w:val="28"/>
          <w:szCs w:val="28"/>
        </w:rPr>
        <w:t>Помогают ее запомнить, сохранить важную особенность сказки – напевность)</w:t>
      </w:r>
      <w:proofErr w:type="gramEnd"/>
    </w:p>
    <w:p w:rsidR="00345E71" w:rsidRDefault="00345E71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частью речи выражено главное слово в словосочетаниях, содержащих постоянный эпитет? (Существительным)</w:t>
      </w:r>
    </w:p>
    <w:p w:rsidR="00345E71" w:rsidRDefault="00345E71" w:rsidP="00B9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Словосочетания, в которых главное слово существительное, называются (именными).</w:t>
      </w:r>
    </w:p>
    <w:p w:rsidR="00345E71" w:rsidRDefault="00345E71" w:rsidP="00B91F0B">
      <w:pPr>
        <w:rPr>
          <w:rFonts w:ascii="Times New Roman" w:hAnsi="Times New Roman" w:cs="Times New Roman"/>
          <w:sz w:val="28"/>
          <w:szCs w:val="28"/>
        </w:rPr>
      </w:pPr>
    </w:p>
    <w:p w:rsidR="00345E71" w:rsidRDefault="00345E71" w:rsidP="00345E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345E71">
        <w:rPr>
          <w:rFonts w:ascii="Times New Roman" w:hAnsi="Times New Roman" w:cs="Times New Roman"/>
          <w:color w:val="C00000"/>
          <w:sz w:val="28"/>
          <w:szCs w:val="28"/>
        </w:rPr>
        <w:t>Работа с упражнениями по вариантам</w:t>
      </w:r>
    </w:p>
    <w:p w:rsidR="00345E71" w:rsidRDefault="00345E71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E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подберите к существительным подходящие по смыслу прилагательные</w:t>
      </w:r>
    </w:p>
    <w:p w:rsidR="00345E71" w:rsidRDefault="00345E71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C3E">
        <w:rPr>
          <w:rFonts w:ascii="Monotype Corsiva" w:hAnsi="Monotype Corsiva" w:cs="Times New Roman"/>
          <w:color w:val="000000" w:themeColor="text1"/>
          <w:sz w:val="28"/>
          <w:szCs w:val="28"/>
        </w:rPr>
        <w:t>1 вариант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существительные</w:t>
      </w:r>
      <w:r w:rsidR="00E86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молодец, девица, водица</w:t>
      </w:r>
      <w:r w:rsidR="00E86C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6C3E" w:rsidRDefault="00E86C3E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прилагательные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обрый, студеная, красная</w:t>
      </w:r>
    </w:p>
    <w:p w:rsidR="00E86C3E" w:rsidRDefault="00E86C3E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C3E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2 вариант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существительные – поле, речи, дорога;</w:t>
      </w:r>
    </w:p>
    <w:p w:rsidR="00E86C3E" w:rsidRDefault="00E86C3E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прилагательные – сладкие,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дальняя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Могут ли сочетаться по смыслу слова </w:t>
      </w:r>
      <w:r w:rsidRPr="00B40802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добрый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40802">
        <w:rPr>
          <w:rFonts w:ascii="Monotype Corsiva" w:hAnsi="Monotype Corsiva" w:cs="Times New Roman"/>
          <w:color w:val="000000" w:themeColor="text1"/>
          <w:sz w:val="28"/>
          <w:szCs w:val="28"/>
        </w:rPr>
        <w:t>девица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 вы не составили из них словосочетание? (Потому что они не согласованы в роде)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Подходят ли по смыслу слова </w:t>
      </w:r>
      <w:proofErr w:type="gramStart"/>
      <w:r w:rsidRPr="00B40802">
        <w:rPr>
          <w:rFonts w:ascii="Monotype Corsiva" w:hAnsi="Monotype Corsiva" w:cs="Times New Roman"/>
          <w:color w:val="000000" w:themeColor="text1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40802">
        <w:rPr>
          <w:rFonts w:ascii="Monotype Corsiva" w:hAnsi="Monotype Corsiva" w:cs="Times New Roman"/>
          <w:color w:val="000000" w:themeColor="text1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(Да)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Можно ли составить   словосочетание из этих слов, не изменяя окончания? (Нет)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Почему? (Потому что словосочетания не согласованы в числе)</w:t>
      </w:r>
    </w:p>
    <w:p w:rsidR="00B40802" w:rsidRDefault="00B40802" w:rsidP="00345E71">
      <w:pPr>
        <w:pStyle w:val="a3"/>
        <w:ind w:left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что надо сделать, чтобы соединить слова </w:t>
      </w:r>
      <w:proofErr w:type="gramStart"/>
      <w:r w:rsidRPr="00662022">
        <w:rPr>
          <w:rFonts w:ascii="Monotype Corsiva" w:hAnsi="Monotype Corsiva" w:cs="Times New Roman"/>
          <w:color w:val="000000" w:themeColor="text1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62022">
        <w:rPr>
          <w:rFonts w:ascii="Monotype Corsiva" w:hAnsi="Monotype Corsiva" w:cs="Times New Roman"/>
          <w:color w:val="000000" w:themeColor="text1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(Изменить окончание слова </w:t>
      </w:r>
      <w:proofErr w:type="gramStart"/>
      <w:r w:rsidRPr="00662022">
        <w:rPr>
          <w:rFonts w:ascii="Monotype Corsiva" w:hAnsi="Monotype Corsiva" w:cs="Times New Roman"/>
          <w:color w:val="000000" w:themeColor="text1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62022" w:rsidRDefault="00B4080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Выполните следующее упражнение</w:t>
      </w:r>
      <w:r w:rsidR="00662022">
        <w:rPr>
          <w:rFonts w:ascii="Times New Roman" w:hAnsi="Times New Roman" w:cs="Times New Roman"/>
          <w:color w:val="000000" w:themeColor="text1"/>
          <w:sz w:val="28"/>
          <w:szCs w:val="28"/>
        </w:rPr>
        <w:t>, согласуя прилагательные и существительные в роде и числе.</w:t>
      </w:r>
    </w:p>
    <w:p w:rsidR="00B4080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составьте словосочетания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прил.»</w:t>
      </w:r>
      <w:proofErr w:type="gramStart"/>
      <w:r w:rsidR="00B40802" w:rsidRPr="00B40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 постоянный эпитет, согласуя прилагательное с существительным в роде и числе.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62022">
        <w:rPr>
          <w:rFonts w:ascii="Monotype Corsiva" w:hAnsi="Monotype Corsiva" w:cs="Times New Roman"/>
          <w:color w:val="000000" w:themeColor="text1"/>
          <w:sz w:val="28"/>
          <w:szCs w:val="28"/>
        </w:rPr>
        <w:t>1 вариант</w:t>
      </w: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существительные – солнышко, земля, месяц, палаты, слезы;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прилагательные – горький, ясный, царский, красный, сырой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62022">
        <w:rPr>
          <w:rFonts w:ascii="Monotype Corsiva" w:hAnsi="Monotype Corsiva" w:cs="Times New Roman"/>
          <w:color w:val="000000" w:themeColor="text1"/>
          <w:sz w:val="28"/>
          <w:szCs w:val="28"/>
        </w:rPr>
        <w:t>2 вариант</w:t>
      </w: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существительные – гусли, пир, уста;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прилагательные – сахарный, звонкий, веселый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надо знать, чтобы соединить слова в словосочетания?</w:t>
      </w:r>
    </w:p>
    <w:p w:rsidR="00662022" w:rsidRDefault="0066202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Выпишите из следующих предложений словосочетания, содержащие постоянный эпитет.</w:t>
      </w:r>
      <w:r w:rsidR="00472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472CAD" w:rsidRDefault="00472CAD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(Читать устно)</w:t>
      </w:r>
    </w:p>
    <w:p w:rsidR="00472CAD" w:rsidRPr="00662022" w:rsidRDefault="00472CAD" w:rsidP="00472CAD">
      <w:pPr>
        <w:jc w:val="center"/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вариант</w:t>
      </w:r>
    </w:p>
    <w:p w:rsidR="00662022" w:rsidRDefault="00662022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</w:t>
      </w:r>
      <w:r w:rsidR="00472CAD">
        <w:rPr>
          <w:rFonts w:ascii="Monotype Corsiva" w:hAnsi="Monotype Corsiva" w:cs="Times New Roman"/>
          <w:color w:val="000000" w:themeColor="text1"/>
          <w:sz w:val="28"/>
          <w:szCs w:val="28"/>
        </w:rPr>
        <w:t>Увидала она в окно доброго молодца;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Полюбились ей кудри черные, очи соколиные, 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Брови соболиные, ухватки богатырские; зазвала 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К себе царевича, расспросила, куда и зачем идет.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         (Иван-Царевич и Белый Полянин)</w:t>
      </w:r>
    </w:p>
    <w:p w:rsidR="00472CAD" w:rsidRPr="00472CAD" w:rsidRDefault="00472CAD" w:rsidP="00472C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CAD">
        <w:rPr>
          <w:rFonts w:ascii="Times New Roman" w:hAnsi="Times New Roman" w:cs="Times New Roman"/>
          <w:color w:val="000000" w:themeColor="text1"/>
          <w:sz w:val="28"/>
          <w:szCs w:val="28"/>
        </w:rPr>
        <w:t>2 вариант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Добрые молодцы входят в избушку - на печи баба-яга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 Костяная нога, из угла в угол, нос в потолок.</w:t>
      </w:r>
    </w:p>
    <w:p w:rsidR="00472CAD" w:rsidRDefault="00472CAD" w:rsidP="00B40802">
      <w:pPr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                                        (Иван </w:t>
      </w:r>
      <w:proofErr w:type="spellStart"/>
      <w:r>
        <w:rPr>
          <w:rFonts w:ascii="Monotype Corsiva" w:hAnsi="Monotype Corsiva" w:cs="Times New Roman"/>
          <w:color w:val="000000" w:themeColor="text1"/>
          <w:sz w:val="28"/>
          <w:szCs w:val="28"/>
        </w:rPr>
        <w:t>Быкович</w:t>
      </w:r>
      <w:proofErr w:type="spellEnd"/>
      <w:r>
        <w:rPr>
          <w:rFonts w:ascii="Monotype Corsiva" w:hAnsi="Monotype Corsiva" w:cs="Times New Roman"/>
          <w:color w:val="000000" w:themeColor="text1"/>
          <w:sz w:val="28"/>
          <w:szCs w:val="28"/>
        </w:rPr>
        <w:t>)</w:t>
      </w:r>
    </w:p>
    <w:p w:rsidR="00472CAD" w:rsidRDefault="00472CAD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Выделите графически главное и зависимое слово в выписанных словосочетаниях</w:t>
      </w:r>
      <w:r w:rsidR="004659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987" w:rsidRDefault="00465987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Выделите графически окончания прилагательных в словосочетаниях.</w:t>
      </w:r>
    </w:p>
    <w:p w:rsidR="00465987" w:rsidRDefault="00465987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Определите падеж существительных в словосочетаниях.</w:t>
      </w:r>
    </w:p>
    <w:p w:rsidR="00465987" w:rsidRDefault="00465987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Изменится ли окончание прилагательного, если изменить падеж существительного (главного слова)? (Да)</w:t>
      </w:r>
    </w:p>
    <w:p w:rsidR="00465987" w:rsidRDefault="00465987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59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Pr="00465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переделайте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словосочетания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сущ. в родительном падеже» в словосочетание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прил.».  Например:  двор крестьянина – крестьянский двор.</w:t>
      </w:r>
      <w:proofErr w:type="gramEnd"/>
    </w:p>
    <w:p w:rsidR="00465987" w:rsidRDefault="00465987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0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словосочетании обозначьте главное и зависимое слово.</w:t>
      </w:r>
    </w:p>
    <w:p w:rsidR="00730F0A" w:rsidRDefault="00D339C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30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Двор боярина -                                                   конь царя –</w:t>
      </w:r>
    </w:p>
    <w:p w:rsidR="00730F0A" w:rsidRDefault="00730F0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Дочь царя  -                                                        коса девицы –</w:t>
      </w:r>
    </w:p>
    <w:p w:rsidR="00730F0A" w:rsidRDefault="00730F0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Слово князя -                                                     сын крестьянина –</w:t>
      </w:r>
    </w:p>
    <w:p w:rsidR="00730F0A" w:rsidRDefault="00730F0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0F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переделайте </w:t>
      </w:r>
      <w:r w:rsidR="0047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словосочетание </w:t>
      </w:r>
      <w:r w:rsidR="0047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сущ.+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сущ. с предлогом»</w:t>
      </w:r>
      <w:r w:rsidR="0047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словосочетание «</w:t>
      </w:r>
      <w:proofErr w:type="spellStart"/>
      <w:r w:rsidR="00473A5A">
        <w:rPr>
          <w:rFonts w:ascii="Times New Roman" w:hAnsi="Times New Roman" w:cs="Times New Roman"/>
          <w:color w:val="000000" w:themeColor="text1"/>
          <w:sz w:val="28"/>
          <w:szCs w:val="28"/>
        </w:rPr>
        <w:t>сущ.+</w:t>
      </w:r>
      <w:proofErr w:type="spellEnd"/>
      <w:r w:rsidR="0047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прил.».  В словосочетании обозначьте главное  и зависимое слово.</w:t>
      </w:r>
      <w:proofErr w:type="gramEnd"/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39C2" w:rsidRDefault="00D339C2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Невод из шелка -                                   гости из-за моря -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Стол из дуба -                                        купцы из Новгорода –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Палаты из камня –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Отличаются ли по смыслу словосочетания, записанные справа, от словосочетаний, записанных слева? В чем заключается разница?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Помогают ли предлоги связывать слова в словосочетания?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Какие словосочетания встречаются чаще в фольклоре?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A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перепишите предложения. Как вы думаете, почему они соединены попарно?</w:t>
      </w:r>
    </w:p>
    <w:p w:rsidR="00473A5A" w:rsidRDefault="00473A5A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Вместо точек вставьте словосочетание. При выборе словосочетаний, данных в скобках, вспомните,</w:t>
      </w:r>
      <w:r w:rsidRPr="0047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 какой структуры используют в сказках?</w:t>
      </w:r>
    </w:p>
    <w:p w:rsidR="00473A5A" w:rsidRDefault="00473A5A" w:rsidP="00473A5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 Петра звали Алексей. – И пошел… за тридевять земель</w:t>
      </w:r>
      <w:r w:rsidR="0097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Елену Прекрасную (Сын царя, царский сын).</w:t>
      </w:r>
    </w:p>
    <w:p w:rsidR="00970F48" w:rsidRDefault="00970F48" w:rsidP="00473A5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Москвой до сих пор сохранились деревянные…- Входит царевич в… (Дома купцов, купеческие терема).</w:t>
      </w:r>
    </w:p>
    <w:p w:rsidR="00970F48" w:rsidRDefault="00970F48" w:rsidP="00970F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Может ли структура словосочетания влиять на употребление этого словосочетания в тексте? (Да)</w:t>
      </w:r>
    </w:p>
    <w:p w:rsidR="00970F48" w:rsidRPr="00970F48" w:rsidRDefault="00970F48" w:rsidP="00970F48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70F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Заключение урока</w:t>
      </w:r>
    </w:p>
    <w:p w:rsidR="00473A5A" w:rsidRDefault="00970F48" w:rsidP="00970F4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Приведите примеры именных</w:t>
      </w:r>
      <w:r w:rsidRPr="00970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словосочетаний.</w:t>
      </w:r>
    </w:p>
    <w:p w:rsidR="00970F48" w:rsidRDefault="00970F48" w:rsidP="00970F4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связывается слово в именных словосочетаниях.</w:t>
      </w:r>
    </w:p>
    <w:p w:rsidR="00970F48" w:rsidRDefault="00970F48" w:rsidP="00970F4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Словосочетание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структуры используют в фольклоре для описания героя, его характера, обстановки?</w:t>
      </w:r>
    </w:p>
    <w:p w:rsidR="00970F48" w:rsidRDefault="00970F48" w:rsidP="00970F48">
      <w:pPr>
        <w:ind w:left="1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F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70F48" w:rsidRPr="00970F48" w:rsidRDefault="00970F48" w:rsidP="00970F48">
      <w:pPr>
        <w:ind w:left="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Сочините небольшой фрагмент сказки, которую можно было озаглавить «Баба-Яга в сказочном лесу», ил</w:t>
      </w:r>
      <w:r w:rsidR="00D339C2">
        <w:rPr>
          <w:rFonts w:ascii="Times New Roman" w:hAnsi="Times New Roman" w:cs="Times New Roman"/>
          <w:color w:val="000000" w:themeColor="text1"/>
          <w:sz w:val="28"/>
          <w:szCs w:val="28"/>
        </w:rPr>
        <w:t>и «В гостях у Елены Прекрасной»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или «Бой Ивана-Царевича с Кощеем Бессмертным»</w:t>
      </w:r>
    </w:p>
    <w:p w:rsidR="00472CAD" w:rsidRPr="00472CAD" w:rsidRDefault="00472CAD" w:rsidP="00B408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802" w:rsidRPr="00E86C3E" w:rsidRDefault="00B40802" w:rsidP="00345E71">
      <w:pPr>
        <w:pStyle w:val="a3"/>
        <w:ind w:left="786"/>
        <w:rPr>
          <w:rFonts w:ascii="Monotype Corsiva" w:hAnsi="Monotype Corsiva" w:cs="Times New Roman"/>
          <w:color w:val="000000" w:themeColor="text1"/>
          <w:sz w:val="28"/>
          <w:szCs w:val="28"/>
        </w:rPr>
      </w:pPr>
    </w:p>
    <w:p w:rsidR="00CA6098" w:rsidRPr="00345E71" w:rsidRDefault="00CA6098" w:rsidP="00B91F0B">
      <w:pPr>
        <w:rPr>
          <w:b/>
          <w:color w:val="C00000"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CA6098" w:rsidRDefault="00CA6098" w:rsidP="00B91F0B">
      <w:pPr>
        <w:rPr>
          <w:b/>
          <w:sz w:val="28"/>
          <w:szCs w:val="28"/>
        </w:rPr>
      </w:pPr>
    </w:p>
    <w:p w:rsidR="00B91F0B" w:rsidRPr="00914B0F" w:rsidRDefault="00B91F0B" w:rsidP="00B91F0B">
      <w:pPr>
        <w:rPr>
          <w:b/>
          <w:sz w:val="28"/>
          <w:szCs w:val="28"/>
        </w:rPr>
      </w:pPr>
      <w:r w:rsidRPr="00914B0F">
        <w:rPr>
          <w:b/>
          <w:sz w:val="28"/>
          <w:szCs w:val="28"/>
        </w:rPr>
        <w:t>Сценарий урока по теме «Слитные и раздельные написания наречий»</w:t>
      </w:r>
    </w:p>
    <w:p w:rsidR="00B91F0B" w:rsidRPr="001318FE" w:rsidRDefault="001318FE" w:rsidP="00B91F0B">
      <w:pPr>
        <w:rPr>
          <w:sz w:val="28"/>
          <w:szCs w:val="28"/>
        </w:rPr>
      </w:pPr>
      <w:r w:rsidRPr="001318FE">
        <w:rPr>
          <w:sz w:val="28"/>
          <w:szCs w:val="28"/>
        </w:rPr>
        <w:t>Тема урока:</w:t>
      </w:r>
      <w:r>
        <w:rPr>
          <w:sz w:val="28"/>
          <w:szCs w:val="28"/>
        </w:rPr>
        <w:t xml:space="preserve"> Слитные и раздельные написания наречий</w:t>
      </w:r>
    </w:p>
    <w:p w:rsidR="00B91F0B" w:rsidRDefault="00B91F0B" w:rsidP="00B91F0B">
      <w:pPr>
        <w:rPr>
          <w:sz w:val="28"/>
          <w:szCs w:val="28"/>
        </w:rPr>
      </w:pPr>
      <w:r w:rsidRPr="00914B0F"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 xml:space="preserve">:   урок закрепления  </w:t>
      </w:r>
    </w:p>
    <w:p w:rsidR="00B91F0B" w:rsidRDefault="00B91F0B" w:rsidP="00B91F0B">
      <w:pPr>
        <w:rPr>
          <w:sz w:val="28"/>
          <w:szCs w:val="28"/>
        </w:rPr>
      </w:pPr>
      <w:r w:rsidRPr="00914B0F">
        <w:rPr>
          <w:sz w:val="28"/>
          <w:szCs w:val="28"/>
          <w:u w:val="single"/>
        </w:rPr>
        <w:t>Вид урока</w:t>
      </w:r>
      <w:r>
        <w:rPr>
          <w:sz w:val="28"/>
          <w:szCs w:val="28"/>
        </w:rPr>
        <w:t>:  урок-путешествие в историю моды</w:t>
      </w:r>
    </w:p>
    <w:p w:rsidR="00B91F0B" w:rsidRDefault="00B91F0B" w:rsidP="00B91F0B">
      <w:pPr>
        <w:rPr>
          <w:sz w:val="28"/>
          <w:szCs w:val="28"/>
        </w:rPr>
      </w:pPr>
      <w:r w:rsidRPr="00914B0F">
        <w:rPr>
          <w:sz w:val="28"/>
          <w:szCs w:val="28"/>
          <w:u w:val="single"/>
        </w:rPr>
        <w:t>Технология</w:t>
      </w:r>
      <w:r>
        <w:rPr>
          <w:sz w:val="28"/>
          <w:szCs w:val="28"/>
        </w:rPr>
        <w:t>:  элементы технологии развивающего обучения</w:t>
      </w:r>
    </w:p>
    <w:p w:rsidR="00B91F0B" w:rsidRDefault="00B91F0B" w:rsidP="00B91F0B">
      <w:pPr>
        <w:rPr>
          <w:sz w:val="28"/>
          <w:szCs w:val="28"/>
        </w:rPr>
      </w:pPr>
      <w:r w:rsidRPr="00914B0F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формировать навык правильного написания наречий</w:t>
      </w:r>
    </w:p>
    <w:p w:rsidR="001318FE" w:rsidRDefault="001318FE" w:rsidP="00B91F0B">
      <w:pPr>
        <w:rPr>
          <w:sz w:val="28"/>
          <w:szCs w:val="28"/>
        </w:rPr>
      </w:pPr>
      <w:r w:rsidRPr="001318FE">
        <w:rPr>
          <w:sz w:val="28"/>
          <w:szCs w:val="28"/>
          <w:u w:val="single"/>
        </w:rPr>
        <w:t>Знать</w:t>
      </w:r>
      <w:r>
        <w:rPr>
          <w:sz w:val="28"/>
          <w:szCs w:val="28"/>
        </w:rPr>
        <w:t>: правило написания некоторых наречий; особенности текста-описания и текста-повествования</w:t>
      </w:r>
    </w:p>
    <w:p w:rsidR="001318FE" w:rsidRDefault="001318FE" w:rsidP="00B91F0B">
      <w:pPr>
        <w:rPr>
          <w:sz w:val="28"/>
          <w:szCs w:val="28"/>
        </w:rPr>
      </w:pPr>
      <w:r w:rsidRPr="001318FE">
        <w:rPr>
          <w:sz w:val="28"/>
          <w:szCs w:val="28"/>
          <w:u w:val="single"/>
        </w:rPr>
        <w:t>Уметь</w:t>
      </w:r>
      <w:r>
        <w:rPr>
          <w:sz w:val="28"/>
          <w:szCs w:val="28"/>
        </w:rPr>
        <w:t>: правильно писать наречия; составлять словосочетания с наречиями; определять основные признаки текста, находить элементы описания</w:t>
      </w:r>
      <w:r w:rsidR="00340F02">
        <w:rPr>
          <w:sz w:val="28"/>
          <w:szCs w:val="28"/>
        </w:rPr>
        <w:t xml:space="preserve"> </w:t>
      </w:r>
      <w:r>
        <w:rPr>
          <w:sz w:val="28"/>
          <w:szCs w:val="28"/>
        </w:rPr>
        <w:t>и повествования в тексте, создавать текст-описание и текст-повествование на заданную тему</w:t>
      </w:r>
    </w:p>
    <w:p w:rsidR="00B91F0B" w:rsidRDefault="00B91F0B" w:rsidP="00B91F0B">
      <w:pPr>
        <w:rPr>
          <w:sz w:val="28"/>
          <w:szCs w:val="28"/>
        </w:rPr>
      </w:pPr>
      <w:r w:rsidRPr="00914B0F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карточки, список наречий, иллюстрации</w:t>
      </w:r>
    </w:p>
    <w:p w:rsidR="00B91F0B" w:rsidRDefault="00B91F0B" w:rsidP="00B91F0B">
      <w:pPr>
        <w:rPr>
          <w:sz w:val="28"/>
          <w:szCs w:val="28"/>
        </w:rPr>
      </w:pP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Ход урока</w:t>
      </w:r>
    </w:p>
    <w:p w:rsidR="00B91F0B" w:rsidRPr="000272C0" w:rsidRDefault="00B91F0B" w:rsidP="00B91F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72C0">
        <w:rPr>
          <w:b/>
          <w:sz w:val="28"/>
          <w:szCs w:val="28"/>
        </w:rPr>
        <w:t>Вступительное слово учителя</w:t>
      </w:r>
    </w:p>
    <w:p w:rsidR="00B91F0B" w:rsidRDefault="00B91F0B" w:rsidP="00B91F0B">
      <w:pPr>
        <w:pStyle w:val="a3"/>
        <w:rPr>
          <w:sz w:val="24"/>
          <w:szCs w:val="24"/>
        </w:rPr>
      </w:pPr>
      <w:r w:rsidRPr="00973B22">
        <w:rPr>
          <w:sz w:val="24"/>
          <w:szCs w:val="24"/>
        </w:rPr>
        <w:t>Цель: объяснить учащимся цель урока</w:t>
      </w:r>
    </w:p>
    <w:p w:rsidR="00B91F0B" w:rsidRDefault="00B91F0B" w:rsidP="00B91F0B">
      <w:pPr>
        <w:pStyle w:val="a3"/>
        <w:rPr>
          <w:sz w:val="24"/>
          <w:szCs w:val="24"/>
        </w:rPr>
      </w:pPr>
    </w:p>
    <w:p w:rsidR="00B91F0B" w:rsidRPr="000272C0" w:rsidRDefault="00B91F0B" w:rsidP="00B91F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72C0">
        <w:rPr>
          <w:b/>
          <w:sz w:val="28"/>
          <w:szCs w:val="28"/>
        </w:rPr>
        <w:t>Работа с текстом</w:t>
      </w:r>
    </w:p>
    <w:p w:rsidR="00B91F0B" w:rsidRDefault="00B91F0B" w:rsidP="00B91F0B">
      <w:pPr>
        <w:pStyle w:val="a3"/>
        <w:rPr>
          <w:sz w:val="24"/>
          <w:szCs w:val="24"/>
        </w:rPr>
      </w:pPr>
      <w:r w:rsidRPr="007E4AA4">
        <w:rPr>
          <w:sz w:val="24"/>
          <w:szCs w:val="24"/>
        </w:rPr>
        <w:t xml:space="preserve">Цель: проверить уровень </w:t>
      </w:r>
      <w:proofErr w:type="spellStart"/>
      <w:r w:rsidRPr="007E4AA4">
        <w:rPr>
          <w:sz w:val="24"/>
          <w:szCs w:val="24"/>
        </w:rPr>
        <w:t>речеведческих</w:t>
      </w:r>
      <w:proofErr w:type="spellEnd"/>
      <w:r w:rsidRPr="007E4AA4">
        <w:rPr>
          <w:sz w:val="24"/>
          <w:szCs w:val="24"/>
        </w:rPr>
        <w:t xml:space="preserve"> и правописных умений и навыков</w:t>
      </w:r>
    </w:p>
    <w:p w:rsidR="00B91F0B" w:rsidRDefault="00B91F0B" w:rsidP="00B91F0B">
      <w:pPr>
        <w:pStyle w:val="a3"/>
        <w:rPr>
          <w:sz w:val="28"/>
          <w:szCs w:val="28"/>
        </w:rPr>
      </w:pP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 для работы:</w:t>
      </w: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прочитайте текст (один ученик читает);</w:t>
      </w: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докажите, что это текст;</w:t>
      </w: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- определите тип речи текста;</w:t>
      </w: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найдите в тексте элементы описания и повествования;</w:t>
      </w: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запишем текст, комментируя орфограммы.</w:t>
      </w:r>
    </w:p>
    <w:p w:rsidR="00B91F0B" w:rsidRDefault="00B91F0B" w:rsidP="00B91F0B">
      <w:pPr>
        <w:pStyle w:val="a3"/>
        <w:rPr>
          <w:sz w:val="28"/>
          <w:szCs w:val="28"/>
        </w:rPr>
      </w:pPr>
    </w:p>
    <w:p w:rsidR="00B91F0B" w:rsidRDefault="00B91F0B" w:rsidP="00B91F0B">
      <w:pPr>
        <w:pStyle w:val="a3"/>
        <w:rPr>
          <w:sz w:val="24"/>
          <w:szCs w:val="24"/>
        </w:rPr>
      </w:pPr>
      <w:r w:rsidRPr="007E4AA4">
        <w:rPr>
          <w:sz w:val="24"/>
          <w:szCs w:val="24"/>
        </w:rPr>
        <w:t>(Один ученик выходит к доске, выписывает орф</w:t>
      </w:r>
      <w:r>
        <w:rPr>
          <w:sz w:val="24"/>
          <w:szCs w:val="24"/>
        </w:rPr>
        <w:t>ограммы и объясняет написание).</w:t>
      </w: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        В наше время никого не удивляет платье (в) обтяжку или рубашку (на) распашку. А в античные времена такие наряды пришлись бы не (по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кусу, ведь в древности люди предпочитали одежду (по)проще и (по)просторнее.                                                                                                      </w:t>
      </w: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      Нижняя одежда римлянина (туника) сейчас пришлась бы (в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ору обладателям разных размеров (в)силу уникальности покроя. Хотите одеться (по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одному? Возьмите два полотнища, сшейте их (по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окам, предусмотрительно оставив отверстие для головы. У простых людей туника (за</w:t>
      </w:r>
      <w:proofErr w:type="gramStart"/>
      <w:r>
        <w:rPr>
          <w:sz w:val="28"/>
          <w:szCs w:val="28"/>
        </w:rPr>
        <w:t>)ч</w:t>
      </w:r>
      <w:proofErr w:type="gramEnd"/>
      <w:r>
        <w:rPr>
          <w:sz w:val="28"/>
          <w:szCs w:val="28"/>
        </w:rPr>
        <w:t>астую имела только левый рукав. В этом случае полотнища (с) легка прихватывались застежкой (на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лече. (Не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едко тунику украшали вышивкой или каймой. (По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ерх туники мужчины надевали тогу.(По И.А. Лисовому, К.А. </w:t>
      </w:r>
      <w:proofErr w:type="spellStart"/>
      <w:r>
        <w:rPr>
          <w:sz w:val="28"/>
          <w:szCs w:val="28"/>
        </w:rPr>
        <w:t>Ревяко</w:t>
      </w:r>
      <w:proofErr w:type="spellEnd"/>
      <w:r>
        <w:rPr>
          <w:sz w:val="28"/>
          <w:szCs w:val="28"/>
        </w:rPr>
        <w:t>)</w:t>
      </w:r>
    </w:p>
    <w:p w:rsidR="00B91F0B" w:rsidRPr="000272C0" w:rsidRDefault="00B91F0B" w:rsidP="00B91F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72C0">
        <w:rPr>
          <w:b/>
          <w:sz w:val="28"/>
          <w:szCs w:val="28"/>
        </w:rPr>
        <w:t xml:space="preserve">Работа с </w:t>
      </w:r>
      <w:proofErr w:type="spellStart"/>
      <w:r w:rsidRPr="000272C0">
        <w:rPr>
          <w:b/>
          <w:sz w:val="28"/>
          <w:szCs w:val="28"/>
        </w:rPr>
        <w:t>разноуровневыми</w:t>
      </w:r>
      <w:proofErr w:type="spellEnd"/>
      <w:r w:rsidRPr="000272C0">
        <w:rPr>
          <w:b/>
          <w:sz w:val="28"/>
          <w:szCs w:val="28"/>
        </w:rPr>
        <w:t xml:space="preserve"> карточками</w:t>
      </w:r>
    </w:p>
    <w:p w:rsidR="00B91F0B" w:rsidRDefault="00B91F0B" w:rsidP="00B91F0B">
      <w:pPr>
        <w:pStyle w:val="a3"/>
        <w:rPr>
          <w:sz w:val="24"/>
          <w:szCs w:val="24"/>
        </w:rPr>
      </w:pPr>
      <w:r w:rsidRPr="008D634E">
        <w:rPr>
          <w:sz w:val="24"/>
          <w:szCs w:val="24"/>
        </w:rPr>
        <w:t xml:space="preserve">Цель: проверить уровень </w:t>
      </w:r>
      <w:proofErr w:type="spellStart"/>
      <w:r w:rsidRPr="008D634E">
        <w:rPr>
          <w:sz w:val="24"/>
          <w:szCs w:val="24"/>
        </w:rPr>
        <w:t>речеведческих</w:t>
      </w:r>
      <w:proofErr w:type="spellEnd"/>
      <w:r w:rsidRPr="008D634E">
        <w:rPr>
          <w:sz w:val="24"/>
          <w:szCs w:val="24"/>
        </w:rPr>
        <w:t xml:space="preserve"> и правописных умений и навыков</w:t>
      </w:r>
    </w:p>
    <w:p w:rsidR="00B91F0B" w:rsidRDefault="00B91F0B" w:rsidP="00B91F0B">
      <w:pPr>
        <w:pStyle w:val="a3"/>
        <w:rPr>
          <w:sz w:val="24"/>
          <w:szCs w:val="24"/>
        </w:rPr>
      </w:pPr>
    </w:p>
    <w:p w:rsidR="00B91F0B" w:rsidRDefault="00B91F0B" w:rsidP="00B91F0B">
      <w:pPr>
        <w:pStyle w:val="a3"/>
        <w:rPr>
          <w:sz w:val="24"/>
          <w:szCs w:val="24"/>
        </w:rPr>
      </w:pPr>
      <w:r>
        <w:rPr>
          <w:sz w:val="24"/>
          <w:szCs w:val="24"/>
        </w:rPr>
        <w:t>Учитель предлагает ученикам выбрать уровень сложности для работы с карточками</w:t>
      </w:r>
    </w:p>
    <w:p w:rsidR="00B91F0B" w:rsidRDefault="00B91F0B" w:rsidP="00B91F0B">
      <w:pPr>
        <w:pStyle w:val="a3"/>
        <w:rPr>
          <w:sz w:val="28"/>
          <w:szCs w:val="28"/>
        </w:rPr>
      </w:pPr>
    </w:p>
    <w:p w:rsidR="00B91F0B" w:rsidRDefault="00B91F0B" w:rsidP="00B91F0B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Раскройте скобки   (уровень «3»)</w:t>
      </w:r>
    </w:p>
    <w:p w:rsidR="00B91F0B" w:rsidRPr="001E2D91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>Надеть (с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ерху, прикрепить (с)боку, застегнуть  (с)лева, вывернуть (на)изнанку, подколоть (с)права, купить (по)дешевке, подложить (с)изнанки, сложить (в)двое, отрезать (по)короче, расположить (по)середине, прострочить (с)верху, украсить (по)низу, пришить крепко(на)крепко, выглядеть (по)домашнему, завязать (по)</w:t>
      </w:r>
      <w:proofErr w:type="spell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>, вышить крест (на)крест.</w:t>
      </w: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         (уровень «4»)</w:t>
      </w:r>
    </w:p>
    <w:p w:rsidR="00B91F0B" w:rsidRDefault="00B91F0B" w:rsidP="00B91F0B">
      <w:pPr>
        <w:rPr>
          <w:sz w:val="24"/>
          <w:szCs w:val="24"/>
        </w:rPr>
      </w:pPr>
      <w:r w:rsidRPr="00D32B3D">
        <w:rPr>
          <w:sz w:val="24"/>
          <w:szCs w:val="24"/>
        </w:rPr>
        <w:t>Представьте, что вам нужно описать костюм. Подберите глаголы к данным наречиям так, чтобы получившиеся словосочетания можно было бы использовать в вашем тексте. Раскройте скобки</w:t>
      </w:r>
    </w:p>
    <w:p w:rsidR="00B91F0B" w:rsidRPr="001E2D91" w:rsidRDefault="00B91F0B" w:rsidP="00B91F0B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ерху,   (с)боку,    (с)лева,   (на)изнанку,   (с)права,   (по)дешевке,   (с)изнанки,  (в)двое,   (по)короче,   (по)середине,   (с)верху,  (по)низу,   крепко(на)крепко,   (по)домашнему,   (по)</w:t>
      </w:r>
      <w:proofErr w:type="spell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>,   крест (на)крест.</w:t>
      </w:r>
    </w:p>
    <w:p w:rsidR="00B91F0B" w:rsidRDefault="00B91F0B" w:rsidP="00B91F0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D32B3D">
        <w:rPr>
          <w:sz w:val="24"/>
          <w:szCs w:val="24"/>
          <w:u w:val="single"/>
        </w:rPr>
        <w:t>Для справок:</w:t>
      </w:r>
      <w:r>
        <w:rPr>
          <w:sz w:val="24"/>
          <w:szCs w:val="24"/>
        </w:rPr>
        <w:t xml:space="preserve"> вышить, прикрепить, вывернуть, надеть, украсить, сложить, отрезать, подколоть, застегнуть, купить, подложить, расположить, прострочить, пришить, выглядеть, завязать.</w:t>
      </w:r>
      <w:proofErr w:type="gramEnd"/>
    </w:p>
    <w:p w:rsidR="00B91F0B" w:rsidRDefault="00B91F0B" w:rsidP="00B91F0B">
      <w:pPr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D32B3D">
        <w:rPr>
          <w:sz w:val="28"/>
          <w:szCs w:val="28"/>
        </w:rPr>
        <w:t>(уровень «5»)</w:t>
      </w:r>
    </w:p>
    <w:p w:rsidR="00B91F0B" w:rsidRDefault="00B91F0B" w:rsidP="00B91F0B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133C1F">
        <w:rPr>
          <w:sz w:val="24"/>
          <w:szCs w:val="24"/>
        </w:rPr>
        <w:t>Представьте, что вам нужно описать костюм. Подберите глаголы к данным наречиям так, чтобы получившиеся словосочетания можно было бы использовать в вашем тексте. Раскройте скобки</w:t>
      </w:r>
    </w:p>
    <w:p w:rsidR="00B91F0B" w:rsidRPr="001E2D91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>(С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ерху,   (с)боку,    (с)лева,   (на)изнанку,   (с)права,   (по)дешевке,   (с)изнанки,  (в)двое,   (по)короче,   (по)середине,   (с)верху,  (по)низу,   крепко(на)крепко,   (по)домашнему,   (по)</w:t>
      </w:r>
      <w:proofErr w:type="spell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>,   крест (на)крест.</w:t>
      </w:r>
    </w:p>
    <w:p w:rsidR="00B91F0B" w:rsidRPr="000272C0" w:rsidRDefault="00B91F0B" w:rsidP="00B91F0B">
      <w:pPr>
        <w:rPr>
          <w:b/>
          <w:sz w:val="28"/>
          <w:szCs w:val="28"/>
        </w:rPr>
      </w:pPr>
      <w:r w:rsidRPr="000272C0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272C0">
        <w:rPr>
          <w:b/>
          <w:sz w:val="28"/>
          <w:szCs w:val="28"/>
        </w:rPr>
        <w:t>Работа по развитию речи</w:t>
      </w:r>
    </w:p>
    <w:p w:rsidR="00B91F0B" w:rsidRDefault="00B91F0B" w:rsidP="00B91F0B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133C1F">
        <w:rPr>
          <w:sz w:val="24"/>
          <w:szCs w:val="24"/>
        </w:rPr>
        <w:t>Цель: формирование умения составлять текст-описание одежды и текст-повествование</w:t>
      </w: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 Тунику носили древние римляне и греки. А теперь давайте посмотрим на другой вид одежды. Перед вами хламида.  Вы видите, насколько она проста. Сейчас вам предстоит оказаться в роли модельера и через 3 минуты представить два </w:t>
      </w:r>
      <w:proofErr w:type="spellStart"/>
      <w:r>
        <w:rPr>
          <w:sz w:val="28"/>
          <w:szCs w:val="28"/>
        </w:rPr>
        <w:t>минитекста</w:t>
      </w:r>
      <w:proofErr w:type="spellEnd"/>
      <w:r>
        <w:rPr>
          <w:sz w:val="28"/>
          <w:szCs w:val="28"/>
        </w:rPr>
        <w:t>:</w:t>
      </w:r>
    </w:p>
    <w:p w:rsidR="00B91F0B" w:rsidRDefault="00B91F0B" w:rsidP="00B91F0B">
      <w:pPr>
        <w:rPr>
          <w:sz w:val="28"/>
          <w:szCs w:val="28"/>
        </w:rPr>
      </w:pPr>
      <w:r>
        <w:rPr>
          <w:sz w:val="28"/>
          <w:szCs w:val="28"/>
        </w:rPr>
        <w:t xml:space="preserve"> Текст-описание                                                Текст-повествование</w:t>
      </w:r>
    </w:p>
    <w:p w:rsidR="00B91F0B" w:rsidRPr="00340F02" w:rsidRDefault="00B91F0B" w:rsidP="00B91F0B">
      <w:pPr>
        <w:rPr>
          <w:i/>
          <w:sz w:val="28"/>
          <w:szCs w:val="28"/>
        </w:rPr>
      </w:pPr>
      <w:r w:rsidRPr="00340F02">
        <w:rPr>
          <w:i/>
          <w:sz w:val="28"/>
          <w:szCs w:val="28"/>
        </w:rPr>
        <w:t>Что такое хламида?                                         Как изготовить хламиду?</w:t>
      </w:r>
    </w:p>
    <w:p w:rsidR="00B91F0B" w:rsidRPr="00340F02" w:rsidRDefault="00B91F0B" w:rsidP="00B91F0B">
      <w:pPr>
        <w:rPr>
          <w:i/>
          <w:sz w:val="28"/>
          <w:szCs w:val="28"/>
        </w:rPr>
      </w:pPr>
    </w:p>
    <w:p w:rsidR="00B91F0B" w:rsidRDefault="00B91F0B" w:rsidP="00B91F0B">
      <w:pPr>
        <w:ind w:left="360"/>
        <w:rPr>
          <w:sz w:val="28"/>
          <w:szCs w:val="28"/>
        </w:rPr>
      </w:pPr>
      <w:r w:rsidRPr="000272C0">
        <w:rPr>
          <w:b/>
          <w:sz w:val="28"/>
          <w:szCs w:val="28"/>
        </w:rPr>
        <w:t xml:space="preserve"> 5</w:t>
      </w:r>
      <w:r>
        <w:rPr>
          <w:sz w:val="28"/>
          <w:szCs w:val="28"/>
        </w:rPr>
        <w:t>.</w:t>
      </w:r>
      <w:r w:rsidRPr="000272C0">
        <w:rPr>
          <w:b/>
          <w:sz w:val="28"/>
          <w:szCs w:val="28"/>
        </w:rPr>
        <w:t>Подведение итогов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в игровой форм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аукцион) Кто больше всех назовет наречий, которые можно использовать в текстах об одежде</w:t>
      </w:r>
    </w:p>
    <w:p w:rsidR="00B91F0B" w:rsidRDefault="00B91F0B" w:rsidP="00B91F0B">
      <w:pPr>
        <w:ind w:left="360"/>
        <w:rPr>
          <w:sz w:val="28"/>
          <w:szCs w:val="28"/>
        </w:rPr>
      </w:pPr>
    </w:p>
    <w:p w:rsidR="00B91F0B" w:rsidRDefault="00B91F0B" w:rsidP="00B91F0B">
      <w:pPr>
        <w:ind w:left="360"/>
        <w:rPr>
          <w:sz w:val="28"/>
          <w:szCs w:val="28"/>
        </w:rPr>
      </w:pPr>
      <w:r w:rsidRPr="000272C0">
        <w:rPr>
          <w:b/>
          <w:sz w:val="28"/>
          <w:szCs w:val="28"/>
        </w:rPr>
        <w:t>6. Домашнее задание</w:t>
      </w:r>
      <w:r w:rsidR="00340F02">
        <w:rPr>
          <w:sz w:val="28"/>
          <w:szCs w:val="28"/>
        </w:rPr>
        <w:t xml:space="preserve"> : создать свои мини</w:t>
      </w:r>
      <w:r>
        <w:rPr>
          <w:sz w:val="28"/>
          <w:szCs w:val="28"/>
        </w:rPr>
        <w:t>тексты об одежде описательного и повествовательного характера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повторить слова из рамочек</w:t>
      </w:r>
    </w:p>
    <w:p w:rsidR="00B91F0B" w:rsidRDefault="00B91F0B" w:rsidP="00D339C2">
      <w:pPr>
        <w:rPr>
          <w:sz w:val="28"/>
          <w:szCs w:val="28"/>
        </w:rPr>
      </w:pPr>
    </w:p>
    <w:p w:rsidR="00021A4B" w:rsidRDefault="00021A4B"/>
    <w:p w:rsidR="00CA6098" w:rsidRDefault="00CA6098"/>
    <w:p w:rsidR="00CA6098" w:rsidRDefault="00CA6098"/>
    <w:p w:rsidR="00CA6098" w:rsidRDefault="00CA6098"/>
    <w:p w:rsidR="00CA6098" w:rsidRDefault="00CA6098"/>
    <w:p w:rsidR="00CA6098" w:rsidRDefault="00CA6098"/>
    <w:sectPr w:rsidR="00CA6098" w:rsidSect="00B0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934"/>
    <w:multiLevelType w:val="hybridMultilevel"/>
    <w:tmpl w:val="05E8DA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D85DD9"/>
    <w:multiLevelType w:val="hybridMultilevel"/>
    <w:tmpl w:val="C77A0884"/>
    <w:lvl w:ilvl="0" w:tplc="72CC99F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D662C07"/>
    <w:multiLevelType w:val="hybridMultilevel"/>
    <w:tmpl w:val="9F9CB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C7DE6"/>
    <w:multiLevelType w:val="hybridMultilevel"/>
    <w:tmpl w:val="D6F4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F0B"/>
    <w:rsid w:val="00021A4B"/>
    <w:rsid w:val="001318FE"/>
    <w:rsid w:val="001F306F"/>
    <w:rsid w:val="00340F02"/>
    <w:rsid w:val="00345E71"/>
    <w:rsid w:val="00465987"/>
    <w:rsid w:val="00472CAD"/>
    <w:rsid w:val="00473A5A"/>
    <w:rsid w:val="00662022"/>
    <w:rsid w:val="00730F0A"/>
    <w:rsid w:val="0079384B"/>
    <w:rsid w:val="00970F48"/>
    <w:rsid w:val="00B03FCC"/>
    <w:rsid w:val="00B40802"/>
    <w:rsid w:val="00B91F0B"/>
    <w:rsid w:val="00CA6098"/>
    <w:rsid w:val="00D339C2"/>
    <w:rsid w:val="00DA2645"/>
    <w:rsid w:val="00E8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6</cp:revision>
  <dcterms:created xsi:type="dcterms:W3CDTF">2012-11-14T11:11:00Z</dcterms:created>
  <dcterms:modified xsi:type="dcterms:W3CDTF">2013-02-07T08:35:00Z</dcterms:modified>
</cp:coreProperties>
</file>