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B7F" w:rsidRDefault="00270B7F" w:rsidP="00EA5565">
      <w:pPr>
        <w:pStyle w:val="a3"/>
        <w:numPr>
          <w:ilvl w:val="0"/>
          <w:numId w:val="1"/>
        </w:numPr>
        <w:spacing w:after="0" w:line="240" w:lineRule="auto"/>
        <w:jc w:val="both"/>
        <w:rPr>
          <w:rFonts w:ascii="Times New Roman" w:hAnsi="Times New Roman" w:cs="Times New Roman"/>
          <w:b/>
          <w:i/>
          <w:sz w:val="36"/>
          <w:szCs w:val="36"/>
        </w:rPr>
      </w:pPr>
      <w:proofErr w:type="spellStart"/>
      <w:r w:rsidRPr="00EA5565">
        <w:rPr>
          <w:rFonts w:ascii="Times New Roman" w:hAnsi="Times New Roman" w:cs="Times New Roman"/>
          <w:b/>
          <w:i/>
          <w:sz w:val="36"/>
          <w:szCs w:val="36"/>
        </w:rPr>
        <w:t>Капырина</w:t>
      </w:r>
      <w:proofErr w:type="spellEnd"/>
      <w:r w:rsidRPr="00EA5565">
        <w:rPr>
          <w:rFonts w:ascii="Times New Roman" w:hAnsi="Times New Roman" w:cs="Times New Roman"/>
          <w:b/>
          <w:i/>
          <w:sz w:val="36"/>
          <w:szCs w:val="36"/>
        </w:rPr>
        <w:t xml:space="preserve"> Антонина Васильевна.</w:t>
      </w:r>
    </w:p>
    <w:p w:rsidR="00EA5565" w:rsidRPr="00EA5565" w:rsidRDefault="00EA5565" w:rsidP="00EA5565">
      <w:pPr>
        <w:spacing w:after="0" w:line="240" w:lineRule="auto"/>
        <w:ind w:left="360"/>
        <w:jc w:val="both"/>
        <w:rPr>
          <w:rFonts w:ascii="Times New Roman" w:hAnsi="Times New Roman" w:cs="Times New Roman"/>
          <w:b/>
          <w:i/>
          <w:sz w:val="36"/>
          <w:szCs w:val="36"/>
        </w:rPr>
      </w:pPr>
    </w:p>
    <w:p w:rsidR="00270B7F" w:rsidRDefault="00270B7F" w:rsidP="00EA5565">
      <w:pPr>
        <w:pStyle w:val="a3"/>
        <w:numPr>
          <w:ilvl w:val="0"/>
          <w:numId w:val="1"/>
        </w:numPr>
        <w:spacing w:after="0" w:line="240" w:lineRule="auto"/>
        <w:jc w:val="both"/>
        <w:rPr>
          <w:rFonts w:ascii="Times New Roman" w:hAnsi="Times New Roman" w:cs="Times New Roman"/>
          <w:b/>
          <w:i/>
          <w:sz w:val="36"/>
          <w:szCs w:val="36"/>
        </w:rPr>
      </w:pPr>
      <w:r w:rsidRPr="00EA5565">
        <w:rPr>
          <w:rFonts w:ascii="Times New Roman" w:hAnsi="Times New Roman" w:cs="Times New Roman"/>
          <w:b/>
          <w:i/>
          <w:sz w:val="36"/>
          <w:szCs w:val="36"/>
        </w:rPr>
        <w:t>Дата рождения: 07.11.1969</w:t>
      </w:r>
    </w:p>
    <w:p w:rsidR="00EA5565" w:rsidRPr="00EA5565" w:rsidRDefault="00EA5565" w:rsidP="00EA5565">
      <w:pPr>
        <w:pStyle w:val="a3"/>
        <w:jc w:val="both"/>
        <w:rPr>
          <w:rFonts w:ascii="Times New Roman" w:hAnsi="Times New Roman" w:cs="Times New Roman"/>
          <w:b/>
          <w:i/>
          <w:sz w:val="36"/>
          <w:szCs w:val="36"/>
        </w:rPr>
      </w:pPr>
    </w:p>
    <w:p w:rsidR="00EA5565" w:rsidRPr="00EA5565" w:rsidRDefault="00270B7F" w:rsidP="00EA5565">
      <w:pPr>
        <w:pStyle w:val="a3"/>
        <w:numPr>
          <w:ilvl w:val="0"/>
          <w:numId w:val="1"/>
        </w:numPr>
        <w:spacing w:after="0" w:line="240" w:lineRule="auto"/>
        <w:jc w:val="both"/>
        <w:rPr>
          <w:rFonts w:ascii="Times New Roman" w:hAnsi="Times New Roman" w:cs="Times New Roman"/>
          <w:b/>
          <w:i/>
          <w:sz w:val="36"/>
          <w:szCs w:val="36"/>
        </w:rPr>
      </w:pPr>
      <w:r w:rsidRPr="00EA5565">
        <w:rPr>
          <w:rFonts w:ascii="Times New Roman" w:hAnsi="Times New Roman" w:cs="Times New Roman"/>
          <w:b/>
          <w:i/>
          <w:sz w:val="36"/>
          <w:szCs w:val="36"/>
        </w:rPr>
        <w:t>Специальность: география.</w:t>
      </w:r>
    </w:p>
    <w:p w:rsidR="00EA5565" w:rsidRPr="00EA5565" w:rsidRDefault="00EA5565" w:rsidP="00EA5565">
      <w:pPr>
        <w:spacing w:after="0" w:line="240" w:lineRule="auto"/>
        <w:ind w:left="360"/>
        <w:jc w:val="both"/>
        <w:rPr>
          <w:rFonts w:ascii="Times New Roman" w:hAnsi="Times New Roman" w:cs="Times New Roman"/>
          <w:b/>
          <w:i/>
          <w:sz w:val="36"/>
          <w:szCs w:val="36"/>
        </w:rPr>
      </w:pPr>
    </w:p>
    <w:p w:rsidR="00270B7F" w:rsidRDefault="00270B7F" w:rsidP="00EA5565">
      <w:pPr>
        <w:pStyle w:val="a3"/>
        <w:numPr>
          <w:ilvl w:val="0"/>
          <w:numId w:val="1"/>
        </w:numPr>
        <w:spacing w:after="0" w:line="240" w:lineRule="auto"/>
        <w:jc w:val="both"/>
        <w:rPr>
          <w:rFonts w:ascii="Times New Roman" w:hAnsi="Times New Roman" w:cs="Times New Roman"/>
          <w:b/>
          <w:i/>
          <w:sz w:val="36"/>
          <w:szCs w:val="36"/>
        </w:rPr>
      </w:pPr>
      <w:r w:rsidRPr="00EA5565">
        <w:rPr>
          <w:rFonts w:ascii="Times New Roman" w:hAnsi="Times New Roman" w:cs="Times New Roman"/>
          <w:b/>
          <w:i/>
          <w:sz w:val="36"/>
          <w:szCs w:val="36"/>
        </w:rPr>
        <w:t>Должность: учитель географии</w:t>
      </w:r>
      <w:r w:rsidR="00B96B88" w:rsidRPr="00EA5565">
        <w:rPr>
          <w:rFonts w:ascii="Times New Roman" w:hAnsi="Times New Roman" w:cs="Times New Roman"/>
          <w:b/>
          <w:i/>
          <w:sz w:val="36"/>
          <w:szCs w:val="36"/>
        </w:rPr>
        <w:t>, МБОУ «Средняя общеобразовательная школа №59»</w:t>
      </w:r>
      <w:r w:rsidR="00736A4B" w:rsidRPr="00EA5565">
        <w:rPr>
          <w:rFonts w:ascii="Times New Roman" w:hAnsi="Times New Roman" w:cs="Times New Roman"/>
          <w:b/>
          <w:i/>
          <w:sz w:val="36"/>
          <w:szCs w:val="36"/>
        </w:rPr>
        <w:t xml:space="preserve"> города Курска</w:t>
      </w:r>
      <w:r w:rsidRPr="00EA5565">
        <w:rPr>
          <w:rFonts w:ascii="Times New Roman" w:hAnsi="Times New Roman" w:cs="Times New Roman"/>
          <w:b/>
          <w:i/>
          <w:sz w:val="36"/>
          <w:szCs w:val="36"/>
        </w:rPr>
        <w:t>.</w:t>
      </w:r>
    </w:p>
    <w:p w:rsidR="00EA5565" w:rsidRPr="00EA5565" w:rsidRDefault="00EA5565" w:rsidP="00EA5565">
      <w:pPr>
        <w:pStyle w:val="a3"/>
        <w:jc w:val="both"/>
        <w:rPr>
          <w:rFonts w:ascii="Times New Roman" w:hAnsi="Times New Roman" w:cs="Times New Roman"/>
          <w:b/>
          <w:i/>
          <w:sz w:val="36"/>
          <w:szCs w:val="36"/>
        </w:rPr>
      </w:pPr>
    </w:p>
    <w:p w:rsidR="00270B7F" w:rsidRDefault="00270B7F" w:rsidP="00EA5565">
      <w:pPr>
        <w:pStyle w:val="a3"/>
        <w:numPr>
          <w:ilvl w:val="0"/>
          <w:numId w:val="1"/>
        </w:numPr>
        <w:spacing w:after="0" w:line="240" w:lineRule="auto"/>
        <w:jc w:val="both"/>
        <w:rPr>
          <w:rFonts w:ascii="Times New Roman" w:hAnsi="Times New Roman" w:cs="Times New Roman"/>
          <w:b/>
          <w:i/>
          <w:sz w:val="36"/>
          <w:szCs w:val="36"/>
        </w:rPr>
      </w:pPr>
      <w:r w:rsidRPr="00EA5565">
        <w:rPr>
          <w:rFonts w:ascii="Times New Roman" w:hAnsi="Times New Roman" w:cs="Times New Roman"/>
          <w:b/>
          <w:i/>
          <w:sz w:val="36"/>
          <w:szCs w:val="36"/>
        </w:rPr>
        <w:t>Педагогический стаж: 25 лет.</w:t>
      </w:r>
    </w:p>
    <w:p w:rsidR="00EA5565" w:rsidRPr="00EA5565" w:rsidRDefault="00EA5565" w:rsidP="00EA5565">
      <w:pPr>
        <w:pStyle w:val="a3"/>
        <w:jc w:val="both"/>
        <w:rPr>
          <w:rFonts w:ascii="Times New Roman" w:hAnsi="Times New Roman" w:cs="Times New Roman"/>
          <w:b/>
          <w:i/>
          <w:sz w:val="36"/>
          <w:szCs w:val="36"/>
        </w:rPr>
      </w:pPr>
    </w:p>
    <w:p w:rsidR="00270B7F" w:rsidRDefault="00270B7F" w:rsidP="00EA5565">
      <w:pPr>
        <w:pStyle w:val="a3"/>
        <w:numPr>
          <w:ilvl w:val="0"/>
          <w:numId w:val="1"/>
        </w:numPr>
        <w:spacing w:after="0" w:line="240" w:lineRule="auto"/>
        <w:jc w:val="both"/>
        <w:rPr>
          <w:rFonts w:ascii="Times New Roman" w:hAnsi="Times New Roman" w:cs="Times New Roman"/>
          <w:b/>
          <w:i/>
          <w:sz w:val="36"/>
          <w:szCs w:val="36"/>
        </w:rPr>
      </w:pPr>
      <w:r w:rsidRPr="00EA5565">
        <w:rPr>
          <w:rFonts w:ascii="Times New Roman" w:hAnsi="Times New Roman" w:cs="Times New Roman"/>
          <w:b/>
          <w:i/>
          <w:sz w:val="36"/>
          <w:szCs w:val="36"/>
        </w:rPr>
        <w:t>Классы: 5, 6, 10, 11.</w:t>
      </w:r>
    </w:p>
    <w:p w:rsidR="00EA5565" w:rsidRPr="00EA5565" w:rsidRDefault="00EA5565" w:rsidP="00EA5565">
      <w:pPr>
        <w:pStyle w:val="a3"/>
        <w:jc w:val="both"/>
        <w:rPr>
          <w:rFonts w:ascii="Times New Roman" w:hAnsi="Times New Roman" w:cs="Times New Roman"/>
          <w:b/>
          <w:i/>
          <w:sz w:val="36"/>
          <w:szCs w:val="36"/>
        </w:rPr>
      </w:pPr>
    </w:p>
    <w:p w:rsidR="00270B7F" w:rsidRPr="00EA5565" w:rsidRDefault="00270B7F" w:rsidP="00EA5565">
      <w:pPr>
        <w:pStyle w:val="a3"/>
        <w:numPr>
          <w:ilvl w:val="0"/>
          <w:numId w:val="1"/>
        </w:numPr>
        <w:spacing w:after="0" w:line="240" w:lineRule="auto"/>
        <w:jc w:val="both"/>
        <w:rPr>
          <w:rFonts w:ascii="Times New Roman" w:hAnsi="Times New Roman" w:cs="Times New Roman"/>
          <w:b/>
          <w:sz w:val="36"/>
          <w:szCs w:val="36"/>
        </w:rPr>
      </w:pPr>
      <w:r w:rsidRPr="00EA5565">
        <w:rPr>
          <w:rFonts w:ascii="Times New Roman" w:hAnsi="Times New Roman" w:cs="Times New Roman"/>
          <w:b/>
          <w:sz w:val="36"/>
          <w:szCs w:val="36"/>
        </w:rPr>
        <w:t>Награды:</w:t>
      </w:r>
    </w:p>
    <w:p w:rsidR="00270B7F" w:rsidRPr="00EA5565" w:rsidRDefault="00270B7F" w:rsidP="00EA5565">
      <w:pPr>
        <w:pStyle w:val="a3"/>
        <w:numPr>
          <w:ilvl w:val="0"/>
          <w:numId w:val="2"/>
        </w:numPr>
        <w:spacing w:after="0" w:line="240" w:lineRule="auto"/>
        <w:jc w:val="both"/>
        <w:rPr>
          <w:rFonts w:ascii="Times New Roman" w:hAnsi="Times New Roman" w:cs="Times New Roman"/>
          <w:b/>
          <w:i/>
          <w:sz w:val="36"/>
          <w:szCs w:val="36"/>
        </w:rPr>
      </w:pPr>
      <w:r w:rsidRPr="00EA5565">
        <w:rPr>
          <w:rFonts w:ascii="Times New Roman" w:hAnsi="Times New Roman" w:cs="Times New Roman"/>
          <w:b/>
          <w:i/>
          <w:sz w:val="36"/>
          <w:szCs w:val="36"/>
        </w:rPr>
        <w:t>2006 г. – нагрудный знак «Почётный работник общего образования Российской Федерации»;</w:t>
      </w:r>
    </w:p>
    <w:p w:rsidR="00270B7F" w:rsidRPr="00EA5565" w:rsidRDefault="00270B7F" w:rsidP="00EA5565">
      <w:pPr>
        <w:pStyle w:val="a3"/>
        <w:numPr>
          <w:ilvl w:val="0"/>
          <w:numId w:val="2"/>
        </w:numPr>
        <w:spacing w:after="0" w:line="240" w:lineRule="auto"/>
        <w:jc w:val="both"/>
        <w:rPr>
          <w:rFonts w:ascii="Times New Roman" w:hAnsi="Times New Roman" w:cs="Times New Roman"/>
          <w:b/>
          <w:i/>
          <w:sz w:val="36"/>
          <w:szCs w:val="36"/>
        </w:rPr>
      </w:pPr>
      <w:r w:rsidRPr="00EA5565">
        <w:rPr>
          <w:rFonts w:ascii="Times New Roman" w:hAnsi="Times New Roman" w:cs="Times New Roman"/>
          <w:b/>
          <w:i/>
          <w:sz w:val="36"/>
          <w:szCs w:val="36"/>
        </w:rPr>
        <w:t xml:space="preserve">2007 г. – </w:t>
      </w:r>
      <w:r w:rsidRPr="00EA5565">
        <w:rPr>
          <w:rFonts w:ascii="Times New Roman" w:hAnsi="Times New Roman"/>
          <w:b/>
          <w:i/>
          <w:sz w:val="36"/>
          <w:szCs w:val="36"/>
        </w:rPr>
        <w:t xml:space="preserve">Почётная грамота Министерства образования и науки РФ, победитель Всероссийского конкурса «Лучший учитель России - 2007» </w:t>
      </w:r>
      <w:r w:rsidRPr="00EA5565">
        <w:rPr>
          <w:rFonts w:ascii="Times New Roman" w:eastAsia="Arial Unicode MS" w:hAnsi="Times New Roman"/>
          <w:b/>
          <w:i/>
          <w:sz w:val="36"/>
          <w:szCs w:val="36"/>
        </w:rPr>
        <w:t>в рамках приоритетного национального проекта «Образование».</w:t>
      </w:r>
    </w:p>
    <w:p w:rsidR="00EA5565" w:rsidRDefault="00EA5565" w:rsidP="00EA5565">
      <w:pPr>
        <w:spacing w:after="0" w:line="240" w:lineRule="auto"/>
        <w:jc w:val="both"/>
        <w:rPr>
          <w:rFonts w:ascii="Times New Roman" w:hAnsi="Times New Roman" w:cs="Times New Roman"/>
          <w:sz w:val="28"/>
          <w:szCs w:val="28"/>
        </w:rPr>
      </w:pPr>
    </w:p>
    <w:p w:rsidR="00EA5565" w:rsidRDefault="00EA5565" w:rsidP="00EA5565">
      <w:pPr>
        <w:spacing w:after="0" w:line="240" w:lineRule="auto"/>
        <w:jc w:val="both"/>
        <w:rPr>
          <w:rFonts w:ascii="Times New Roman" w:hAnsi="Times New Roman" w:cs="Times New Roman"/>
          <w:sz w:val="28"/>
          <w:szCs w:val="28"/>
        </w:rPr>
      </w:pPr>
    </w:p>
    <w:p w:rsidR="00EA5565" w:rsidRDefault="00EA5565" w:rsidP="00EA5565">
      <w:pPr>
        <w:spacing w:after="0" w:line="240" w:lineRule="auto"/>
        <w:jc w:val="both"/>
        <w:rPr>
          <w:rFonts w:ascii="Times New Roman" w:hAnsi="Times New Roman" w:cs="Times New Roman"/>
          <w:sz w:val="28"/>
          <w:szCs w:val="28"/>
        </w:rPr>
      </w:pPr>
    </w:p>
    <w:p w:rsidR="00EA5565" w:rsidRDefault="00EA5565" w:rsidP="00EA5565">
      <w:pPr>
        <w:spacing w:after="0" w:line="240" w:lineRule="auto"/>
        <w:jc w:val="both"/>
        <w:rPr>
          <w:rFonts w:ascii="Times New Roman" w:hAnsi="Times New Roman" w:cs="Times New Roman"/>
          <w:sz w:val="28"/>
          <w:szCs w:val="28"/>
        </w:rPr>
      </w:pPr>
    </w:p>
    <w:p w:rsidR="00EA5565" w:rsidRDefault="00EA5565" w:rsidP="00EA5565">
      <w:pPr>
        <w:spacing w:after="0" w:line="240" w:lineRule="auto"/>
        <w:jc w:val="both"/>
        <w:rPr>
          <w:rFonts w:ascii="Times New Roman" w:hAnsi="Times New Roman" w:cs="Times New Roman"/>
          <w:sz w:val="28"/>
          <w:szCs w:val="28"/>
        </w:rPr>
      </w:pPr>
    </w:p>
    <w:p w:rsidR="00EA5565" w:rsidRDefault="00EA5565" w:rsidP="00EA5565">
      <w:pPr>
        <w:spacing w:after="0" w:line="240" w:lineRule="auto"/>
        <w:jc w:val="both"/>
        <w:rPr>
          <w:rFonts w:ascii="Times New Roman" w:hAnsi="Times New Roman" w:cs="Times New Roman"/>
          <w:sz w:val="28"/>
          <w:szCs w:val="28"/>
        </w:rPr>
      </w:pPr>
    </w:p>
    <w:p w:rsidR="00EA5565" w:rsidRDefault="00EA5565" w:rsidP="00EA5565">
      <w:pPr>
        <w:spacing w:after="0" w:line="240" w:lineRule="auto"/>
        <w:jc w:val="both"/>
        <w:rPr>
          <w:rFonts w:ascii="Times New Roman" w:hAnsi="Times New Roman" w:cs="Times New Roman"/>
          <w:sz w:val="28"/>
          <w:szCs w:val="28"/>
        </w:rPr>
      </w:pPr>
    </w:p>
    <w:p w:rsidR="00EA5565" w:rsidRDefault="00EA5565" w:rsidP="00EA5565">
      <w:pPr>
        <w:spacing w:after="0" w:line="240" w:lineRule="auto"/>
        <w:jc w:val="both"/>
        <w:rPr>
          <w:rFonts w:ascii="Times New Roman" w:hAnsi="Times New Roman" w:cs="Times New Roman"/>
          <w:sz w:val="28"/>
          <w:szCs w:val="28"/>
        </w:rPr>
      </w:pPr>
    </w:p>
    <w:p w:rsidR="00EA5565" w:rsidRDefault="00EA5565" w:rsidP="00EA5565">
      <w:pPr>
        <w:spacing w:after="0" w:line="240" w:lineRule="auto"/>
        <w:jc w:val="both"/>
        <w:rPr>
          <w:rFonts w:ascii="Times New Roman" w:hAnsi="Times New Roman" w:cs="Times New Roman"/>
          <w:sz w:val="28"/>
          <w:szCs w:val="28"/>
        </w:rPr>
      </w:pPr>
    </w:p>
    <w:p w:rsidR="00EA5565" w:rsidRDefault="00EA5565" w:rsidP="00EA5565">
      <w:pPr>
        <w:spacing w:after="0" w:line="240" w:lineRule="auto"/>
        <w:jc w:val="both"/>
        <w:rPr>
          <w:rFonts w:ascii="Times New Roman" w:hAnsi="Times New Roman" w:cs="Times New Roman"/>
          <w:sz w:val="28"/>
          <w:szCs w:val="28"/>
        </w:rPr>
      </w:pPr>
    </w:p>
    <w:p w:rsidR="00EA5565" w:rsidRDefault="00EA5565" w:rsidP="00EA5565">
      <w:pPr>
        <w:spacing w:after="0" w:line="240" w:lineRule="auto"/>
        <w:jc w:val="both"/>
        <w:rPr>
          <w:rFonts w:ascii="Times New Roman" w:hAnsi="Times New Roman" w:cs="Times New Roman"/>
          <w:sz w:val="28"/>
          <w:szCs w:val="28"/>
        </w:rPr>
      </w:pPr>
    </w:p>
    <w:p w:rsidR="00EA5565" w:rsidRDefault="00EA5565" w:rsidP="00EA5565">
      <w:pPr>
        <w:spacing w:after="0" w:line="240" w:lineRule="auto"/>
        <w:jc w:val="both"/>
        <w:rPr>
          <w:rFonts w:ascii="Times New Roman" w:hAnsi="Times New Roman" w:cs="Times New Roman"/>
          <w:sz w:val="28"/>
          <w:szCs w:val="28"/>
        </w:rPr>
      </w:pPr>
    </w:p>
    <w:p w:rsidR="00EA5565" w:rsidRDefault="00EA5565" w:rsidP="00EA5565">
      <w:pPr>
        <w:spacing w:after="0" w:line="240" w:lineRule="auto"/>
        <w:jc w:val="both"/>
        <w:rPr>
          <w:rFonts w:ascii="Times New Roman" w:hAnsi="Times New Roman" w:cs="Times New Roman"/>
          <w:sz w:val="28"/>
          <w:szCs w:val="28"/>
        </w:rPr>
      </w:pPr>
    </w:p>
    <w:p w:rsidR="00EA5565" w:rsidRDefault="00EA5565" w:rsidP="00EA5565">
      <w:pPr>
        <w:spacing w:after="0" w:line="240" w:lineRule="auto"/>
        <w:jc w:val="both"/>
        <w:rPr>
          <w:rFonts w:ascii="Times New Roman" w:hAnsi="Times New Roman" w:cs="Times New Roman"/>
          <w:sz w:val="28"/>
          <w:szCs w:val="28"/>
        </w:rPr>
      </w:pPr>
    </w:p>
    <w:p w:rsidR="00EA5565" w:rsidRDefault="00EA5565" w:rsidP="00EA5565">
      <w:pPr>
        <w:spacing w:after="0" w:line="240" w:lineRule="auto"/>
        <w:jc w:val="both"/>
        <w:rPr>
          <w:rFonts w:ascii="Times New Roman" w:hAnsi="Times New Roman" w:cs="Times New Roman"/>
          <w:sz w:val="28"/>
          <w:szCs w:val="28"/>
        </w:rPr>
      </w:pPr>
    </w:p>
    <w:p w:rsidR="00EA5565" w:rsidRDefault="00EA5565" w:rsidP="00EA5565">
      <w:pPr>
        <w:spacing w:after="0" w:line="240" w:lineRule="auto"/>
        <w:jc w:val="both"/>
        <w:rPr>
          <w:rFonts w:ascii="Times New Roman" w:hAnsi="Times New Roman" w:cs="Times New Roman"/>
          <w:sz w:val="28"/>
          <w:szCs w:val="28"/>
        </w:rPr>
      </w:pPr>
    </w:p>
    <w:p w:rsidR="00EA5565" w:rsidRDefault="00EA5565" w:rsidP="00EA5565">
      <w:pPr>
        <w:spacing w:after="0" w:line="240" w:lineRule="auto"/>
        <w:jc w:val="both"/>
        <w:rPr>
          <w:rFonts w:ascii="Times New Roman" w:hAnsi="Times New Roman" w:cs="Times New Roman"/>
          <w:sz w:val="28"/>
          <w:szCs w:val="28"/>
        </w:rPr>
      </w:pPr>
    </w:p>
    <w:p w:rsidR="00EA5565" w:rsidRDefault="00EA5565" w:rsidP="00EA5565">
      <w:pPr>
        <w:spacing w:after="0" w:line="240" w:lineRule="auto"/>
        <w:jc w:val="both"/>
        <w:rPr>
          <w:rFonts w:ascii="Times New Roman" w:hAnsi="Times New Roman" w:cs="Times New Roman"/>
          <w:sz w:val="28"/>
          <w:szCs w:val="28"/>
        </w:rPr>
      </w:pPr>
    </w:p>
    <w:p w:rsidR="00EA5565" w:rsidRDefault="00EA5565" w:rsidP="00EA5565">
      <w:pPr>
        <w:spacing w:after="0" w:line="240" w:lineRule="auto"/>
        <w:jc w:val="both"/>
        <w:rPr>
          <w:rFonts w:ascii="Times New Roman" w:hAnsi="Times New Roman" w:cs="Times New Roman"/>
          <w:sz w:val="28"/>
          <w:szCs w:val="28"/>
        </w:rPr>
      </w:pPr>
    </w:p>
    <w:p w:rsidR="00736A4B" w:rsidRPr="00EA5565" w:rsidRDefault="00B96B88" w:rsidP="00EA5565">
      <w:pPr>
        <w:spacing w:after="0" w:line="240" w:lineRule="auto"/>
        <w:jc w:val="center"/>
        <w:rPr>
          <w:rFonts w:ascii="Times New Roman" w:hAnsi="Times New Roman" w:cs="Times New Roman"/>
          <w:b/>
          <w:i/>
          <w:sz w:val="36"/>
          <w:szCs w:val="36"/>
        </w:rPr>
      </w:pPr>
      <w:r w:rsidRPr="00EA5565">
        <w:rPr>
          <w:rFonts w:ascii="Times New Roman" w:hAnsi="Times New Roman" w:cs="Times New Roman"/>
          <w:b/>
          <w:i/>
          <w:sz w:val="36"/>
          <w:szCs w:val="36"/>
        </w:rPr>
        <w:lastRenderedPageBreak/>
        <w:t xml:space="preserve">Обобщение опыта работы по </w:t>
      </w:r>
      <w:r w:rsidR="00736A4B" w:rsidRPr="00EA5565">
        <w:rPr>
          <w:rFonts w:ascii="Times New Roman" w:hAnsi="Times New Roman" w:cs="Times New Roman"/>
          <w:b/>
          <w:i/>
          <w:sz w:val="36"/>
          <w:szCs w:val="36"/>
        </w:rPr>
        <w:t>теме</w:t>
      </w:r>
      <w:r w:rsidRPr="00EA5565">
        <w:rPr>
          <w:rFonts w:ascii="Times New Roman" w:hAnsi="Times New Roman" w:cs="Times New Roman"/>
          <w:b/>
          <w:i/>
          <w:sz w:val="36"/>
          <w:szCs w:val="36"/>
        </w:rPr>
        <w:t>:</w:t>
      </w:r>
    </w:p>
    <w:p w:rsidR="00270B7F" w:rsidRPr="00EA5565" w:rsidRDefault="007B3C49" w:rsidP="00EA5565">
      <w:pPr>
        <w:spacing w:after="0" w:line="240" w:lineRule="auto"/>
        <w:jc w:val="center"/>
        <w:rPr>
          <w:rFonts w:ascii="Times New Roman" w:hAnsi="Times New Roman" w:cs="Times New Roman"/>
          <w:b/>
          <w:i/>
          <w:sz w:val="36"/>
          <w:szCs w:val="36"/>
        </w:rPr>
      </w:pPr>
      <w:r w:rsidRPr="007B3C49">
        <w:rPr>
          <w:rFonts w:ascii="Times New Roman" w:hAnsi="Times New Roman" w:cs="Times New Roman"/>
          <w:b/>
          <w:i/>
          <w:sz w:val="36"/>
          <w:szCs w:val="36"/>
        </w:rPr>
        <w:t xml:space="preserve">« Интерактивное обучение как условие развития </w:t>
      </w:r>
      <w:proofErr w:type="spellStart"/>
      <w:r w:rsidRPr="007B3C49">
        <w:rPr>
          <w:rFonts w:ascii="Times New Roman" w:hAnsi="Times New Roman" w:cs="Times New Roman"/>
          <w:b/>
          <w:i/>
          <w:sz w:val="36"/>
          <w:szCs w:val="36"/>
        </w:rPr>
        <w:t>субъектности</w:t>
      </w:r>
      <w:proofErr w:type="spellEnd"/>
      <w:r w:rsidRPr="007B3C49">
        <w:rPr>
          <w:rFonts w:ascii="Times New Roman" w:hAnsi="Times New Roman" w:cs="Times New Roman"/>
          <w:b/>
          <w:i/>
          <w:sz w:val="36"/>
          <w:szCs w:val="36"/>
        </w:rPr>
        <w:t xml:space="preserve"> </w:t>
      </w:r>
      <w:proofErr w:type="gramStart"/>
      <w:r w:rsidRPr="007B3C49">
        <w:rPr>
          <w:rFonts w:ascii="Times New Roman" w:hAnsi="Times New Roman" w:cs="Times New Roman"/>
          <w:b/>
          <w:i/>
          <w:sz w:val="36"/>
          <w:szCs w:val="36"/>
        </w:rPr>
        <w:t>обучающихся</w:t>
      </w:r>
      <w:proofErr w:type="gramEnd"/>
      <w:r w:rsidRPr="007B3C49">
        <w:rPr>
          <w:rFonts w:ascii="Times New Roman" w:hAnsi="Times New Roman" w:cs="Times New Roman"/>
          <w:b/>
          <w:i/>
          <w:sz w:val="36"/>
          <w:szCs w:val="36"/>
        </w:rPr>
        <w:t xml:space="preserve"> в географическом образовании»</w:t>
      </w:r>
      <w:r w:rsidR="00B96B88" w:rsidRPr="00EA5565">
        <w:rPr>
          <w:rFonts w:ascii="Times New Roman" w:hAnsi="Times New Roman" w:cs="Times New Roman"/>
          <w:b/>
          <w:i/>
          <w:sz w:val="36"/>
          <w:szCs w:val="36"/>
        </w:rPr>
        <w:t>.</w:t>
      </w:r>
    </w:p>
    <w:p w:rsidR="00855CC7" w:rsidRPr="00782628" w:rsidRDefault="00BE0CB9" w:rsidP="00782628">
      <w:pPr>
        <w:spacing w:after="0" w:line="240" w:lineRule="auto"/>
        <w:jc w:val="both"/>
        <w:rPr>
          <w:rFonts w:ascii="Times New Roman" w:hAnsi="Times New Roman" w:cs="Times New Roman"/>
          <w:b/>
          <w:sz w:val="28"/>
          <w:szCs w:val="28"/>
        </w:rPr>
      </w:pPr>
      <w:r w:rsidRPr="00782628">
        <w:rPr>
          <w:rFonts w:ascii="Times New Roman" w:hAnsi="Times New Roman" w:cs="Times New Roman"/>
          <w:b/>
          <w:sz w:val="28"/>
          <w:szCs w:val="28"/>
        </w:rPr>
        <w:t>1.</w:t>
      </w:r>
      <w:r w:rsidR="00855CC7" w:rsidRPr="00782628">
        <w:rPr>
          <w:rFonts w:ascii="Times New Roman" w:hAnsi="Times New Roman" w:cs="Times New Roman"/>
          <w:b/>
          <w:sz w:val="28"/>
          <w:szCs w:val="28"/>
        </w:rPr>
        <w:t>Введение.</w:t>
      </w:r>
    </w:p>
    <w:p w:rsidR="00855CC7" w:rsidRPr="00782628" w:rsidRDefault="00855CC7" w:rsidP="00782628">
      <w:pPr>
        <w:spacing w:after="0" w:line="240" w:lineRule="auto"/>
        <w:jc w:val="both"/>
        <w:rPr>
          <w:rFonts w:ascii="Times New Roman" w:hAnsi="Times New Roman" w:cs="Times New Roman"/>
          <w:sz w:val="28"/>
          <w:szCs w:val="28"/>
        </w:rPr>
      </w:pPr>
      <w:r w:rsidRPr="00782628">
        <w:rPr>
          <w:rFonts w:ascii="Times New Roman" w:hAnsi="Times New Roman" w:cs="Times New Roman"/>
          <w:sz w:val="28"/>
          <w:szCs w:val="28"/>
        </w:rPr>
        <w:t xml:space="preserve">Федеральные государственные образовательные стандарты нового поколения требуют становления принципиально новых образовательных подходов в противовес широко распространенным сегодня репродуктивным технологиям, основанным на простом воспроизводстве информации. </w:t>
      </w:r>
    </w:p>
    <w:p w:rsidR="00CA5794" w:rsidRPr="00CA7B56" w:rsidRDefault="00CA5794" w:rsidP="00782628">
      <w:pPr>
        <w:spacing w:after="0" w:line="240" w:lineRule="auto"/>
        <w:jc w:val="both"/>
        <w:rPr>
          <w:rFonts w:ascii="Times New Roman" w:hAnsi="Times New Roman" w:cs="Times New Roman"/>
          <w:b/>
          <w:sz w:val="28"/>
          <w:szCs w:val="28"/>
        </w:rPr>
      </w:pPr>
      <w:r w:rsidRPr="00CA7B56">
        <w:rPr>
          <w:rFonts w:ascii="Times New Roman" w:hAnsi="Times New Roman" w:cs="Times New Roman"/>
          <w:b/>
          <w:sz w:val="28"/>
          <w:szCs w:val="28"/>
        </w:rPr>
        <w:t>1. Актуальность опыта.</w:t>
      </w:r>
    </w:p>
    <w:p w:rsidR="00CA5794" w:rsidRPr="00782628" w:rsidRDefault="00CA5794" w:rsidP="00782628">
      <w:pPr>
        <w:spacing w:after="0" w:line="240" w:lineRule="auto"/>
        <w:jc w:val="both"/>
        <w:rPr>
          <w:rFonts w:ascii="Times New Roman" w:hAnsi="Times New Roman" w:cs="Times New Roman"/>
          <w:sz w:val="28"/>
          <w:szCs w:val="28"/>
        </w:rPr>
      </w:pPr>
      <w:r w:rsidRPr="00782628">
        <w:rPr>
          <w:rFonts w:ascii="Times New Roman" w:hAnsi="Times New Roman" w:cs="Times New Roman"/>
          <w:sz w:val="28"/>
          <w:szCs w:val="28"/>
        </w:rPr>
        <w:t xml:space="preserve">          Программа модернизации российского образования выдвигает задачу более широкого  применения активных методов обучения и воспитания, реально отражающих социальн</w:t>
      </w:r>
      <w:r w:rsidR="006F690F" w:rsidRPr="00782628">
        <w:rPr>
          <w:rFonts w:ascii="Times New Roman" w:hAnsi="Times New Roman" w:cs="Times New Roman"/>
          <w:sz w:val="28"/>
          <w:szCs w:val="28"/>
        </w:rPr>
        <w:t>о</w:t>
      </w:r>
      <w:r w:rsidR="009336E3">
        <w:rPr>
          <w:rFonts w:ascii="Times New Roman" w:hAnsi="Times New Roman" w:cs="Times New Roman"/>
          <w:sz w:val="28"/>
          <w:szCs w:val="28"/>
        </w:rPr>
        <w:t>-</w:t>
      </w:r>
      <w:r w:rsidRPr="00782628">
        <w:rPr>
          <w:rFonts w:ascii="Times New Roman" w:hAnsi="Times New Roman" w:cs="Times New Roman"/>
          <w:sz w:val="28"/>
          <w:szCs w:val="28"/>
        </w:rPr>
        <w:t>экономические  и политические процессы общественной жизни. Высокий уровень конкуренции требует от человека владения разнообразными видами деятельности,  такими как исследование, проектирование, организация, коммуникация и рефлексия. Быстрее и качественнее эти компетентности формируются при активном взаимодействии, использовании интерактивных методов обучения. Выпускник школы должен уметь применять полученные в школе знания и умения в реальных жизненных ситуациях. Мы должны помнить, что перед нами школьник ХХ</w:t>
      </w:r>
      <w:proofErr w:type="gramStart"/>
      <w:r w:rsidRPr="00782628">
        <w:rPr>
          <w:rFonts w:ascii="Times New Roman" w:hAnsi="Times New Roman" w:cs="Times New Roman"/>
          <w:sz w:val="28"/>
          <w:szCs w:val="28"/>
        </w:rPr>
        <w:t>I</w:t>
      </w:r>
      <w:proofErr w:type="gramEnd"/>
      <w:r w:rsidRPr="00782628">
        <w:rPr>
          <w:rFonts w:ascii="Times New Roman" w:hAnsi="Times New Roman" w:cs="Times New Roman"/>
          <w:sz w:val="28"/>
          <w:szCs w:val="28"/>
        </w:rPr>
        <w:t xml:space="preserve"> века, который имеет широкие интересы, свои суждения. Мне представляется, что для достижения  качества образовательных услуг необходимо использование интерактивных образовательных технологий, переход на интерактивное обучение.</w:t>
      </w:r>
    </w:p>
    <w:p w:rsidR="006F690F" w:rsidRPr="00782628" w:rsidRDefault="006F690F" w:rsidP="00782628">
      <w:pPr>
        <w:spacing w:after="0" w:line="240" w:lineRule="auto"/>
        <w:jc w:val="both"/>
        <w:rPr>
          <w:rFonts w:ascii="Times New Roman" w:eastAsia="Times New Roman" w:hAnsi="Times New Roman" w:cs="Times New Roman"/>
          <w:sz w:val="28"/>
          <w:szCs w:val="28"/>
          <w:lang w:eastAsia="ru-RU"/>
        </w:rPr>
      </w:pPr>
      <w:r w:rsidRPr="009336E3">
        <w:rPr>
          <w:rFonts w:ascii="Times New Roman" w:eastAsia="Times New Roman" w:hAnsi="Times New Roman" w:cs="Times New Roman"/>
          <w:b/>
          <w:sz w:val="28"/>
          <w:szCs w:val="28"/>
          <w:lang w:eastAsia="ru-RU"/>
        </w:rPr>
        <w:t>Цель:</w:t>
      </w:r>
      <w:r w:rsidRPr="00782628">
        <w:rPr>
          <w:rFonts w:ascii="Times New Roman" w:eastAsia="Times New Roman" w:hAnsi="Times New Roman" w:cs="Times New Roman"/>
          <w:sz w:val="28"/>
          <w:szCs w:val="28"/>
          <w:lang w:eastAsia="ru-RU"/>
        </w:rPr>
        <w:t xml:space="preserve"> Показать в интерактивном обучении  взаимодействие педагога и учащегося, где активность педагога уступает место активности учащихся, а задачей педагога становится создание условий для их инициативы.</w:t>
      </w:r>
    </w:p>
    <w:p w:rsidR="006F690F" w:rsidRPr="009336E3" w:rsidRDefault="006F690F" w:rsidP="00782628">
      <w:pPr>
        <w:spacing w:after="0" w:line="240" w:lineRule="auto"/>
        <w:jc w:val="both"/>
        <w:rPr>
          <w:rFonts w:ascii="Times New Roman" w:hAnsi="Times New Roman" w:cs="Times New Roman"/>
          <w:b/>
          <w:sz w:val="28"/>
          <w:szCs w:val="28"/>
        </w:rPr>
      </w:pPr>
      <w:r w:rsidRPr="009336E3">
        <w:rPr>
          <w:rFonts w:ascii="Times New Roman" w:hAnsi="Times New Roman" w:cs="Times New Roman"/>
          <w:b/>
          <w:sz w:val="28"/>
          <w:szCs w:val="28"/>
        </w:rPr>
        <w:t>Задачи:</w:t>
      </w:r>
    </w:p>
    <w:p w:rsidR="006F690F" w:rsidRPr="00782628" w:rsidRDefault="006F690F" w:rsidP="00782628">
      <w:pPr>
        <w:pStyle w:val="a3"/>
        <w:numPr>
          <w:ilvl w:val="0"/>
          <w:numId w:val="3"/>
        </w:numPr>
        <w:spacing w:after="0" w:line="240" w:lineRule="auto"/>
        <w:jc w:val="both"/>
        <w:rPr>
          <w:rFonts w:ascii="Times New Roman" w:hAnsi="Times New Roman" w:cs="Times New Roman"/>
          <w:sz w:val="28"/>
          <w:szCs w:val="28"/>
        </w:rPr>
      </w:pPr>
      <w:r w:rsidRPr="00782628">
        <w:rPr>
          <w:rFonts w:ascii="Times New Roman" w:hAnsi="Times New Roman" w:cs="Times New Roman"/>
          <w:sz w:val="28"/>
          <w:szCs w:val="28"/>
        </w:rPr>
        <w:t>Активизировать умственную самостоятельность учащихся;</w:t>
      </w:r>
    </w:p>
    <w:p w:rsidR="006F690F" w:rsidRPr="00782628" w:rsidRDefault="006F690F" w:rsidP="00782628">
      <w:pPr>
        <w:pStyle w:val="a3"/>
        <w:numPr>
          <w:ilvl w:val="0"/>
          <w:numId w:val="3"/>
        </w:numPr>
        <w:spacing w:after="0" w:line="240" w:lineRule="auto"/>
        <w:jc w:val="both"/>
        <w:rPr>
          <w:rFonts w:ascii="Times New Roman" w:hAnsi="Times New Roman" w:cs="Times New Roman"/>
          <w:sz w:val="28"/>
          <w:szCs w:val="28"/>
        </w:rPr>
      </w:pPr>
      <w:r w:rsidRPr="00782628">
        <w:rPr>
          <w:rFonts w:ascii="Times New Roman" w:hAnsi="Times New Roman" w:cs="Times New Roman"/>
          <w:sz w:val="28"/>
          <w:szCs w:val="28"/>
        </w:rPr>
        <w:t>стимулировать исследовательскую и поисковую деятельность;</w:t>
      </w:r>
    </w:p>
    <w:p w:rsidR="006F690F" w:rsidRPr="00782628" w:rsidRDefault="006F690F" w:rsidP="00782628">
      <w:pPr>
        <w:pStyle w:val="a3"/>
        <w:numPr>
          <w:ilvl w:val="0"/>
          <w:numId w:val="3"/>
        </w:numPr>
        <w:spacing w:after="0" w:line="240" w:lineRule="auto"/>
        <w:jc w:val="both"/>
        <w:rPr>
          <w:rFonts w:ascii="Times New Roman" w:hAnsi="Times New Roman" w:cs="Times New Roman"/>
          <w:sz w:val="28"/>
          <w:szCs w:val="28"/>
        </w:rPr>
      </w:pPr>
      <w:r w:rsidRPr="00782628">
        <w:rPr>
          <w:rFonts w:ascii="Times New Roman" w:hAnsi="Times New Roman" w:cs="Times New Roman"/>
          <w:sz w:val="28"/>
          <w:szCs w:val="28"/>
        </w:rPr>
        <w:t xml:space="preserve">формировать коммуникативную культуру </w:t>
      </w:r>
      <w:proofErr w:type="gramStart"/>
      <w:r w:rsidRPr="00782628">
        <w:rPr>
          <w:rFonts w:ascii="Times New Roman" w:hAnsi="Times New Roman" w:cs="Times New Roman"/>
          <w:sz w:val="28"/>
          <w:szCs w:val="28"/>
        </w:rPr>
        <w:t>обучающихся</w:t>
      </w:r>
      <w:proofErr w:type="gramEnd"/>
      <w:r w:rsidRPr="00782628">
        <w:rPr>
          <w:rFonts w:ascii="Times New Roman" w:hAnsi="Times New Roman" w:cs="Times New Roman"/>
          <w:sz w:val="28"/>
          <w:szCs w:val="28"/>
        </w:rPr>
        <w:t>, а также наблюдательность, умение устанавливать  причинно</w:t>
      </w:r>
      <w:r w:rsidR="009336E3">
        <w:rPr>
          <w:rFonts w:ascii="Times New Roman" w:hAnsi="Times New Roman" w:cs="Times New Roman"/>
          <w:sz w:val="28"/>
          <w:szCs w:val="28"/>
        </w:rPr>
        <w:t>-</w:t>
      </w:r>
      <w:r w:rsidRPr="00782628">
        <w:rPr>
          <w:rFonts w:ascii="Times New Roman" w:hAnsi="Times New Roman" w:cs="Times New Roman"/>
          <w:sz w:val="28"/>
          <w:szCs w:val="28"/>
        </w:rPr>
        <w:t>следственные связи, сопоставлять, сравнивать, делать выводы;</w:t>
      </w:r>
    </w:p>
    <w:p w:rsidR="006F690F" w:rsidRPr="00782628" w:rsidRDefault="006F690F" w:rsidP="00782628">
      <w:pPr>
        <w:pStyle w:val="a3"/>
        <w:numPr>
          <w:ilvl w:val="0"/>
          <w:numId w:val="3"/>
        </w:numPr>
        <w:spacing w:after="0" w:line="240" w:lineRule="auto"/>
        <w:jc w:val="both"/>
        <w:rPr>
          <w:rFonts w:ascii="Times New Roman" w:hAnsi="Times New Roman" w:cs="Times New Roman"/>
          <w:sz w:val="28"/>
          <w:szCs w:val="28"/>
        </w:rPr>
      </w:pPr>
      <w:r w:rsidRPr="00782628">
        <w:rPr>
          <w:rFonts w:ascii="Times New Roman" w:hAnsi="Times New Roman" w:cs="Times New Roman"/>
          <w:sz w:val="28"/>
          <w:szCs w:val="28"/>
        </w:rPr>
        <w:t>формировать культуру самоорганизации деятельности обучающихся на уроках географии, в дальнейшем – в освоении профессии;  умение работать с различными видами информации с помощью различных интерактивных технологий, организовать собственную информационную деятельность; интеллектуальные умения, необходимые для познания в реальной действительности.</w:t>
      </w:r>
    </w:p>
    <w:p w:rsidR="00736A4B" w:rsidRPr="00782628" w:rsidRDefault="00BE0CB9" w:rsidP="00782628">
      <w:pPr>
        <w:spacing w:after="0" w:line="240" w:lineRule="auto"/>
        <w:jc w:val="both"/>
        <w:rPr>
          <w:rFonts w:ascii="Times New Roman" w:hAnsi="Times New Roman" w:cs="Times New Roman"/>
          <w:b/>
          <w:sz w:val="28"/>
          <w:szCs w:val="28"/>
        </w:rPr>
      </w:pPr>
      <w:r w:rsidRPr="00782628">
        <w:rPr>
          <w:rFonts w:ascii="Times New Roman" w:hAnsi="Times New Roman" w:cs="Times New Roman"/>
          <w:b/>
          <w:sz w:val="28"/>
          <w:szCs w:val="28"/>
        </w:rPr>
        <w:t>2.</w:t>
      </w:r>
      <w:r w:rsidR="00736A4B" w:rsidRPr="00782628">
        <w:rPr>
          <w:sz w:val="28"/>
          <w:szCs w:val="28"/>
        </w:rPr>
        <w:t xml:space="preserve"> </w:t>
      </w:r>
      <w:r w:rsidR="005B0649" w:rsidRPr="005B0649">
        <w:rPr>
          <w:rFonts w:ascii="Times New Roman" w:hAnsi="Times New Roman" w:cs="Times New Roman"/>
          <w:b/>
          <w:sz w:val="28"/>
          <w:szCs w:val="28"/>
        </w:rPr>
        <w:t xml:space="preserve">« </w:t>
      </w:r>
      <w:r w:rsidR="007B3C49">
        <w:rPr>
          <w:rFonts w:ascii="Times New Roman" w:hAnsi="Times New Roman" w:cs="Times New Roman"/>
          <w:b/>
          <w:sz w:val="28"/>
          <w:szCs w:val="28"/>
        </w:rPr>
        <w:t xml:space="preserve">Интерактивное обучение как условие развития </w:t>
      </w:r>
      <w:proofErr w:type="spellStart"/>
      <w:r w:rsidR="007B3C49">
        <w:rPr>
          <w:rFonts w:ascii="Times New Roman" w:hAnsi="Times New Roman" w:cs="Times New Roman"/>
          <w:b/>
          <w:sz w:val="28"/>
          <w:szCs w:val="28"/>
        </w:rPr>
        <w:t>субъектности</w:t>
      </w:r>
      <w:proofErr w:type="spellEnd"/>
      <w:r w:rsidR="007B3C49">
        <w:rPr>
          <w:rFonts w:ascii="Times New Roman" w:hAnsi="Times New Roman" w:cs="Times New Roman"/>
          <w:b/>
          <w:sz w:val="28"/>
          <w:szCs w:val="28"/>
        </w:rPr>
        <w:t xml:space="preserve"> </w:t>
      </w:r>
      <w:proofErr w:type="gramStart"/>
      <w:r w:rsidR="007B3C49">
        <w:rPr>
          <w:rFonts w:ascii="Times New Roman" w:hAnsi="Times New Roman" w:cs="Times New Roman"/>
          <w:b/>
          <w:sz w:val="28"/>
          <w:szCs w:val="28"/>
        </w:rPr>
        <w:t>обучающихся</w:t>
      </w:r>
      <w:proofErr w:type="gramEnd"/>
      <w:r w:rsidR="007B3C49">
        <w:rPr>
          <w:rFonts w:ascii="Times New Roman" w:hAnsi="Times New Roman" w:cs="Times New Roman"/>
          <w:b/>
          <w:sz w:val="28"/>
          <w:szCs w:val="28"/>
        </w:rPr>
        <w:t xml:space="preserve"> в географическом образовании</w:t>
      </w:r>
      <w:r w:rsidR="005B0649" w:rsidRPr="005B0649">
        <w:rPr>
          <w:rFonts w:ascii="Times New Roman" w:hAnsi="Times New Roman" w:cs="Times New Roman"/>
          <w:b/>
          <w:sz w:val="28"/>
          <w:szCs w:val="28"/>
        </w:rPr>
        <w:t>».</w:t>
      </w:r>
    </w:p>
    <w:p w:rsidR="00736A4B" w:rsidRPr="00782628" w:rsidRDefault="00BE0CB9" w:rsidP="00782628">
      <w:pPr>
        <w:spacing w:after="0" w:line="240" w:lineRule="auto"/>
        <w:jc w:val="both"/>
        <w:rPr>
          <w:rFonts w:ascii="Times New Roman" w:hAnsi="Times New Roman" w:cs="Times New Roman"/>
          <w:sz w:val="28"/>
          <w:szCs w:val="28"/>
        </w:rPr>
      </w:pPr>
      <w:r w:rsidRPr="00782628">
        <w:rPr>
          <w:rFonts w:ascii="Times New Roman" w:hAnsi="Times New Roman" w:cs="Times New Roman"/>
          <w:sz w:val="28"/>
          <w:szCs w:val="28"/>
        </w:rPr>
        <w:t>Многие методические инновации связаны сегодня с применением интерактивных методов обучения. «</w:t>
      </w:r>
      <w:proofErr w:type="spellStart"/>
      <w:r w:rsidRPr="00782628">
        <w:rPr>
          <w:rFonts w:ascii="Times New Roman" w:hAnsi="Times New Roman" w:cs="Times New Roman"/>
          <w:sz w:val="28"/>
          <w:szCs w:val="28"/>
        </w:rPr>
        <w:t>Inter</w:t>
      </w:r>
      <w:proofErr w:type="spellEnd"/>
      <w:r w:rsidRPr="00782628">
        <w:rPr>
          <w:rFonts w:ascii="Times New Roman" w:hAnsi="Times New Roman" w:cs="Times New Roman"/>
          <w:sz w:val="28"/>
          <w:szCs w:val="28"/>
        </w:rPr>
        <w:t>»  -  это «взаимный», «</w:t>
      </w:r>
      <w:proofErr w:type="spellStart"/>
      <w:r w:rsidRPr="00782628">
        <w:rPr>
          <w:rFonts w:ascii="Times New Roman" w:hAnsi="Times New Roman" w:cs="Times New Roman"/>
          <w:sz w:val="28"/>
          <w:szCs w:val="28"/>
        </w:rPr>
        <w:t>act</w:t>
      </w:r>
      <w:proofErr w:type="spellEnd"/>
      <w:r w:rsidRPr="00782628">
        <w:rPr>
          <w:rFonts w:ascii="Times New Roman" w:hAnsi="Times New Roman" w:cs="Times New Roman"/>
          <w:sz w:val="28"/>
          <w:szCs w:val="28"/>
        </w:rPr>
        <w:t xml:space="preserve">» -  действовать. </w:t>
      </w:r>
      <w:proofErr w:type="gramStart"/>
      <w:r w:rsidRPr="00782628">
        <w:rPr>
          <w:rFonts w:ascii="Times New Roman" w:hAnsi="Times New Roman" w:cs="Times New Roman"/>
          <w:sz w:val="28"/>
          <w:szCs w:val="28"/>
        </w:rPr>
        <w:t>Интерактивный</w:t>
      </w:r>
      <w:proofErr w:type="gramEnd"/>
      <w:r w:rsidRPr="00782628">
        <w:rPr>
          <w:rFonts w:ascii="Times New Roman" w:hAnsi="Times New Roman" w:cs="Times New Roman"/>
          <w:sz w:val="28"/>
          <w:szCs w:val="28"/>
        </w:rPr>
        <w:t xml:space="preserve">  - способный взаимодействовать или находиться в режиме беседы, диалога с чем-либо (например, компьютером) или кем-либо (человеком). Следовательно, интерактивное обучение — это, прежде всего, диалоговое обучение, в ходе которого осуществляется </w:t>
      </w:r>
      <w:r w:rsidRPr="00782628">
        <w:rPr>
          <w:rFonts w:ascii="Times New Roman" w:hAnsi="Times New Roman" w:cs="Times New Roman"/>
          <w:sz w:val="28"/>
          <w:szCs w:val="28"/>
        </w:rPr>
        <w:lastRenderedPageBreak/>
        <w:t xml:space="preserve">взаимодействие учителя и обучающегося. Суть интерактивного обучения состоит в том, что учебный процесс организован таким образом, что практически все обучающиеся оказываются вовлеченными в процесс познания, они имеют возможность понимать и анализировать то, что они знают и думают. Причем, происходит это в атмосфере доброжелательности и взаимной поддержки, что позволяет не только получать новые знания, но и  переводит познавательную деятельность на более высокие формы сотрудничества. Можно говорить, таким образом, об интерактивной модели обучения, которая и своей целью ставит организацию комфортных условий обучения, при которых все </w:t>
      </w:r>
      <w:r w:rsidR="00736A4B" w:rsidRPr="00782628">
        <w:rPr>
          <w:rFonts w:ascii="Times New Roman" w:hAnsi="Times New Roman" w:cs="Times New Roman"/>
          <w:sz w:val="28"/>
          <w:szCs w:val="28"/>
        </w:rPr>
        <w:t xml:space="preserve">участники процесса </w:t>
      </w:r>
      <w:r w:rsidRPr="00782628">
        <w:rPr>
          <w:rFonts w:ascii="Times New Roman" w:hAnsi="Times New Roman" w:cs="Times New Roman"/>
          <w:sz w:val="28"/>
          <w:szCs w:val="28"/>
        </w:rPr>
        <w:t xml:space="preserve"> активно взаимодействуют между собой.</w:t>
      </w:r>
      <w:r w:rsidR="00736A4B" w:rsidRPr="00782628">
        <w:rPr>
          <w:rFonts w:ascii="Times New Roman" w:hAnsi="Times New Roman" w:cs="Times New Roman"/>
          <w:sz w:val="28"/>
          <w:szCs w:val="28"/>
        </w:rPr>
        <w:t xml:space="preserve">      </w:t>
      </w:r>
    </w:p>
    <w:p w:rsidR="00BE0CB9" w:rsidRPr="00782628" w:rsidRDefault="00736A4B" w:rsidP="00782628">
      <w:pPr>
        <w:spacing w:after="0" w:line="240" w:lineRule="auto"/>
        <w:jc w:val="both"/>
        <w:rPr>
          <w:rFonts w:ascii="Times New Roman" w:hAnsi="Times New Roman" w:cs="Times New Roman"/>
          <w:sz w:val="28"/>
          <w:szCs w:val="28"/>
        </w:rPr>
      </w:pPr>
      <w:r w:rsidRPr="00782628">
        <w:rPr>
          <w:rFonts w:ascii="Times New Roman" w:hAnsi="Times New Roman" w:cs="Times New Roman"/>
          <w:sz w:val="28"/>
          <w:szCs w:val="28"/>
        </w:rPr>
        <w:t xml:space="preserve">    Интерактивное обучение - способ познания, основанный на диалоговых формах взаимодействия участников образовательного процесса</w:t>
      </w:r>
      <w:r w:rsidR="009336E3">
        <w:rPr>
          <w:rFonts w:ascii="Times New Roman" w:hAnsi="Times New Roman" w:cs="Times New Roman"/>
          <w:sz w:val="28"/>
          <w:szCs w:val="28"/>
        </w:rPr>
        <w:t>.</w:t>
      </w:r>
      <w:r w:rsidR="002B172D">
        <w:rPr>
          <w:rFonts w:ascii="Times New Roman" w:hAnsi="Times New Roman" w:cs="Times New Roman"/>
          <w:sz w:val="28"/>
          <w:szCs w:val="28"/>
        </w:rPr>
        <w:t xml:space="preserve"> </w:t>
      </w:r>
      <w:proofErr w:type="gramStart"/>
      <w:r w:rsidR="009336E3">
        <w:rPr>
          <w:rFonts w:ascii="Times New Roman" w:hAnsi="Times New Roman" w:cs="Times New Roman"/>
          <w:sz w:val="28"/>
          <w:szCs w:val="28"/>
        </w:rPr>
        <w:t>О</w:t>
      </w:r>
      <w:proofErr w:type="gramEnd"/>
      <w:r w:rsidRPr="00782628">
        <w:rPr>
          <w:rFonts w:ascii="Times New Roman" w:hAnsi="Times New Roman" w:cs="Times New Roman"/>
          <w:sz w:val="28"/>
          <w:szCs w:val="28"/>
        </w:rPr>
        <w:t xml:space="preserve">бучение, погруженное в общение, в ходе которого у обучающихся формируются навыки совместной деятельности. Это метод, при котором «все обучают каждого и каждый обучает всех» (по В.С. Дьяченко).                                                                            </w:t>
      </w:r>
    </w:p>
    <w:p w:rsidR="006914DB" w:rsidRPr="006914DB" w:rsidRDefault="006914DB" w:rsidP="00782628">
      <w:pPr>
        <w:spacing w:after="0" w:line="240" w:lineRule="auto"/>
        <w:jc w:val="both"/>
        <w:rPr>
          <w:rFonts w:ascii="Times New Roman" w:eastAsia="Times New Roman" w:hAnsi="Times New Roman" w:cs="Times New Roman"/>
          <w:snapToGrid w:val="0"/>
          <w:sz w:val="28"/>
          <w:szCs w:val="28"/>
          <w:lang w:eastAsia="ru-RU"/>
        </w:rPr>
      </w:pPr>
      <w:r w:rsidRPr="006914DB">
        <w:rPr>
          <w:rFonts w:ascii="Times New Roman" w:eastAsia="Times New Roman" w:hAnsi="Times New Roman" w:cs="Times New Roman"/>
          <w:snapToGrid w:val="0"/>
          <w:sz w:val="28"/>
          <w:szCs w:val="28"/>
          <w:lang w:eastAsia="ru-RU"/>
        </w:rPr>
        <w:t xml:space="preserve">  Используя различные источники информации, личный опыт, разработала концептуальную модель внедрения </w:t>
      </w:r>
      <w:r w:rsidRPr="00782628">
        <w:rPr>
          <w:rFonts w:ascii="Times New Roman" w:eastAsia="Times New Roman" w:hAnsi="Times New Roman" w:cs="Times New Roman"/>
          <w:snapToGrid w:val="0"/>
          <w:sz w:val="28"/>
          <w:szCs w:val="28"/>
          <w:lang w:eastAsia="ru-RU"/>
        </w:rPr>
        <w:t xml:space="preserve">интерактивного </w:t>
      </w:r>
      <w:r w:rsidRPr="006914DB">
        <w:rPr>
          <w:rFonts w:ascii="Times New Roman" w:eastAsia="Times New Roman" w:hAnsi="Times New Roman" w:cs="Times New Roman"/>
          <w:snapToGrid w:val="0"/>
          <w:sz w:val="28"/>
          <w:szCs w:val="28"/>
          <w:lang w:eastAsia="ru-RU"/>
        </w:rPr>
        <w:t xml:space="preserve"> обучения:</w:t>
      </w:r>
    </w:p>
    <w:p w:rsidR="006914DB" w:rsidRPr="006914DB" w:rsidRDefault="006914DB" w:rsidP="00782628">
      <w:pPr>
        <w:widowControl w:val="0"/>
        <w:numPr>
          <w:ilvl w:val="0"/>
          <w:numId w:val="6"/>
        </w:numPr>
        <w:spacing w:after="0" w:line="240" w:lineRule="auto"/>
        <w:jc w:val="both"/>
        <w:rPr>
          <w:rFonts w:ascii="Times New Roman" w:eastAsia="Times New Roman" w:hAnsi="Times New Roman" w:cs="Times New Roman"/>
          <w:snapToGrid w:val="0"/>
          <w:sz w:val="28"/>
          <w:szCs w:val="28"/>
          <w:lang w:eastAsia="ru-RU"/>
        </w:rPr>
      </w:pPr>
      <w:r w:rsidRPr="006914DB">
        <w:rPr>
          <w:rFonts w:ascii="Times New Roman" w:eastAsia="Times New Roman" w:hAnsi="Times New Roman" w:cs="Times New Roman"/>
          <w:snapToGrid w:val="0"/>
          <w:sz w:val="28"/>
          <w:szCs w:val="28"/>
          <w:lang w:eastAsia="ru-RU"/>
        </w:rPr>
        <w:t xml:space="preserve">выявила психолого-педагогические условия </w:t>
      </w:r>
      <w:r w:rsidRPr="00782628">
        <w:rPr>
          <w:rFonts w:ascii="Times New Roman" w:eastAsia="Times New Roman" w:hAnsi="Times New Roman" w:cs="Times New Roman"/>
          <w:snapToGrid w:val="0"/>
          <w:sz w:val="28"/>
          <w:szCs w:val="28"/>
          <w:lang w:eastAsia="ru-RU"/>
        </w:rPr>
        <w:t>интерактивного</w:t>
      </w:r>
      <w:r w:rsidRPr="006914DB">
        <w:rPr>
          <w:rFonts w:ascii="Times New Roman" w:eastAsia="Times New Roman" w:hAnsi="Times New Roman" w:cs="Times New Roman"/>
          <w:snapToGrid w:val="0"/>
          <w:sz w:val="28"/>
          <w:szCs w:val="28"/>
          <w:lang w:eastAsia="ru-RU"/>
        </w:rPr>
        <w:t xml:space="preserve"> обучения; </w:t>
      </w:r>
    </w:p>
    <w:p w:rsidR="006914DB" w:rsidRPr="006914DB" w:rsidRDefault="006914DB" w:rsidP="00782628">
      <w:pPr>
        <w:widowControl w:val="0"/>
        <w:numPr>
          <w:ilvl w:val="0"/>
          <w:numId w:val="5"/>
        </w:numPr>
        <w:spacing w:after="0" w:line="240" w:lineRule="auto"/>
        <w:jc w:val="both"/>
        <w:rPr>
          <w:rFonts w:ascii="Times New Roman" w:eastAsia="Times New Roman" w:hAnsi="Times New Roman" w:cs="Times New Roman"/>
          <w:snapToGrid w:val="0"/>
          <w:sz w:val="28"/>
          <w:szCs w:val="28"/>
          <w:lang w:eastAsia="ru-RU"/>
        </w:rPr>
      </w:pPr>
      <w:r w:rsidRPr="006914DB">
        <w:rPr>
          <w:rFonts w:ascii="Times New Roman" w:eastAsia="Times New Roman" w:hAnsi="Times New Roman" w:cs="Times New Roman"/>
          <w:snapToGrid w:val="0"/>
          <w:sz w:val="28"/>
          <w:szCs w:val="28"/>
          <w:lang w:eastAsia="ru-RU"/>
        </w:rPr>
        <w:t xml:space="preserve">в зависимости от </w:t>
      </w:r>
      <w:r w:rsidRPr="00782628">
        <w:rPr>
          <w:rFonts w:ascii="Times New Roman" w:eastAsia="Times New Roman" w:hAnsi="Times New Roman" w:cs="Times New Roman"/>
          <w:snapToGrid w:val="0"/>
          <w:sz w:val="28"/>
          <w:szCs w:val="28"/>
          <w:lang w:eastAsia="ru-RU"/>
        </w:rPr>
        <w:t xml:space="preserve">личностных, </w:t>
      </w:r>
      <w:proofErr w:type="spellStart"/>
      <w:r w:rsidRPr="00782628">
        <w:rPr>
          <w:rFonts w:ascii="Times New Roman" w:eastAsia="Times New Roman" w:hAnsi="Times New Roman" w:cs="Times New Roman"/>
          <w:snapToGrid w:val="0"/>
          <w:sz w:val="28"/>
          <w:szCs w:val="28"/>
          <w:lang w:eastAsia="ru-RU"/>
        </w:rPr>
        <w:t>метапредметных</w:t>
      </w:r>
      <w:proofErr w:type="spellEnd"/>
      <w:r w:rsidRPr="00782628">
        <w:rPr>
          <w:rFonts w:ascii="Times New Roman" w:eastAsia="Times New Roman" w:hAnsi="Times New Roman" w:cs="Times New Roman"/>
          <w:snapToGrid w:val="0"/>
          <w:sz w:val="28"/>
          <w:szCs w:val="28"/>
          <w:lang w:eastAsia="ru-RU"/>
        </w:rPr>
        <w:t>, предметных результатов</w:t>
      </w:r>
      <w:r w:rsidRPr="00782628">
        <w:rPr>
          <w:sz w:val="28"/>
          <w:szCs w:val="28"/>
        </w:rPr>
        <w:t xml:space="preserve"> </w:t>
      </w:r>
      <w:r w:rsidRPr="00782628">
        <w:rPr>
          <w:rFonts w:ascii="Times New Roman" w:eastAsia="Times New Roman" w:hAnsi="Times New Roman" w:cs="Times New Roman"/>
          <w:snapToGrid w:val="0"/>
          <w:sz w:val="28"/>
          <w:szCs w:val="28"/>
          <w:lang w:eastAsia="ru-RU"/>
        </w:rPr>
        <w:t xml:space="preserve">изучаемого  курса,  </w:t>
      </w:r>
      <w:r w:rsidRPr="006914DB">
        <w:rPr>
          <w:rFonts w:ascii="Times New Roman" w:eastAsia="Times New Roman" w:hAnsi="Times New Roman" w:cs="Times New Roman"/>
          <w:snapToGrid w:val="0"/>
          <w:sz w:val="28"/>
          <w:szCs w:val="28"/>
          <w:lang w:eastAsia="ru-RU"/>
        </w:rPr>
        <w:t xml:space="preserve">целесообразно определила ведущие методы и приёмы, формы организации </w:t>
      </w:r>
      <w:r w:rsidRPr="00782628">
        <w:rPr>
          <w:rFonts w:ascii="Times New Roman" w:eastAsia="Times New Roman" w:hAnsi="Times New Roman" w:cs="Times New Roman"/>
          <w:snapToGrid w:val="0"/>
          <w:sz w:val="28"/>
          <w:szCs w:val="28"/>
          <w:lang w:eastAsia="ru-RU"/>
        </w:rPr>
        <w:t>образовательной и внеурочной деятельности в обучении географии на основе интерактивного обучения.</w:t>
      </w:r>
      <w:r w:rsidRPr="006914DB">
        <w:rPr>
          <w:rFonts w:ascii="Times New Roman" w:eastAsia="Times New Roman" w:hAnsi="Times New Roman" w:cs="Times New Roman"/>
          <w:snapToGrid w:val="0"/>
          <w:sz w:val="28"/>
          <w:szCs w:val="28"/>
          <w:lang w:eastAsia="ru-RU"/>
        </w:rPr>
        <w:t xml:space="preserve">    </w:t>
      </w:r>
    </w:p>
    <w:p w:rsidR="006914DB" w:rsidRPr="006914DB" w:rsidRDefault="006914DB" w:rsidP="00C00AAD">
      <w:pPr>
        <w:widowControl w:val="0"/>
        <w:spacing w:after="0" w:line="240" w:lineRule="auto"/>
        <w:jc w:val="center"/>
        <w:rPr>
          <w:rFonts w:ascii="Times New Roman" w:eastAsia="Times New Roman" w:hAnsi="Times New Roman" w:cs="Times New Roman"/>
          <w:b/>
          <w:i/>
          <w:snapToGrid w:val="0"/>
          <w:sz w:val="28"/>
          <w:szCs w:val="28"/>
          <w:u w:val="single"/>
          <w:lang w:eastAsia="ru-RU"/>
        </w:rPr>
      </w:pPr>
      <w:r w:rsidRPr="006914DB">
        <w:rPr>
          <w:rFonts w:ascii="Times New Roman" w:eastAsia="Times New Roman" w:hAnsi="Times New Roman" w:cs="Times New Roman"/>
          <w:b/>
          <w:i/>
          <w:snapToGrid w:val="0"/>
          <w:sz w:val="28"/>
          <w:szCs w:val="28"/>
          <w:lang w:eastAsia="ru-RU"/>
        </w:rPr>
        <w:t xml:space="preserve">Концептуальная модель внедрения </w:t>
      </w:r>
      <w:r w:rsidRPr="00782628">
        <w:rPr>
          <w:rFonts w:ascii="Times New Roman" w:eastAsia="Times New Roman" w:hAnsi="Times New Roman" w:cs="Times New Roman"/>
          <w:b/>
          <w:i/>
          <w:snapToGrid w:val="0"/>
          <w:sz w:val="28"/>
          <w:szCs w:val="28"/>
          <w:lang w:eastAsia="ru-RU"/>
        </w:rPr>
        <w:t>интерактивного</w:t>
      </w:r>
      <w:r w:rsidR="00736A4B" w:rsidRPr="00782628">
        <w:rPr>
          <w:rFonts w:ascii="Times New Roman" w:eastAsia="Times New Roman" w:hAnsi="Times New Roman" w:cs="Times New Roman"/>
          <w:b/>
          <w:i/>
          <w:snapToGrid w:val="0"/>
          <w:sz w:val="28"/>
          <w:szCs w:val="28"/>
          <w:lang w:eastAsia="ru-RU"/>
        </w:rPr>
        <w:t xml:space="preserve"> </w:t>
      </w:r>
      <w:r w:rsidRPr="00782628">
        <w:rPr>
          <w:rFonts w:ascii="Times New Roman" w:eastAsia="Times New Roman" w:hAnsi="Times New Roman" w:cs="Times New Roman"/>
          <w:b/>
          <w:i/>
          <w:snapToGrid w:val="0"/>
          <w:sz w:val="28"/>
          <w:szCs w:val="28"/>
          <w:lang w:eastAsia="ru-RU"/>
        </w:rPr>
        <w:t>обучения</w:t>
      </w:r>
      <w:r w:rsidRPr="006914DB">
        <w:rPr>
          <w:rFonts w:ascii="Times New Roman" w:eastAsia="Times New Roman" w:hAnsi="Times New Roman" w:cs="Times New Roman"/>
          <w:b/>
          <w:i/>
          <w:snapToGrid w:val="0"/>
          <w:sz w:val="28"/>
          <w:szCs w:val="28"/>
          <w:lang w:eastAsia="ru-RU"/>
        </w:rPr>
        <w:t xml:space="preserve">  в практику работы учителя географии.</w:t>
      </w:r>
    </w:p>
    <w:p w:rsidR="00BE0CB9" w:rsidRPr="00782628" w:rsidRDefault="00BE0CB9" w:rsidP="00C00AAD">
      <w:pPr>
        <w:spacing w:after="0" w:line="240" w:lineRule="auto"/>
        <w:jc w:val="center"/>
        <w:rPr>
          <w:rFonts w:ascii="Times New Roman" w:eastAsia="Times New Roman" w:hAnsi="Times New Roman" w:cs="Times New Roman"/>
          <w:b/>
          <w:i/>
          <w:sz w:val="28"/>
          <w:szCs w:val="28"/>
          <w:lang w:eastAsia="ru-RU"/>
        </w:rPr>
      </w:pPr>
    </w:p>
    <w:p w:rsidR="00BE0CB9" w:rsidRPr="00782628" w:rsidRDefault="00BE0CB9" w:rsidP="00782628">
      <w:pPr>
        <w:spacing w:after="0" w:line="240" w:lineRule="auto"/>
        <w:jc w:val="both"/>
        <w:rPr>
          <w:rFonts w:ascii="Times New Roman" w:eastAsia="Times New Roman" w:hAnsi="Times New Roman" w:cs="Times New Roman"/>
          <w:b/>
          <w:i/>
          <w:sz w:val="28"/>
          <w:szCs w:val="28"/>
          <w:u w:val="single"/>
          <w:lang w:eastAsia="ru-RU"/>
        </w:rPr>
      </w:pPr>
      <w:r w:rsidRPr="00782628">
        <w:rPr>
          <w:rFonts w:ascii="Times New Roman" w:eastAsia="Times New Roman" w:hAnsi="Times New Roman" w:cs="Times New Roman"/>
          <w:b/>
          <w:i/>
          <w:sz w:val="28"/>
          <w:szCs w:val="28"/>
          <w:u w:val="single"/>
          <w:lang w:eastAsia="ru-RU"/>
        </w:rPr>
        <w:t>ЦЕЛИ:</w:t>
      </w:r>
    </w:p>
    <w:p w:rsidR="00BE0CB9" w:rsidRPr="00782628" w:rsidRDefault="00BE0CB9" w:rsidP="00782628">
      <w:pPr>
        <w:numPr>
          <w:ilvl w:val="0"/>
          <w:numId w:val="4"/>
        </w:numPr>
        <w:spacing w:after="0" w:line="240" w:lineRule="auto"/>
        <w:jc w:val="both"/>
        <w:rPr>
          <w:rFonts w:ascii="Times New Roman" w:eastAsia="Times New Roman" w:hAnsi="Times New Roman" w:cs="Times New Roman"/>
          <w:b/>
          <w:i/>
          <w:sz w:val="28"/>
          <w:szCs w:val="28"/>
          <w:lang w:eastAsia="ru-RU"/>
        </w:rPr>
      </w:pPr>
      <w:r w:rsidRPr="00782628">
        <w:rPr>
          <w:rFonts w:ascii="Times New Roman" w:eastAsia="Times New Roman" w:hAnsi="Times New Roman" w:cs="Times New Roman"/>
          <w:sz w:val="28"/>
          <w:szCs w:val="28"/>
          <w:lang w:eastAsia="ru-RU"/>
        </w:rPr>
        <w:t xml:space="preserve">организации работы </w:t>
      </w:r>
      <w:proofErr w:type="gramStart"/>
      <w:r w:rsidRPr="00782628">
        <w:rPr>
          <w:rFonts w:ascii="Times New Roman" w:eastAsia="Times New Roman" w:hAnsi="Times New Roman" w:cs="Times New Roman"/>
          <w:sz w:val="28"/>
          <w:szCs w:val="28"/>
          <w:lang w:eastAsia="ru-RU"/>
        </w:rPr>
        <w:t>обучающимися</w:t>
      </w:r>
      <w:proofErr w:type="gramEnd"/>
      <w:r w:rsidRPr="00782628">
        <w:rPr>
          <w:rFonts w:ascii="Times New Roman" w:eastAsia="Times New Roman" w:hAnsi="Times New Roman" w:cs="Times New Roman"/>
          <w:sz w:val="28"/>
          <w:szCs w:val="28"/>
          <w:lang w:eastAsia="ru-RU"/>
        </w:rPr>
        <w:t xml:space="preserve"> на основе учебного и краеведческого материала через </w:t>
      </w:r>
      <w:r w:rsidR="009336E3">
        <w:rPr>
          <w:rFonts w:ascii="Times New Roman" w:eastAsia="Times New Roman" w:hAnsi="Times New Roman" w:cs="Times New Roman"/>
          <w:sz w:val="28"/>
          <w:szCs w:val="28"/>
          <w:lang w:eastAsia="ru-RU"/>
        </w:rPr>
        <w:t xml:space="preserve">образовательную и воспитательную </w:t>
      </w:r>
      <w:r w:rsidRPr="00782628">
        <w:rPr>
          <w:rFonts w:ascii="Times New Roman" w:eastAsia="Times New Roman" w:hAnsi="Times New Roman" w:cs="Times New Roman"/>
          <w:sz w:val="28"/>
          <w:szCs w:val="28"/>
          <w:lang w:eastAsia="ru-RU"/>
        </w:rPr>
        <w:t xml:space="preserve"> деятельность;</w:t>
      </w:r>
    </w:p>
    <w:p w:rsidR="00BE0CB9" w:rsidRPr="00782628" w:rsidRDefault="00BE0CB9" w:rsidP="00782628">
      <w:pPr>
        <w:numPr>
          <w:ilvl w:val="0"/>
          <w:numId w:val="4"/>
        </w:numPr>
        <w:spacing w:after="0" w:line="240" w:lineRule="auto"/>
        <w:jc w:val="both"/>
        <w:rPr>
          <w:rFonts w:ascii="Times New Roman" w:eastAsia="Times New Roman" w:hAnsi="Times New Roman" w:cs="Times New Roman"/>
          <w:b/>
          <w:i/>
          <w:sz w:val="28"/>
          <w:szCs w:val="28"/>
          <w:lang w:eastAsia="ru-RU"/>
        </w:rPr>
      </w:pPr>
      <w:r w:rsidRPr="00782628">
        <w:rPr>
          <w:rFonts w:ascii="Times New Roman" w:eastAsia="Times New Roman" w:hAnsi="Times New Roman" w:cs="Times New Roman"/>
          <w:sz w:val="28"/>
          <w:szCs w:val="28"/>
          <w:lang w:eastAsia="ru-RU"/>
        </w:rPr>
        <w:t xml:space="preserve">самостоятельное  постижение   </w:t>
      </w:r>
      <w:proofErr w:type="gramStart"/>
      <w:r w:rsidRPr="00782628">
        <w:rPr>
          <w:rFonts w:ascii="Times New Roman" w:eastAsia="Times New Roman" w:hAnsi="Times New Roman" w:cs="Times New Roman"/>
          <w:sz w:val="28"/>
          <w:szCs w:val="28"/>
          <w:lang w:eastAsia="ru-RU"/>
        </w:rPr>
        <w:t>обучающимися</w:t>
      </w:r>
      <w:proofErr w:type="gramEnd"/>
      <w:r w:rsidRPr="00782628">
        <w:rPr>
          <w:rFonts w:ascii="Times New Roman" w:eastAsia="Times New Roman" w:hAnsi="Times New Roman" w:cs="Times New Roman"/>
          <w:sz w:val="28"/>
          <w:szCs w:val="28"/>
          <w:lang w:eastAsia="ru-RU"/>
        </w:rPr>
        <w:t xml:space="preserve"> географических проблем, ключевых вопросов географии, имеющих жизненный смысл для ребят;</w:t>
      </w:r>
    </w:p>
    <w:p w:rsidR="00BE0CB9" w:rsidRPr="00782628" w:rsidRDefault="00BE0CB9" w:rsidP="00782628">
      <w:pPr>
        <w:numPr>
          <w:ilvl w:val="0"/>
          <w:numId w:val="4"/>
        </w:numPr>
        <w:spacing w:after="0" w:line="240" w:lineRule="auto"/>
        <w:jc w:val="both"/>
        <w:rPr>
          <w:rFonts w:ascii="Times New Roman" w:eastAsia="Times New Roman" w:hAnsi="Times New Roman" w:cs="Times New Roman"/>
          <w:sz w:val="28"/>
          <w:szCs w:val="28"/>
          <w:lang w:eastAsia="ru-RU"/>
        </w:rPr>
      </w:pPr>
      <w:r w:rsidRPr="00782628">
        <w:rPr>
          <w:rFonts w:ascii="Times New Roman" w:eastAsia="Times New Roman" w:hAnsi="Times New Roman" w:cs="Times New Roman"/>
          <w:sz w:val="28"/>
          <w:szCs w:val="28"/>
          <w:lang w:eastAsia="ru-RU"/>
        </w:rPr>
        <w:t xml:space="preserve">динамичное развитие учебных и личностных достижений школьников,                       за счёт  перевода их  из позиции пассивного созерцателя в ситуацию активного участника образовательной деятельности; </w:t>
      </w:r>
    </w:p>
    <w:p w:rsidR="00BE0CB9" w:rsidRPr="00782628" w:rsidRDefault="00BE0CB9" w:rsidP="00782628">
      <w:pPr>
        <w:numPr>
          <w:ilvl w:val="0"/>
          <w:numId w:val="4"/>
        </w:numPr>
        <w:spacing w:after="0" w:line="240" w:lineRule="auto"/>
        <w:jc w:val="both"/>
        <w:rPr>
          <w:rFonts w:ascii="Times New Roman" w:eastAsia="Times New Roman" w:hAnsi="Times New Roman" w:cs="Times New Roman"/>
          <w:sz w:val="28"/>
          <w:szCs w:val="28"/>
          <w:lang w:eastAsia="ru-RU"/>
        </w:rPr>
      </w:pPr>
      <w:r w:rsidRPr="00782628">
        <w:rPr>
          <w:rFonts w:ascii="Times New Roman" w:eastAsia="Times New Roman" w:hAnsi="Times New Roman" w:cs="Times New Roman"/>
          <w:sz w:val="28"/>
          <w:szCs w:val="28"/>
          <w:lang w:eastAsia="ru-RU"/>
        </w:rPr>
        <w:t xml:space="preserve">развитие </w:t>
      </w:r>
      <w:proofErr w:type="gramStart"/>
      <w:r w:rsidRPr="00782628">
        <w:rPr>
          <w:rFonts w:ascii="Times New Roman" w:eastAsia="Times New Roman" w:hAnsi="Times New Roman" w:cs="Times New Roman"/>
          <w:sz w:val="28"/>
          <w:szCs w:val="28"/>
          <w:lang w:eastAsia="ru-RU"/>
        </w:rPr>
        <w:t>активной</w:t>
      </w:r>
      <w:proofErr w:type="gramEnd"/>
      <w:r w:rsidRPr="00782628">
        <w:rPr>
          <w:rFonts w:ascii="Times New Roman" w:eastAsia="Times New Roman" w:hAnsi="Times New Roman" w:cs="Times New Roman"/>
          <w:sz w:val="28"/>
          <w:szCs w:val="28"/>
          <w:lang w:eastAsia="ru-RU"/>
        </w:rPr>
        <w:t xml:space="preserve"> </w:t>
      </w:r>
      <w:proofErr w:type="spellStart"/>
      <w:r w:rsidRPr="00782628">
        <w:rPr>
          <w:rFonts w:ascii="Times New Roman" w:eastAsia="Times New Roman" w:hAnsi="Times New Roman" w:cs="Times New Roman"/>
          <w:sz w:val="28"/>
          <w:szCs w:val="28"/>
          <w:lang w:eastAsia="ru-RU"/>
        </w:rPr>
        <w:t>субъектности</w:t>
      </w:r>
      <w:proofErr w:type="spellEnd"/>
      <w:r w:rsidRPr="00782628">
        <w:rPr>
          <w:rFonts w:ascii="Times New Roman" w:eastAsia="Times New Roman" w:hAnsi="Times New Roman" w:cs="Times New Roman"/>
          <w:sz w:val="28"/>
          <w:szCs w:val="28"/>
          <w:lang w:eastAsia="ru-RU"/>
        </w:rPr>
        <w:t xml:space="preserve"> школьника, формирование таких его личностных качеств как самостоятельность, инициатива, творчество, авторство, ответственность, способность  к выбору. </w:t>
      </w:r>
    </w:p>
    <w:p w:rsidR="00BE0CB9" w:rsidRPr="00782628" w:rsidRDefault="00BE0CB9" w:rsidP="00782628">
      <w:pPr>
        <w:spacing w:after="0" w:line="240" w:lineRule="auto"/>
        <w:jc w:val="both"/>
        <w:rPr>
          <w:rFonts w:ascii="Times New Roman" w:eastAsia="Times New Roman" w:hAnsi="Times New Roman" w:cs="Times New Roman"/>
          <w:b/>
          <w:i/>
          <w:sz w:val="28"/>
          <w:szCs w:val="28"/>
          <w:u w:val="single"/>
          <w:lang w:eastAsia="ru-RU"/>
        </w:rPr>
      </w:pPr>
    </w:p>
    <w:p w:rsidR="00BE0CB9" w:rsidRPr="00A37FC9" w:rsidRDefault="00BE0CB9" w:rsidP="00BE0CB9">
      <w:pPr>
        <w:spacing w:after="0" w:line="240" w:lineRule="auto"/>
        <w:rPr>
          <w:rFonts w:ascii="Times New Roman" w:eastAsia="Times New Roman" w:hAnsi="Times New Roman" w:cs="Times New Roman"/>
          <w:b/>
          <w:i/>
          <w:sz w:val="28"/>
          <w:szCs w:val="28"/>
          <w:u w:val="single"/>
          <w:lang w:eastAsia="ru-RU"/>
        </w:rPr>
      </w:pPr>
      <w:r w:rsidRPr="00A37FC9">
        <w:rPr>
          <w:rFonts w:ascii="Times New Roman" w:eastAsia="Times New Roman" w:hAnsi="Times New Roman" w:cs="Times New Roman"/>
          <w:b/>
          <w:i/>
          <w:sz w:val="28"/>
          <w:szCs w:val="28"/>
          <w:u w:val="single"/>
          <w:lang w:eastAsia="ru-RU"/>
        </w:rPr>
        <w:t>ПРИНЦИПЫ:</w:t>
      </w:r>
    </w:p>
    <w:p w:rsidR="00BE0CB9" w:rsidRPr="00A37FC9" w:rsidRDefault="00BE0CB9" w:rsidP="00BE0CB9">
      <w:pPr>
        <w:spacing w:after="0" w:line="240" w:lineRule="auto"/>
        <w:rPr>
          <w:rFonts w:ascii="Times New Roman" w:eastAsia="Times New Roman" w:hAnsi="Times New Roman" w:cs="Times New Roman"/>
          <w:sz w:val="28"/>
          <w:szCs w:val="28"/>
          <w:lang w:eastAsia="ru-RU"/>
        </w:rPr>
      </w:pPr>
    </w:p>
    <w:tbl>
      <w:tblPr>
        <w:tblStyle w:val="a4"/>
        <w:tblW w:w="0" w:type="auto"/>
        <w:tblInd w:w="-34" w:type="dxa"/>
        <w:tblLayout w:type="fixed"/>
        <w:tblLook w:val="01E0" w:firstRow="1" w:lastRow="1" w:firstColumn="1" w:lastColumn="1" w:noHBand="0" w:noVBand="0"/>
      </w:tblPr>
      <w:tblGrid>
        <w:gridCol w:w="2684"/>
        <w:gridCol w:w="1360"/>
        <w:gridCol w:w="2436"/>
        <w:gridCol w:w="1196"/>
        <w:gridCol w:w="2584"/>
      </w:tblGrid>
      <w:tr w:rsidR="00BE0CB9" w:rsidRPr="00A37FC9" w:rsidTr="009336E3">
        <w:tc>
          <w:tcPr>
            <w:tcW w:w="2684" w:type="dxa"/>
          </w:tcPr>
          <w:p w:rsidR="00BE0CB9" w:rsidRPr="00A37FC9" w:rsidRDefault="00BE0CB9" w:rsidP="00B541C1">
            <w:pPr>
              <w:jc w:val="center"/>
              <w:rPr>
                <w:sz w:val="32"/>
                <w:szCs w:val="32"/>
              </w:rPr>
            </w:pPr>
          </w:p>
          <w:p w:rsidR="00BE0CB9" w:rsidRPr="00A37FC9" w:rsidRDefault="00BE0CB9" w:rsidP="009336E3">
            <w:pPr>
              <w:ind w:left="34"/>
              <w:jc w:val="center"/>
              <w:rPr>
                <w:b/>
                <w:i/>
                <w:sz w:val="32"/>
                <w:szCs w:val="32"/>
              </w:rPr>
            </w:pPr>
            <w:r w:rsidRPr="00A37FC9">
              <w:rPr>
                <w:b/>
                <w:i/>
                <w:sz w:val="32"/>
                <w:szCs w:val="32"/>
              </w:rPr>
              <w:t>Демократизации</w:t>
            </w:r>
          </w:p>
          <w:p w:rsidR="00BE0CB9" w:rsidRPr="00A37FC9" w:rsidRDefault="00BE0CB9" w:rsidP="00B541C1">
            <w:pPr>
              <w:jc w:val="center"/>
              <w:rPr>
                <w:sz w:val="32"/>
                <w:szCs w:val="32"/>
              </w:rPr>
            </w:pPr>
          </w:p>
        </w:tc>
        <w:tc>
          <w:tcPr>
            <w:tcW w:w="1360" w:type="dxa"/>
            <w:tcBorders>
              <w:top w:val="nil"/>
              <w:bottom w:val="nil"/>
            </w:tcBorders>
          </w:tcPr>
          <w:p w:rsidR="00BE0CB9" w:rsidRPr="00A37FC9" w:rsidRDefault="00BE0CB9" w:rsidP="00B541C1">
            <w:pPr>
              <w:rPr>
                <w:sz w:val="32"/>
                <w:szCs w:val="32"/>
              </w:rPr>
            </w:pPr>
          </w:p>
          <w:p w:rsidR="00BE0CB9" w:rsidRPr="00A37FC9" w:rsidRDefault="00BE0CB9" w:rsidP="00B541C1">
            <w:pPr>
              <w:rPr>
                <w:sz w:val="32"/>
                <w:szCs w:val="32"/>
              </w:rPr>
            </w:pPr>
            <w:r>
              <w:rPr>
                <w:noProof/>
                <w:sz w:val="32"/>
                <w:szCs w:val="32"/>
              </w:rPr>
              <mc:AlternateContent>
                <mc:Choice Requires="wpc">
                  <w:drawing>
                    <wp:inline distT="0" distB="0" distL="0" distR="0" wp14:anchorId="55813132" wp14:editId="58491FD5">
                      <wp:extent cx="685800" cy="457200"/>
                      <wp:effectExtent l="10795" t="0" r="17780" b="0"/>
                      <wp:docPr id="9" name="Полотно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Line 4"/>
                              <wps:cNvCnPr/>
                              <wps:spPr bwMode="auto">
                                <a:xfrm>
                                  <a:off x="0" y="11430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9" o:spid="_x0000_s1026" editas="canvas" style="width:54pt;height:36pt;mso-position-horizontal-relative:char;mso-position-vertical-relative:line" coordsize="6858,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height:4572;visibility:visible;mso-wrap-style:square">
                        <v:fill o:detectmouseclick="t"/>
                        <v:path o:connecttype="none"/>
                      </v:shape>
                      <v:line id="Line 4" o:spid="_x0000_s1028" style="position:absolute;visibility:visible;mso-wrap-style:square" from="0,1143" to="6858,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w10:anchorlock/>
                    </v:group>
                  </w:pict>
                </mc:Fallback>
              </mc:AlternateContent>
            </w:r>
          </w:p>
          <w:p w:rsidR="00BE0CB9" w:rsidRPr="00A37FC9" w:rsidRDefault="00BE0CB9" w:rsidP="00B541C1">
            <w:pPr>
              <w:rPr>
                <w:sz w:val="32"/>
                <w:szCs w:val="32"/>
              </w:rPr>
            </w:pPr>
          </w:p>
        </w:tc>
        <w:tc>
          <w:tcPr>
            <w:tcW w:w="2436" w:type="dxa"/>
          </w:tcPr>
          <w:p w:rsidR="00BE0CB9" w:rsidRPr="00A37FC9" w:rsidRDefault="00BE0CB9" w:rsidP="00B541C1">
            <w:pPr>
              <w:jc w:val="center"/>
              <w:rPr>
                <w:sz w:val="32"/>
                <w:szCs w:val="32"/>
              </w:rPr>
            </w:pPr>
          </w:p>
          <w:p w:rsidR="00BE0CB9" w:rsidRPr="00A37FC9" w:rsidRDefault="00BE0CB9" w:rsidP="00B541C1">
            <w:pPr>
              <w:rPr>
                <w:b/>
                <w:i/>
                <w:sz w:val="32"/>
                <w:szCs w:val="32"/>
              </w:rPr>
            </w:pPr>
            <w:proofErr w:type="spellStart"/>
            <w:r w:rsidRPr="00A37FC9">
              <w:rPr>
                <w:b/>
                <w:i/>
                <w:sz w:val="32"/>
                <w:szCs w:val="32"/>
              </w:rPr>
              <w:t>Культуросооб</w:t>
            </w:r>
            <w:proofErr w:type="spellEnd"/>
            <w:r w:rsidRPr="00A37FC9">
              <w:rPr>
                <w:b/>
                <w:i/>
                <w:sz w:val="32"/>
                <w:szCs w:val="32"/>
              </w:rPr>
              <w:t>-</w:t>
            </w:r>
          </w:p>
          <w:p w:rsidR="00BE0CB9" w:rsidRPr="00A37FC9" w:rsidRDefault="00BE0CB9" w:rsidP="00B541C1">
            <w:pPr>
              <w:rPr>
                <w:b/>
                <w:i/>
                <w:sz w:val="32"/>
                <w:szCs w:val="32"/>
              </w:rPr>
            </w:pPr>
            <w:r w:rsidRPr="00A37FC9">
              <w:rPr>
                <w:b/>
                <w:i/>
                <w:sz w:val="32"/>
                <w:szCs w:val="32"/>
              </w:rPr>
              <w:t>разности</w:t>
            </w:r>
          </w:p>
        </w:tc>
        <w:tc>
          <w:tcPr>
            <w:tcW w:w="1196" w:type="dxa"/>
            <w:tcBorders>
              <w:top w:val="nil"/>
              <w:bottom w:val="nil"/>
            </w:tcBorders>
          </w:tcPr>
          <w:p w:rsidR="00BE0CB9" w:rsidRPr="00A37FC9" w:rsidRDefault="00BE0CB9" w:rsidP="00B541C1">
            <w:pPr>
              <w:rPr>
                <w:sz w:val="32"/>
                <w:szCs w:val="32"/>
              </w:rPr>
            </w:pPr>
          </w:p>
          <w:p w:rsidR="00BE0CB9" w:rsidRPr="00A37FC9" w:rsidRDefault="00BE0CB9" w:rsidP="00B541C1">
            <w:pPr>
              <w:rPr>
                <w:sz w:val="32"/>
                <w:szCs w:val="32"/>
              </w:rPr>
            </w:pPr>
            <w:r>
              <w:rPr>
                <w:noProof/>
                <w:sz w:val="32"/>
                <w:szCs w:val="32"/>
              </w:rPr>
              <mc:AlternateContent>
                <mc:Choice Requires="wpc">
                  <w:drawing>
                    <wp:inline distT="0" distB="0" distL="0" distR="0" wp14:anchorId="085711F6" wp14:editId="0F58CD35">
                      <wp:extent cx="571500" cy="342900"/>
                      <wp:effectExtent l="11430" t="0" r="17145" b="0"/>
                      <wp:docPr id="7"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Line 7"/>
                              <wps:cNvCnPr/>
                              <wps:spPr bwMode="auto">
                                <a:xfrm>
                                  <a:off x="0" y="11430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7" o:spid="_x0000_s1026" editas="canvas" style="width:45pt;height:27pt;mso-position-horizontal-relative:char;mso-position-vertical-relative:line" coordsize="571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">
                      <v:shape id="_x0000_s1027" type="#_x0000_t75" style="position:absolute;width:5715;height:3429;visibility:visible;mso-wrap-style:square">
                        <v:fill o:detectmouseclick="t"/>
                        <v:path o:connecttype="none"/>
                      </v:shape>
                      <v:line id="Line 7" o:spid="_x0000_s1028" style="position:absolute;visibility:visible;mso-wrap-style:square" from="0,1143" to="5715,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w10:anchorlock/>
                    </v:group>
                  </w:pict>
                </mc:Fallback>
              </mc:AlternateContent>
            </w:r>
          </w:p>
        </w:tc>
        <w:tc>
          <w:tcPr>
            <w:tcW w:w="2584" w:type="dxa"/>
          </w:tcPr>
          <w:p w:rsidR="00BE0CB9" w:rsidRPr="00A37FC9" w:rsidRDefault="00BE0CB9" w:rsidP="00B541C1">
            <w:pPr>
              <w:ind w:left="25" w:hanging="25"/>
              <w:rPr>
                <w:sz w:val="32"/>
                <w:szCs w:val="32"/>
              </w:rPr>
            </w:pPr>
          </w:p>
          <w:p w:rsidR="00BE0CB9" w:rsidRPr="00A37FC9" w:rsidRDefault="00BE0CB9" w:rsidP="006914DB">
            <w:pPr>
              <w:ind w:left="23" w:hanging="23"/>
              <w:rPr>
                <w:b/>
                <w:i/>
                <w:sz w:val="32"/>
                <w:szCs w:val="32"/>
              </w:rPr>
            </w:pPr>
            <w:r w:rsidRPr="00A37FC9">
              <w:rPr>
                <w:b/>
                <w:i/>
                <w:sz w:val="32"/>
                <w:szCs w:val="32"/>
              </w:rPr>
              <w:t>Приоритет</w:t>
            </w:r>
          </w:p>
          <w:p w:rsidR="00BE0CB9" w:rsidRPr="00A37FC9" w:rsidRDefault="00BE0CB9" w:rsidP="006914DB">
            <w:pPr>
              <w:ind w:left="23" w:hanging="23"/>
              <w:rPr>
                <w:b/>
                <w:i/>
                <w:sz w:val="32"/>
                <w:szCs w:val="32"/>
              </w:rPr>
            </w:pPr>
          </w:p>
          <w:p w:rsidR="00BE0CB9" w:rsidRPr="00A37FC9" w:rsidRDefault="00BE0CB9" w:rsidP="006914DB">
            <w:pPr>
              <w:ind w:left="23" w:right="-536" w:hanging="23"/>
              <w:rPr>
                <w:b/>
                <w:i/>
                <w:sz w:val="32"/>
                <w:szCs w:val="32"/>
              </w:rPr>
            </w:pPr>
            <w:proofErr w:type="spellStart"/>
            <w:r w:rsidRPr="00A37FC9">
              <w:rPr>
                <w:b/>
                <w:i/>
                <w:sz w:val="32"/>
                <w:szCs w:val="32"/>
              </w:rPr>
              <w:t>субъектности</w:t>
            </w:r>
            <w:proofErr w:type="spellEnd"/>
          </w:p>
          <w:p w:rsidR="00BE0CB9" w:rsidRPr="00A37FC9" w:rsidRDefault="00BE0CB9" w:rsidP="00B541C1">
            <w:pPr>
              <w:rPr>
                <w:sz w:val="32"/>
                <w:szCs w:val="32"/>
              </w:rPr>
            </w:pPr>
          </w:p>
        </w:tc>
      </w:tr>
    </w:tbl>
    <w:p w:rsidR="00BE0CB9" w:rsidRPr="00A37FC9" w:rsidRDefault="00BE0CB9" w:rsidP="00BE0CB9">
      <w:pPr>
        <w:spacing w:after="0" w:line="240" w:lineRule="auto"/>
        <w:rPr>
          <w:rFonts w:ascii="Times New Roman" w:eastAsia="Times New Roman" w:hAnsi="Times New Roman" w:cs="Times New Roman"/>
          <w:sz w:val="28"/>
          <w:szCs w:val="28"/>
          <w:lang w:eastAsia="ru-RU"/>
        </w:rPr>
      </w:pPr>
      <w:r w:rsidRPr="00A37FC9">
        <w:rPr>
          <w:rFonts w:ascii="Times New Roman" w:eastAsia="Times New Roman" w:hAnsi="Times New Roman" w:cs="Times New Roman"/>
          <w:sz w:val="28"/>
          <w:szCs w:val="28"/>
          <w:lang w:eastAsia="ru-RU"/>
        </w:rPr>
        <w:lastRenderedPageBreak/>
        <w:t xml:space="preserve"> </w:t>
      </w:r>
    </w:p>
    <w:p w:rsidR="00BE0CB9" w:rsidRPr="00A37FC9" w:rsidRDefault="00BE0CB9" w:rsidP="00BE0CB9">
      <w:pPr>
        <w:spacing w:after="0" w:line="240" w:lineRule="auto"/>
        <w:jc w:val="center"/>
        <w:rPr>
          <w:rFonts w:ascii="Times New Roman" w:eastAsia="Times New Roman" w:hAnsi="Times New Roman" w:cs="Times New Roman"/>
          <w:b/>
          <w:i/>
          <w:sz w:val="28"/>
          <w:szCs w:val="28"/>
          <w:lang w:eastAsia="ru-RU"/>
        </w:rPr>
      </w:pPr>
    </w:p>
    <w:p w:rsidR="00BE0CB9" w:rsidRPr="00A37FC9" w:rsidRDefault="00BE0CB9" w:rsidP="00BE0CB9">
      <w:pPr>
        <w:spacing w:after="0" w:line="240" w:lineRule="auto"/>
        <w:rPr>
          <w:rFonts w:ascii="Times New Roman" w:eastAsia="Times New Roman" w:hAnsi="Times New Roman" w:cs="Times New Roman"/>
          <w:b/>
          <w:i/>
          <w:sz w:val="28"/>
          <w:szCs w:val="28"/>
          <w:u w:val="single"/>
          <w:lang w:eastAsia="ru-RU"/>
        </w:rPr>
      </w:pPr>
      <w:r w:rsidRPr="00A37FC9">
        <w:rPr>
          <w:rFonts w:ascii="Times New Roman" w:eastAsia="Times New Roman" w:hAnsi="Times New Roman" w:cs="Times New Roman"/>
          <w:b/>
          <w:i/>
          <w:sz w:val="28"/>
          <w:szCs w:val="28"/>
          <w:u w:val="single"/>
          <w:lang w:eastAsia="ru-RU"/>
        </w:rPr>
        <w:t>УСЛОВИЯ:</w:t>
      </w:r>
    </w:p>
    <w:p w:rsidR="00BE0CB9" w:rsidRPr="00A37FC9" w:rsidRDefault="00BE0CB9" w:rsidP="00BE0CB9">
      <w:pPr>
        <w:spacing w:after="0" w:line="240" w:lineRule="auto"/>
        <w:jc w:val="center"/>
        <w:rPr>
          <w:rFonts w:ascii="Times New Roman" w:eastAsia="Times New Roman" w:hAnsi="Times New Roman" w:cs="Times New Roman"/>
          <w:sz w:val="28"/>
          <w:szCs w:val="28"/>
          <w:lang w:eastAsia="ru-RU"/>
        </w:rPr>
      </w:pPr>
    </w:p>
    <w:p w:rsidR="00BE0CB9" w:rsidRPr="00A37FC9" w:rsidRDefault="00BE0CB9" w:rsidP="00BE0CB9">
      <w:pPr>
        <w:spacing w:after="0" w:line="240" w:lineRule="auto"/>
        <w:jc w:val="center"/>
        <w:rPr>
          <w:rFonts w:ascii="Times New Roman" w:eastAsia="Times New Roman" w:hAnsi="Times New Roman" w:cs="Times New Roman"/>
          <w:sz w:val="28"/>
          <w:szCs w:val="28"/>
          <w:lang w:eastAsia="ru-RU"/>
        </w:rPr>
      </w:pPr>
    </w:p>
    <w:tbl>
      <w:tblPr>
        <w:tblStyle w:val="a4"/>
        <w:tblW w:w="0" w:type="auto"/>
        <w:tblLook w:val="01E0" w:firstRow="1" w:lastRow="1" w:firstColumn="1" w:lastColumn="1" w:noHBand="0" w:noVBand="0"/>
      </w:tblPr>
      <w:tblGrid>
        <w:gridCol w:w="1809"/>
        <w:gridCol w:w="1806"/>
        <w:gridCol w:w="1956"/>
        <w:gridCol w:w="1807"/>
        <w:gridCol w:w="2059"/>
      </w:tblGrid>
      <w:tr w:rsidR="00BE0CB9" w:rsidRPr="00A37FC9" w:rsidTr="006914DB">
        <w:tc>
          <w:tcPr>
            <w:tcW w:w="1809" w:type="dxa"/>
          </w:tcPr>
          <w:p w:rsidR="00BE0CB9" w:rsidRPr="00A37FC9" w:rsidRDefault="00BE0CB9" w:rsidP="00B541C1">
            <w:pPr>
              <w:jc w:val="center"/>
              <w:rPr>
                <w:b/>
                <w:i/>
                <w:sz w:val="32"/>
                <w:szCs w:val="32"/>
              </w:rPr>
            </w:pPr>
            <w:r w:rsidRPr="00A37FC9">
              <w:rPr>
                <w:b/>
                <w:i/>
                <w:sz w:val="32"/>
                <w:szCs w:val="32"/>
              </w:rPr>
              <w:t>Наличие ресурсов</w:t>
            </w:r>
          </w:p>
          <w:p w:rsidR="00BE0CB9" w:rsidRPr="00A37FC9" w:rsidRDefault="00BE0CB9" w:rsidP="00B541C1">
            <w:pPr>
              <w:jc w:val="center"/>
              <w:rPr>
                <w:b/>
                <w:i/>
                <w:sz w:val="32"/>
                <w:szCs w:val="32"/>
              </w:rPr>
            </w:pPr>
          </w:p>
        </w:tc>
        <w:tc>
          <w:tcPr>
            <w:tcW w:w="1806" w:type="dxa"/>
            <w:tcBorders>
              <w:top w:val="nil"/>
              <w:bottom w:val="nil"/>
            </w:tcBorders>
          </w:tcPr>
          <w:p w:rsidR="00BE0CB9" w:rsidRPr="00A37FC9" w:rsidRDefault="00BE0CB9" w:rsidP="00B541C1">
            <w:pPr>
              <w:jc w:val="center"/>
              <w:rPr>
                <w:b/>
                <w:i/>
                <w:sz w:val="32"/>
                <w:szCs w:val="32"/>
              </w:rPr>
            </w:pPr>
            <w:r>
              <w:rPr>
                <w:b/>
                <w:i/>
                <w:noProof/>
                <w:sz w:val="32"/>
                <w:szCs w:val="32"/>
              </w:rPr>
              <mc:AlternateContent>
                <mc:Choice Requires="wps">
                  <w:drawing>
                    <wp:anchor distT="0" distB="0" distL="114300" distR="114300" simplePos="0" relativeHeight="251659264" behindDoc="0" locked="0" layoutInCell="1" allowOverlap="1" wp14:anchorId="5C601ED3" wp14:editId="6E8B7830">
                      <wp:simplePos x="0" y="0"/>
                      <wp:positionH relativeFrom="column">
                        <wp:posOffset>-70866</wp:posOffset>
                      </wp:positionH>
                      <wp:positionV relativeFrom="paragraph">
                        <wp:posOffset>229870</wp:posOffset>
                      </wp:positionV>
                      <wp:extent cx="1150620" cy="0"/>
                      <wp:effectExtent l="0" t="76200" r="30480" b="952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0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8.1pt" to="8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">
                      <v:stroke endarrow="block"/>
                    </v:line>
                  </w:pict>
                </mc:Fallback>
              </mc:AlternateContent>
            </w:r>
          </w:p>
        </w:tc>
        <w:tc>
          <w:tcPr>
            <w:tcW w:w="1956" w:type="dxa"/>
          </w:tcPr>
          <w:p w:rsidR="00BE0CB9" w:rsidRPr="00A37FC9" w:rsidRDefault="006914DB" w:rsidP="00B541C1">
            <w:pPr>
              <w:jc w:val="center"/>
              <w:rPr>
                <w:b/>
                <w:i/>
                <w:sz w:val="32"/>
                <w:szCs w:val="32"/>
              </w:rPr>
            </w:pPr>
            <w:r>
              <w:rPr>
                <w:b/>
                <w:i/>
                <w:noProof/>
                <w:sz w:val="32"/>
                <w:szCs w:val="32"/>
              </w:rPr>
              <mc:AlternateContent>
                <mc:Choice Requires="wps">
                  <w:drawing>
                    <wp:anchor distT="0" distB="0" distL="114300" distR="114300" simplePos="0" relativeHeight="251660288" behindDoc="0" locked="0" layoutInCell="1" allowOverlap="1" wp14:anchorId="14877A59" wp14:editId="2C6D5BA9">
                      <wp:simplePos x="0" y="0"/>
                      <wp:positionH relativeFrom="column">
                        <wp:posOffset>1165860</wp:posOffset>
                      </wp:positionH>
                      <wp:positionV relativeFrom="paragraph">
                        <wp:posOffset>229870</wp:posOffset>
                      </wp:positionV>
                      <wp:extent cx="1156335" cy="0"/>
                      <wp:effectExtent l="0" t="76200" r="24765" b="952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6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pt,18.1pt" to="182.8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">
                      <v:stroke endarrow="block"/>
                    </v:line>
                  </w:pict>
                </mc:Fallback>
              </mc:AlternateContent>
            </w:r>
            <w:r w:rsidR="00BE0CB9" w:rsidRPr="00A37FC9">
              <w:rPr>
                <w:b/>
                <w:i/>
                <w:sz w:val="32"/>
                <w:szCs w:val="32"/>
              </w:rPr>
              <w:t>Развитие ресурсов</w:t>
            </w:r>
          </w:p>
        </w:tc>
        <w:tc>
          <w:tcPr>
            <w:tcW w:w="1807" w:type="dxa"/>
            <w:tcBorders>
              <w:top w:val="nil"/>
              <w:bottom w:val="nil"/>
            </w:tcBorders>
          </w:tcPr>
          <w:p w:rsidR="00BE0CB9" w:rsidRPr="00A37FC9" w:rsidRDefault="00BE0CB9" w:rsidP="00B541C1">
            <w:pPr>
              <w:jc w:val="center"/>
              <w:rPr>
                <w:b/>
                <w:i/>
                <w:sz w:val="32"/>
                <w:szCs w:val="32"/>
              </w:rPr>
            </w:pPr>
          </w:p>
        </w:tc>
        <w:tc>
          <w:tcPr>
            <w:tcW w:w="2059" w:type="dxa"/>
          </w:tcPr>
          <w:p w:rsidR="00BE0CB9" w:rsidRPr="00A37FC9" w:rsidRDefault="00BE0CB9" w:rsidP="00B541C1">
            <w:pPr>
              <w:rPr>
                <w:b/>
                <w:i/>
                <w:sz w:val="32"/>
                <w:szCs w:val="32"/>
              </w:rPr>
            </w:pPr>
            <w:r w:rsidRPr="00A37FC9">
              <w:rPr>
                <w:b/>
                <w:i/>
                <w:sz w:val="32"/>
                <w:szCs w:val="32"/>
              </w:rPr>
              <w:t>Мониторинг</w:t>
            </w:r>
          </w:p>
          <w:p w:rsidR="00BE0CB9" w:rsidRPr="00A37FC9" w:rsidRDefault="00BE0CB9" w:rsidP="00B541C1">
            <w:pPr>
              <w:jc w:val="center"/>
              <w:rPr>
                <w:b/>
                <w:i/>
                <w:sz w:val="32"/>
                <w:szCs w:val="32"/>
              </w:rPr>
            </w:pPr>
          </w:p>
        </w:tc>
      </w:tr>
    </w:tbl>
    <w:p w:rsidR="00BE0CB9" w:rsidRPr="00A37FC9" w:rsidRDefault="00BE0CB9" w:rsidP="00BE0CB9">
      <w:pPr>
        <w:spacing w:after="0" w:line="240" w:lineRule="auto"/>
        <w:jc w:val="center"/>
        <w:rPr>
          <w:rFonts w:ascii="Times New Roman" w:eastAsia="Times New Roman" w:hAnsi="Times New Roman" w:cs="Times New Roman"/>
          <w:sz w:val="28"/>
          <w:szCs w:val="28"/>
          <w:lang w:eastAsia="ru-RU"/>
        </w:rPr>
      </w:pPr>
    </w:p>
    <w:p w:rsidR="00BE0CB9" w:rsidRPr="00A37FC9" w:rsidRDefault="00BE0CB9" w:rsidP="00BE0CB9">
      <w:pPr>
        <w:spacing w:after="0" w:line="240" w:lineRule="auto"/>
        <w:rPr>
          <w:rFonts w:ascii="Times New Roman" w:eastAsia="Times New Roman" w:hAnsi="Times New Roman" w:cs="Times New Roman"/>
          <w:sz w:val="28"/>
          <w:szCs w:val="28"/>
          <w:lang w:eastAsia="ru-RU"/>
        </w:rPr>
      </w:pPr>
    </w:p>
    <w:p w:rsidR="00BE0CB9" w:rsidRPr="00A37FC9" w:rsidRDefault="00BE0CB9" w:rsidP="00BE0CB9">
      <w:pPr>
        <w:spacing w:after="0" w:line="240" w:lineRule="auto"/>
        <w:ind w:left="360"/>
        <w:rPr>
          <w:rFonts w:ascii="Times New Roman" w:eastAsia="Times New Roman" w:hAnsi="Times New Roman" w:cs="Times New Roman"/>
          <w:b/>
          <w:i/>
          <w:sz w:val="28"/>
          <w:szCs w:val="28"/>
          <w:u w:val="single"/>
          <w:lang w:eastAsia="ru-RU"/>
        </w:rPr>
      </w:pPr>
      <w:r w:rsidRPr="00A37FC9">
        <w:rPr>
          <w:rFonts w:ascii="Times New Roman" w:eastAsia="Times New Roman" w:hAnsi="Times New Roman" w:cs="Times New Roman"/>
          <w:b/>
          <w:i/>
          <w:sz w:val="28"/>
          <w:szCs w:val="28"/>
          <w:u w:val="single"/>
          <w:lang w:eastAsia="ru-RU"/>
        </w:rPr>
        <w:t>УРОВНИ:</w:t>
      </w:r>
    </w:p>
    <w:p w:rsidR="00BE0CB9" w:rsidRPr="00A37FC9" w:rsidRDefault="00BE0CB9" w:rsidP="00BE0CB9">
      <w:pPr>
        <w:spacing w:after="0" w:line="240" w:lineRule="auto"/>
        <w:ind w:left="360"/>
        <w:jc w:val="center"/>
        <w:rPr>
          <w:rFonts w:ascii="Times New Roman" w:eastAsia="Times New Roman" w:hAnsi="Times New Roman" w:cs="Times New Roman"/>
          <w:b/>
          <w:i/>
          <w:sz w:val="28"/>
          <w:szCs w:val="28"/>
          <w:u w:val="single"/>
          <w:lang w:eastAsia="ru-RU"/>
        </w:rPr>
      </w:pPr>
    </w:p>
    <w:tbl>
      <w:tblPr>
        <w:tblStyle w:val="a4"/>
        <w:tblW w:w="0" w:type="auto"/>
        <w:tblInd w:w="108" w:type="dxa"/>
        <w:tblLook w:val="01E0" w:firstRow="1" w:lastRow="1" w:firstColumn="1" w:lastColumn="1" w:noHBand="0" w:noVBand="0"/>
      </w:tblPr>
      <w:tblGrid>
        <w:gridCol w:w="2758"/>
        <w:gridCol w:w="1696"/>
        <w:gridCol w:w="2533"/>
        <w:gridCol w:w="539"/>
        <w:gridCol w:w="2117"/>
      </w:tblGrid>
      <w:tr w:rsidR="00BE0CB9" w:rsidRPr="00A37FC9" w:rsidTr="009336E3">
        <w:trPr>
          <w:trHeight w:val="1315"/>
        </w:trPr>
        <w:tc>
          <w:tcPr>
            <w:tcW w:w="2758" w:type="dxa"/>
          </w:tcPr>
          <w:p w:rsidR="00BE0CB9" w:rsidRPr="00A37FC9" w:rsidRDefault="00BE0CB9" w:rsidP="00B541C1">
            <w:pPr>
              <w:rPr>
                <w:b/>
                <w:i/>
                <w:sz w:val="32"/>
                <w:szCs w:val="32"/>
              </w:rPr>
            </w:pPr>
          </w:p>
          <w:p w:rsidR="00BE0CB9" w:rsidRPr="00A37FC9" w:rsidRDefault="00BE0CB9" w:rsidP="00B541C1">
            <w:pPr>
              <w:rPr>
                <w:b/>
                <w:i/>
                <w:sz w:val="32"/>
                <w:szCs w:val="32"/>
              </w:rPr>
            </w:pPr>
            <w:r w:rsidRPr="00A37FC9">
              <w:rPr>
                <w:b/>
                <w:i/>
                <w:sz w:val="32"/>
                <w:szCs w:val="32"/>
              </w:rPr>
              <w:t>Репродуктивный</w:t>
            </w:r>
          </w:p>
          <w:p w:rsidR="00BE0CB9" w:rsidRPr="00A37FC9" w:rsidRDefault="00BE0CB9" w:rsidP="009336E3">
            <w:pPr>
              <w:ind w:left="175"/>
              <w:rPr>
                <w:b/>
                <w:i/>
                <w:sz w:val="32"/>
                <w:szCs w:val="32"/>
              </w:rPr>
            </w:pPr>
          </w:p>
        </w:tc>
        <w:tc>
          <w:tcPr>
            <w:tcW w:w="1696" w:type="dxa"/>
            <w:tcBorders>
              <w:top w:val="nil"/>
              <w:bottom w:val="nil"/>
            </w:tcBorders>
          </w:tcPr>
          <w:p w:rsidR="00BE0CB9" w:rsidRPr="00A37FC9" w:rsidRDefault="00BE0CB9" w:rsidP="006914DB">
            <w:pPr>
              <w:ind w:right="-200"/>
              <w:rPr>
                <w:b/>
                <w:i/>
                <w:sz w:val="32"/>
                <w:szCs w:val="32"/>
              </w:rPr>
            </w:pPr>
            <w:r>
              <w:rPr>
                <w:b/>
                <w:i/>
                <w:noProof/>
                <w:sz w:val="32"/>
                <w:szCs w:val="32"/>
              </w:rPr>
              <mc:AlternateContent>
                <mc:Choice Requires="wpc">
                  <w:drawing>
                    <wp:inline distT="0" distB="0" distL="0" distR="0" wp14:anchorId="259327A4" wp14:editId="196476DA">
                      <wp:extent cx="1061046" cy="591312"/>
                      <wp:effectExtent l="0" t="0" r="6350" b="0"/>
                      <wp:docPr id="3" name="Полотно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10"/>
                              <wps:cNvCnPr/>
                              <wps:spPr bwMode="auto">
                                <a:xfrm>
                                  <a:off x="1524" y="34290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 o:spid="_x0000_s1026" editas="canvas" style="width:83.55pt;height:46.55pt;mso-position-horizontal-relative:char;mso-position-vertical-relative:line" coordsize="10604,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">
                      <v:shape id="_x0000_s1027" type="#_x0000_t75" style="position:absolute;width:10604;height:5911;visibility:visible;mso-wrap-style:square">
                        <v:fill o:detectmouseclick="t"/>
                        <v:path o:connecttype="none"/>
                      </v:shape>
                      <v:line id="Line 10" o:spid="_x0000_s1028" style="position:absolute;visibility:visible;mso-wrap-style:square" from="15,3429" to="10302,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w10:anchorlock/>
                    </v:group>
                  </w:pict>
                </mc:Fallback>
              </mc:AlternateContent>
            </w:r>
          </w:p>
        </w:tc>
        <w:tc>
          <w:tcPr>
            <w:tcW w:w="2533" w:type="dxa"/>
          </w:tcPr>
          <w:p w:rsidR="00BE0CB9" w:rsidRPr="00A37FC9" w:rsidRDefault="00BE0CB9" w:rsidP="00B541C1">
            <w:pPr>
              <w:rPr>
                <w:b/>
                <w:i/>
                <w:sz w:val="32"/>
                <w:szCs w:val="32"/>
              </w:rPr>
            </w:pPr>
          </w:p>
          <w:p w:rsidR="00BE0CB9" w:rsidRPr="00A37FC9" w:rsidRDefault="00BE0CB9" w:rsidP="00B541C1">
            <w:pPr>
              <w:rPr>
                <w:b/>
                <w:i/>
                <w:sz w:val="32"/>
                <w:szCs w:val="32"/>
              </w:rPr>
            </w:pPr>
            <w:r w:rsidRPr="00A37FC9">
              <w:rPr>
                <w:b/>
                <w:i/>
                <w:sz w:val="32"/>
                <w:szCs w:val="32"/>
              </w:rPr>
              <w:t>Эвристический</w:t>
            </w:r>
          </w:p>
        </w:tc>
        <w:tc>
          <w:tcPr>
            <w:tcW w:w="539" w:type="dxa"/>
            <w:tcBorders>
              <w:top w:val="nil"/>
              <w:bottom w:val="nil"/>
            </w:tcBorders>
          </w:tcPr>
          <w:p w:rsidR="00BE0CB9" w:rsidRPr="00A37FC9" w:rsidRDefault="00BE0CB9" w:rsidP="00B541C1">
            <w:pPr>
              <w:rPr>
                <w:b/>
                <w:i/>
                <w:sz w:val="32"/>
                <w:szCs w:val="32"/>
              </w:rPr>
            </w:pPr>
            <w:r>
              <w:rPr>
                <w:b/>
                <w:i/>
                <w:noProof/>
                <w:sz w:val="32"/>
                <w:szCs w:val="32"/>
              </w:rPr>
              <mc:AlternateContent>
                <mc:Choice Requires="wps">
                  <w:drawing>
                    <wp:anchor distT="0" distB="0" distL="114300" distR="114300" simplePos="0" relativeHeight="251661312" behindDoc="0" locked="0" layoutInCell="1" allowOverlap="1" wp14:anchorId="3E304C7B" wp14:editId="5DF2E8DE">
                      <wp:simplePos x="0" y="0"/>
                      <wp:positionH relativeFrom="column">
                        <wp:posOffset>-60579</wp:posOffset>
                      </wp:positionH>
                      <wp:positionV relativeFrom="paragraph">
                        <wp:posOffset>362458</wp:posOffset>
                      </wp:positionV>
                      <wp:extent cx="353568" cy="0"/>
                      <wp:effectExtent l="0" t="76200" r="27940" b="952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56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8.55pt" to="23.1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">
                      <v:stroke endarrow="block"/>
                    </v:line>
                  </w:pict>
                </mc:Fallback>
              </mc:AlternateContent>
            </w:r>
          </w:p>
        </w:tc>
        <w:tc>
          <w:tcPr>
            <w:tcW w:w="2117" w:type="dxa"/>
          </w:tcPr>
          <w:p w:rsidR="00BE0CB9" w:rsidRPr="00A37FC9" w:rsidRDefault="00BE0CB9" w:rsidP="00B541C1">
            <w:pPr>
              <w:rPr>
                <w:b/>
                <w:i/>
                <w:sz w:val="32"/>
                <w:szCs w:val="32"/>
              </w:rPr>
            </w:pPr>
          </w:p>
          <w:p w:rsidR="00BE0CB9" w:rsidRPr="00A37FC9" w:rsidRDefault="00BE0CB9" w:rsidP="00B541C1">
            <w:pPr>
              <w:rPr>
                <w:b/>
                <w:i/>
                <w:sz w:val="32"/>
                <w:szCs w:val="32"/>
              </w:rPr>
            </w:pPr>
            <w:r w:rsidRPr="00A37FC9">
              <w:rPr>
                <w:b/>
                <w:i/>
                <w:sz w:val="32"/>
                <w:szCs w:val="32"/>
              </w:rPr>
              <w:t>Креативный</w:t>
            </w:r>
          </w:p>
        </w:tc>
      </w:tr>
    </w:tbl>
    <w:p w:rsidR="00BE0CB9" w:rsidRDefault="00BE0CB9" w:rsidP="00BE0CB9">
      <w:pPr>
        <w:jc w:val="both"/>
      </w:pPr>
    </w:p>
    <w:p w:rsidR="00BE0CB9" w:rsidRPr="00782628" w:rsidRDefault="00DD4E57" w:rsidP="00782628">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DD4E57">
        <w:rPr>
          <w:rFonts w:ascii="Times New Roman" w:eastAsia="Times New Roman" w:hAnsi="Times New Roman" w:cs="Times New Roman"/>
          <w:sz w:val="28"/>
          <w:szCs w:val="28"/>
          <w:lang w:eastAsia="ru-RU"/>
        </w:rPr>
        <w:t xml:space="preserve"> качестве показателя личностного роста может выступать развитие определенных качеств и способностей ребенка. Именно по степени развития качеств и способностей </w:t>
      </w:r>
      <w:r>
        <w:rPr>
          <w:rFonts w:ascii="Times New Roman" w:eastAsia="Times New Roman" w:hAnsi="Times New Roman" w:cs="Times New Roman"/>
          <w:sz w:val="28"/>
          <w:szCs w:val="28"/>
          <w:lang w:eastAsia="ru-RU"/>
        </w:rPr>
        <w:t>школьника</w:t>
      </w:r>
      <w:r w:rsidRPr="00DD4E57">
        <w:rPr>
          <w:rFonts w:ascii="Times New Roman" w:eastAsia="Times New Roman" w:hAnsi="Times New Roman" w:cs="Times New Roman"/>
          <w:sz w:val="28"/>
          <w:szCs w:val="28"/>
          <w:lang w:eastAsia="ru-RU"/>
        </w:rPr>
        <w:t xml:space="preserve"> мы судим о результатах нашей деятельности и достижении поставленных нами целей</w:t>
      </w:r>
      <w:r>
        <w:rPr>
          <w:rFonts w:ascii="Times New Roman" w:eastAsia="Times New Roman" w:hAnsi="Times New Roman" w:cs="Times New Roman"/>
          <w:sz w:val="28"/>
          <w:szCs w:val="28"/>
          <w:lang w:eastAsia="ru-RU"/>
        </w:rPr>
        <w:t xml:space="preserve"> в образовании</w:t>
      </w:r>
      <w:r w:rsidRPr="00DD4E57">
        <w:rPr>
          <w:rFonts w:ascii="Times New Roman" w:eastAsia="Times New Roman" w:hAnsi="Times New Roman" w:cs="Times New Roman"/>
          <w:sz w:val="28"/>
          <w:szCs w:val="28"/>
          <w:lang w:eastAsia="ru-RU"/>
        </w:rPr>
        <w:t xml:space="preserve">. Обнаружить тенденцию к личному росту учеников можно только в процессе </w:t>
      </w:r>
      <w:r w:rsidRPr="00782628">
        <w:rPr>
          <w:rFonts w:ascii="Times New Roman" w:eastAsia="Times New Roman" w:hAnsi="Times New Roman" w:cs="Times New Roman"/>
          <w:sz w:val="28"/>
          <w:szCs w:val="28"/>
          <w:lang w:eastAsia="ru-RU"/>
        </w:rPr>
        <w:t xml:space="preserve">их образовательной деятельности, фиксируя и измеряя изменения в формировании качеств личности ребенка и развитии его способностей. Сделать это в рамках традиционного урока с его жесткой регламентацией взаимодействия субъектов образовательного процесса практически невозможно. Необходимо переходить к уроку, основанному на принципах «свободы» образовательной </w:t>
      </w:r>
      <w:proofErr w:type="gramStart"/>
      <w:r w:rsidRPr="00782628">
        <w:rPr>
          <w:rFonts w:ascii="Times New Roman" w:eastAsia="Times New Roman" w:hAnsi="Times New Roman" w:cs="Times New Roman"/>
          <w:sz w:val="28"/>
          <w:szCs w:val="28"/>
          <w:lang w:eastAsia="ru-RU"/>
        </w:rPr>
        <w:t>деятельности</w:t>
      </w:r>
      <w:proofErr w:type="gramEnd"/>
      <w:r w:rsidRPr="00782628">
        <w:rPr>
          <w:rFonts w:ascii="Times New Roman" w:eastAsia="Times New Roman" w:hAnsi="Times New Roman" w:cs="Times New Roman"/>
          <w:sz w:val="28"/>
          <w:szCs w:val="28"/>
          <w:lang w:eastAsia="ru-RU"/>
        </w:rPr>
        <w:t xml:space="preserve"> как учителя, так и ученика. </w:t>
      </w:r>
      <w:r w:rsidRPr="00DD4E57">
        <w:rPr>
          <w:rFonts w:ascii="Times New Roman" w:eastAsia="Times New Roman" w:hAnsi="Times New Roman" w:cs="Times New Roman"/>
          <w:sz w:val="28"/>
          <w:szCs w:val="28"/>
          <w:lang w:eastAsia="ru-RU"/>
        </w:rPr>
        <w:t xml:space="preserve"> </w:t>
      </w:r>
      <w:r w:rsidRPr="00782628">
        <w:rPr>
          <w:rFonts w:ascii="Times New Roman" w:eastAsia="Times New Roman" w:hAnsi="Times New Roman" w:cs="Times New Roman"/>
          <w:sz w:val="28"/>
          <w:szCs w:val="28"/>
          <w:lang w:eastAsia="ru-RU"/>
        </w:rPr>
        <w:t>В чём преимущество интерактивного обучения можно понять, только сравнивая.</w:t>
      </w:r>
    </w:p>
    <w:p w:rsidR="00DD4E57" w:rsidRPr="00782628" w:rsidRDefault="009336E3" w:rsidP="0078262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4E57" w:rsidRPr="00782628">
        <w:rPr>
          <w:rFonts w:ascii="Times New Roman" w:eastAsia="Times New Roman" w:hAnsi="Times New Roman" w:cs="Times New Roman"/>
          <w:sz w:val="28"/>
          <w:szCs w:val="28"/>
          <w:lang w:eastAsia="ru-RU"/>
        </w:rPr>
        <w:t>Существует несколько классификаций методов обучения и воспитания. Мы рассмотрим одну из них. По степени активности учащихся в образова</w:t>
      </w:r>
      <w:r w:rsidR="00DD4E57" w:rsidRPr="00782628">
        <w:rPr>
          <w:rFonts w:ascii="Times New Roman" w:eastAsia="Times New Roman" w:hAnsi="Times New Roman" w:cs="Times New Roman"/>
          <w:sz w:val="28"/>
          <w:szCs w:val="28"/>
          <w:lang w:eastAsia="ru-RU"/>
        </w:rPr>
        <w:softHyphen/>
        <w:t xml:space="preserve">тельном процессе выделяют </w:t>
      </w:r>
      <w:r w:rsidR="00DD4E57" w:rsidRPr="00782628">
        <w:rPr>
          <w:rFonts w:ascii="Times New Roman" w:eastAsia="Times New Roman" w:hAnsi="Times New Roman" w:cs="Times New Roman"/>
          <w:b/>
          <w:bCs/>
          <w:i/>
          <w:iCs/>
          <w:sz w:val="28"/>
          <w:szCs w:val="28"/>
          <w:lang w:eastAsia="ru-RU"/>
        </w:rPr>
        <w:t>пассивные методы, активные методы, интерактивные методы.</w:t>
      </w:r>
    </w:p>
    <w:p w:rsidR="00DD4E57" w:rsidRPr="00152607" w:rsidRDefault="00DD4E57" w:rsidP="00782628">
      <w:pPr>
        <w:spacing w:after="0" w:line="240" w:lineRule="auto"/>
        <w:ind w:firstLine="706"/>
        <w:jc w:val="both"/>
        <w:rPr>
          <w:rFonts w:ascii="Times New Roman" w:eastAsia="Times New Roman" w:hAnsi="Times New Roman" w:cs="Times New Roman"/>
          <w:sz w:val="24"/>
          <w:szCs w:val="24"/>
          <w:lang w:eastAsia="ru-RU"/>
        </w:rPr>
      </w:pPr>
      <w:r w:rsidRPr="00782628">
        <w:rPr>
          <w:rFonts w:ascii="Times New Roman" w:eastAsia="Times New Roman" w:hAnsi="Times New Roman" w:cs="Times New Roman"/>
          <w:sz w:val="28"/>
          <w:szCs w:val="28"/>
          <w:lang w:eastAsia="ru-RU"/>
        </w:rPr>
        <w:t>Взаимодействие педагога и учеников при ис</w:t>
      </w:r>
      <w:r w:rsidRPr="00782628">
        <w:rPr>
          <w:rFonts w:ascii="Times New Roman" w:eastAsia="Times New Roman" w:hAnsi="Times New Roman" w:cs="Times New Roman"/>
          <w:sz w:val="28"/>
          <w:szCs w:val="28"/>
          <w:lang w:eastAsia="ru-RU"/>
        </w:rPr>
        <w:softHyphen/>
        <w:t>пользовании пассивных методов (Схема 1) проис</w:t>
      </w:r>
      <w:r w:rsidRPr="00782628">
        <w:rPr>
          <w:rFonts w:ascii="Times New Roman" w:eastAsia="Times New Roman" w:hAnsi="Times New Roman" w:cs="Times New Roman"/>
          <w:sz w:val="28"/>
          <w:szCs w:val="28"/>
          <w:lang w:eastAsia="ru-RU"/>
        </w:rPr>
        <w:softHyphen/>
        <w:t>ходит одностороннее: учитель воздействует на учащегося, не всегда получая при этом желаемый результат</w:t>
      </w:r>
      <w:r w:rsidRPr="00152607">
        <w:rPr>
          <w:rFonts w:ascii="Times New Roman" w:eastAsia="Times New Roman" w:hAnsi="Times New Roman" w:cs="Times New Roman"/>
          <w:sz w:val="24"/>
          <w:szCs w:val="24"/>
          <w:lang w:eastAsia="ru-RU"/>
        </w:rPr>
        <w:t>.</w:t>
      </w:r>
    </w:p>
    <w:p w:rsidR="00DD4E57" w:rsidRPr="00152607" w:rsidRDefault="00DD4E57" w:rsidP="00DD4E57">
      <w:pPr>
        <w:spacing w:before="100" w:beforeAutospacing="1" w:after="100" w:afterAutospacing="1" w:line="360" w:lineRule="auto"/>
        <w:rPr>
          <w:rFonts w:ascii="Times New Roman" w:eastAsia="Times New Roman" w:hAnsi="Times New Roman" w:cs="Times New Roman"/>
          <w:sz w:val="24"/>
          <w:szCs w:val="24"/>
          <w:lang w:eastAsia="ru-RU"/>
        </w:rPr>
      </w:pPr>
      <w:r w:rsidRPr="00152607">
        <w:rPr>
          <w:rFonts w:ascii="Times New Roman" w:eastAsia="Times New Roman" w:hAnsi="Times New Roman" w:cs="Times New Roman"/>
          <w:noProof/>
          <w:sz w:val="24"/>
          <w:szCs w:val="24"/>
          <w:lang w:eastAsia="ru-RU"/>
        </w:rPr>
        <w:drawing>
          <wp:anchor distT="0" distB="0" distL="123825" distR="123825" simplePos="0" relativeHeight="251663360" behindDoc="0" locked="0" layoutInCell="1" allowOverlap="0" wp14:anchorId="45C66E58" wp14:editId="6884081F">
            <wp:simplePos x="0" y="0"/>
            <wp:positionH relativeFrom="column">
              <wp:align>left</wp:align>
            </wp:positionH>
            <wp:positionV relativeFrom="line">
              <wp:posOffset>0</wp:posOffset>
            </wp:positionV>
            <wp:extent cx="3077210" cy="1066800"/>
            <wp:effectExtent l="0" t="0" r="8890" b="0"/>
            <wp:wrapSquare wrapText="bothSides"/>
            <wp:docPr id="10" name="Рисунок 10" descr="http://refdb.ru/images/1003/2004923/m761133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fdb.ru/images/1003/2004923/m7611332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2216" cy="10684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4E57" w:rsidRDefault="00DD4E57" w:rsidP="00DD4E57">
      <w:pPr>
        <w:spacing w:before="100" w:beforeAutospacing="1" w:after="100" w:afterAutospacing="1" w:line="360" w:lineRule="auto"/>
        <w:ind w:firstLine="706"/>
        <w:rPr>
          <w:rFonts w:ascii="Times New Roman" w:eastAsia="Times New Roman" w:hAnsi="Times New Roman" w:cs="Times New Roman"/>
          <w:sz w:val="24"/>
          <w:szCs w:val="24"/>
          <w:lang w:eastAsia="ru-RU"/>
        </w:rPr>
      </w:pPr>
    </w:p>
    <w:p w:rsidR="00DD4E57" w:rsidRDefault="00DD4E57" w:rsidP="00DD4E57">
      <w:pPr>
        <w:spacing w:before="100" w:beforeAutospacing="1" w:after="100" w:afterAutospacing="1" w:line="360" w:lineRule="auto"/>
        <w:ind w:firstLine="706"/>
        <w:rPr>
          <w:rFonts w:ascii="Times New Roman" w:eastAsia="Times New Roman" w:hAnsi="Times New Roman" w:cs="Times New Roman"/>
          <w:sz w:val="24"/>
          <w:szCs w:val="24"/>
          <w:lang w:eastAsia="ru-RU"/>
        </w:rPr>
      </w:pPr>
    </w:p>
    <w:p w:rsidR="00DD4E57" w:rsidRPr="00782628" w:rsidRDefault="00DD4E57" w:rsidP="0078262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82628">
        <w:rPr>
          <w:rFonts w:ascii="Times New Roman" w:eastAsia="Times New Roman" w:hAnsi="Times New Roman" w:cs="Times New Roman"/>
          <w:sz w:val="28"/>
          <w:szCs w:val="28"/>
          <w:lang w:eastAsia="ru-RU"/>
        </w:rPr>
        <w:lastRenderedPageBreak/>
        <w:t xml:space="preserve">Использование активных методов (Схема 2) позволяет учащемуся являться «субъектом» </w:t>
      </w:r>
      <w:r w:rsidR="00D97746" w:rsidRPr="00782628">
        <w:rPr>
          <w:rFonts w:ascii="Times New Roman" w:eastAsia="Times New Roman" w:hAnsi="Times New Roman" w:cs="Times New Roman"/>
          <w:sz w:val="28"/>
          <w:szCs w:val="28"/>
          <w:lang w:eastAsia="ru-RU"/>
        </w:rPr>
        <w:t>вос</w:t>
      </w:r>
      <w:r w:rsidR="00D97746" w:rsidRPr="00782628">
        <w:rPr>
          <w:rFonts w:ascii="Times New Roman" w:eastAsia="Times New Roman" w:hAnsi="Times New Roman" w:cs="Times New Roman"/>
          <w:sz w:val="28"/>
          <w:szCs w:val="28"/>
          <w:lang w:eastAsia="ru-RU"/>
        </w:rPr>
        <w:softHyphen/>
        <w:t>питания, выполнять творческие задания, вступать в диалог с учителем.</w:t>
      </w:r>
    </w:p>
    <w:p w:rsidR="00DD4E57" w:rsidRPr="00152607" w:rsidRDefault="00DD4E57" w:rsidP="00DD4E57">
      <w:pPr>
        <w:spacing w:before="100" w:beforeAutospacing="1" w:after="100" w:afterAutospacing="1" w:line="360" w:lineRule="auto"/>
        <w:rPr>
          <w:rFonts w:ascii="Times New Roman" w:eastAsia="Times New Roman" w:hAnsi="Times New Roman" w:cs="Times New Roman"/>
          <w:sz w:val="24"/>
          <w:szCs w:val="24"/>
          <w:lang w:eastAsia="ru-RU"/>
        </w:rPr>
      </w:pPr>
      <w:r w:rsidRPr="00152607">
        <w:rPr>
          <w:rFonts w:ascii="Times New Roman" w:eastAsia="Times New Roman" w:hAnsi="Times New Roman" w:cs="Times New Roman"/>
          <w:noProof/>
          <w:sz w:val="24"/>
          <w:szCs w:val="24"/>
          <w:lang w:eastAsia="ru-RU"/>
        </w:rPr>
        <w:drawing>
          <wp:anchor distT="0" distB="0" distL="123825" distR="123825" simplePos="0" relativeHeight="251664384" behindDoc="0" locked="0" layoutInCell="1" allowOverlap="0" wp14:anchorId="21A369E3" wp14:editId="1521EE7A">
            <wp:simplePos x="0" y="0"/>
            <wp:positionH relativeFrom="column">
              <wp:align>left</wp:align>
            </wp:positionH>
            <wp:positionV relativeFrom="line">
              <wp:posOffset>0</wp:posOffset>
            </wp:positionV>
            <wp:extent cx="3078480" cy="1066800"/>
            <wp:effectExtent l="0" t="0" r="7620" b="0"/>
            <wp:wrapSquare wrapText="bothSides"/>
            <wp:docPr id="11" name="Рисунок 11" descr="http://refdb.ru/images/1003/2004923/1e3553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fdb.ru/images/1003/2004923/1e3553b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4259" cy="10722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4E57" w:rsidRPr="00152607" w:rsidRDefault="00DD4E57" w:rsidP="00DD4E57">
      <w:pPr>
        <w:spacing w:before="100" w:beforeAutospacing="1" w:after="100" w:afterAutospacing="1" w:line="360" w:lineRule="auto"/>
        <w:rPr>
          <w:rFonts w:ascii="Times New Roman" w:eastAsia="Times New Roman" w:hAnsi="Times New Roman" w:cs="Times New Roman"/>
          <w:sz w:val="24"/>
          <w:szCs w:val="24"/>
          <w:lang w:eastAsia="ru-RU"/>
        </w:rPr>
      </w:pPr>
    </w:p>
    <w:p w:rsidR="00D97746" w:rsidRDefault="00D97746" w:rsidP="00DD4E57">
      <w:pPr>
        <w:spacing w:before="100" w:beforeAutospacing="1" w:after="100" w:afterAutospacing="1" w:line="360" w:lineRule="auto"/>
        <w:ind w:firstLine="706"/>
        <w:rPr>
          <w:rFonts w:ascii="Times New Roman" w:eastAsia="Times New Roman" w:hAnsi="Times New Roman" w:cs="Times New Roman"/>
          <w:sz w:val="24"/>
          <w:szCs w:val="24"/>
          <w:lang w:eastAsia="ru-RU"/>
        </w:rPr>
      </w:pPr>
    </w:p>
    <w:p w:rsidR="00DD4E57" w:rsidRPr="00782628" w:rsidRDefault="00DD4E57" w:rsidP="00782628">
      <w:pPr>
        <w:spacing w:before="100" w:beforeAutospacing="1" w:after="100" w:afterAutospacing="1" w:line="240" w:lineRule="auto"/>
        <w:ind w:firstLine="142"/>
        <w:jc w:val="both"/>
        <w:rPr>
          <w:rFonts w:ascii="Times New Roman" w:eastAsia="Times New Roman" w:hAnsi="Times New Roman" w:cs="Times New Roman"/>
          <w:sz w:val="28"/>
          <w:szCs w:val="28"/>
          <w:lang w:eastAsia="ru-RU"/>
        </w:rPr>
      </w:pPr>
      <w:r w:rsidRPr="00782628">
        <w:rPr>
          <w:rFonts w:ascii="Times New Roman" w:eastAsia="Times New Roman" w:hAnsi="Times New Roman" w:cs="Times New Roman"/>
          <w:sz w:val="28"/>
          <w:szCs w:val="28"/>
          <w:lang w:eastAsia="ru-RU"/>
        </w:rPr>
        <w:t>Интерактивные методы (Схема 3) позволяют учащимся взаимодействовать между собой и с учи</w:t>
      </w:r>
      <w:r w:rsidRPr="00782628">
        <w:rPr>
          <w:rFonts w:ascii="Times New Roman" w:eastAsia="Times New Roman" w:hAnsi="Times New Roman" w:cs="Times New Roman"/>
          <w:sz w:val="28"/>
          <w:szCs w:val="28"/>
          <w:lang w:eastAsia="ru-RU"/>
        </w:rPr>
        <w:softHyphen/>
        <w:t>телем.</w:t>
      </w:r>
    </w:p>
    <w:p w:rsidR="00D97746" w:rsidRPr="00152607" w:rsidRDefault="00D97746" w:rsidP="00D97746">
      <w:pPr>
        <w:spacing w:before="100" w:beforeAutospacing="1" w:after="100" w:afterAutospacing="1" w:line="240" w:lineRule="auto"/>
        <w:ind w:firstLine="142"/>
        <w:rPr>
          <w:rFonts w:ascii="Times New Roman" w:eastAsia="Times New Roman" w:hAnsi="Times New Roman" w:cs="Times New Roman"/>
          <w:sz w:val="24"/>
          <w:szCs w:val="24"/>
          <w:lang w:eastAsia="ru-RU"/>
        </w:rPr>
      </w:pPr>
    </w:p>
    <w:p w:rsidR="00DD4E57" w:rsidRPr="00152607" w:rsidRDefault="00D97746" w:rsidP="00D97746">
      <w:pPr>
        <w:spacing w:before="100" w:beforeAutospacing="1" w:after="100" w:afterAutospacing="1" w:line="240" w:lineRule="auto"/>
        <w:rPr>
          <w:rFonts w:ascii="Times New Roman" w:eastAsia="Times New Roman" w:hAnsi="Times New Roman" w:cs="Times New Roman"/>
          <w:sz w:val="24"/>
          <w:szCs w:val="24"/>
          <w:lang w:eastAsia="ru-RU"/>
        </w:rPr>
      </w:pPr>
      <w:r w:rsidRPr="00152607">
        <w:rPr>
          <w:rFonts w:ascii="Times New Roman" w:eastAsia="Times New Roman" w:hAnsi="Times New Roman" w:cs="Times New Roman"/>
          <w:noProof/>
          <w:sz w:val="24"/>
          <w:szCs w:val="24"/>
          <w:lang w:eastAsia="ru-RU"/>
        </w:rPr>
        <w:drawing>
          <wp:anchor distT="0" distB="0" distL="123825" distR="123825" simplePos="0" relativeHeight="251665408" behindDoc="0" locked="0" layoutInCell="1" allowOverlap="0" wp14:anchorId="3B2AC71E" wp14:editId="73258F34">
            <wp:simplePos x="0" y="0"/>
            <wp:positionH relativeFrom="column">
              <wp:align>left</wp:align>
            </wp:positionH>
            <wp:positionV relativeFrom="line">
              <wp:posOffset>0</wp:posOffset>
            </wp:positionV>
            <wp:extent cx="3139440" cy="1395730"/>
            <wp:effectExtent l="0" t="0" r="3810" b="0"/>
            <wp:wrapSquare wrapText="bothSides"/>
            <wp:docPr id="12" name="Рисунок 12" descr="http://refdb.ru/images/1003/2004923/m806e5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fdb.ru/images/1003/2004923/m806e5c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9773" cy="13961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7746" w:rsidRDefault="00D97746" w:rsidP="00D97746">
      <w:pPr>
        <w:spacing w:before="100" w:beforeAutospacing="1" w:after="100" w:afterAutospacing="1" w:line="240" w:lineRule="auto"/>
        <w:ind w:firstLine="706"/>
        <w:rPr>
          <w:rFonts w:ascii="Times New Roman" w:eastAsia="Times New Roman" w:hAnsi="Times New Roman" w:cs="Times New Roman"/>
          <w:sz w:val="24"/>
          <w:szCs w:val="24"/>
          <w:lang w:eastAsia="ru-RU"/>
        </w:rPr>
      </w:pPr>
    </w:p>
    <w:p w:rsidR="00D97746" w:rsidRDefault="00D97746" w:rsidP="00D97746">
      <w:pPr>
        <w:spacing w:before="100" w:beforeAutospacing="1" w:after="100" w:afterAutospacing="1" w:line="240" w:lineRule="auto"/>
        <w:ind w:firstLine="706"/>
        <w:rPr>
          <w:rFonts w:ascii="Times New Roman" w:eastAsia="Times New Roman" w:hAnsi="Times New Roman" w:cs="Times New Roman"/>
          <w:sz w:val="24"/>
          <w:szCs w:val="24"/>
          <w:lang w:eastAsia="ru-RU"/>
        </w:rPr>
      </w:pPr>
    </w:p>
    <w:p w:rsidR="00D97746" w:rsidRDefault="00D97746" w:rsidP="00D97746">
      <w:pPr>
        <w:spacing w:before="100" w:beforeAutospacing="1" w:after="100" w:afterAutospacing="1" w:line="240" w:lineRule="auto"/>
        <w:ind w:firstLine="706"/>
        <w:rPr>
          <w:rFonts w:ascii="Times New Roman" w:eastAsia="Times New Roman" w:hAnsi="Times New Roman" w:cs="Times New Roman"/>
          <w:sz w:val="24"/>
          <w:szCs w:val="24"/>
          <w:lang w:eastAsia="ru-RU"/>
        </w:rPr>
      </w:pPr>
    </w:p>
    <w:p w:rsidR="00D97746" w:rsidRDefault="00D97746" w:rsidP="00D97746">
      <w:pPr>
        <w:spacing w:before="100" w:beforeAutospacing="1" w:after="100" w:afterAutospacing="1" w:line="240" w:lineRule="auto"/>
        <w:ind w:firstLine="706"/>
        <w:rPr>
          <w:rFonts w:ascii="Times New Roman" w:eastAsia="Times New Roman" w:hAnsi="Times New Roman" w:cs="Times New Roman"/>
          <w:sz w:val="24"/>
          <w:szCs w:val="24"/>
          <w:lang w:eastAsia="ru-RU"/>
        </w:rPr>
      </w:pPr>
    </w:p>
    <w:p w:rsidR="00DD4E57" w:rsidRPr="00782628" w:rsidRDefault="00D97746" w:rsidP="00782628">
      <w:pPr>
        <w:spacing w:after="0" w:line="240" w:lineRule="auto"/>
        <w:ind w:firstLine="709"/>
        <w:jc w:val="both"/>
        <w:rPr>
          <w:rFonts w:ascii="Times New Roman" w:eastAsia="Times New Roman" w:hAnsi="Times New Roman" w:cs="Times New Roman"/>
          <w:sz w:val="28"/>
          <w:szCs w:val="28"/>
          <w:lang w:eastAsia="ru-RU"/>
        </w:rPr>
      </w:pPr>
      <w:r w:rsidRPr="00782628">
        <w:rPr>
          <w:rFonts w:ascii="Times New Roman" w:eastAsia="Times New Roman" w:hAnsi="Times New Roman" w:cs="Times New Roman"/>
          <w:sz w:val="28"/>
          <w:szCs w:val="28"/>
          <w:lang w:eastAsia="ru-RU"/>
        </w:rPr>
        <w:t>Именно форма активного воспитания — это пер</w:t>
      </w:r>
      <w:r w:rsidRPr="00782628">
        <w:rPr>
          <w:rFonts w:ascii="Times New Roman" w:eastAsia="Times New Roman" w:hAnsi="Times New Roman" w:cs="Times New Roman"/>
          <w:sz w:val="28"/>
          <w:szCs w:val="28"/>
          <w:lang w:eastAsia="ru-RU"/>
        </w:rPr>
        <w:softHyphen/>
        <w:t xml:space="preserve">вая искорка, зажигающая факел любознательности. Учитель отказывается от авторитарного характера взаимоотношений в пользу демократических поисково-творческих. В качестве их основных неоспоримых достоинств выступают: высокая степень </w:t>
      </w:r>
      <w:r w:rsidR="00DD4E57" w:rsidRPr="00782628">
        <w:rPr>
          <w:rFonts w:ascii="Times New Roman" w:eastAsia="Times New Roman" w:hAnsi="Times New Roman" w:cs="Times New Roman"/>
          <w:sz w:val="28"/>
          <w:szCs w:val="28"/>
          <w:lang w:eastAsia="ru-RU"/>
        </w:rPr>
        <w:t>самостоятельности, инициативности, развитие социальных навыков, сформировать умения добывать знания, развитие творческих способностей. Чувство свободы выбора делает обучение и воспитание сознательным, продуктивным и более результативным.</w:t>
      </w:r>
    </w:p>
    <w:p w:rsidR="00D97746" w:rsidRPr="00D97746" w:rsidRDefault="00D97746" w:rsidP="00782628">
      <w:pPr>
        <w:spacing w:after="0" w:line="240" w:lineRule="auto"/>
        <w:ind w:firstLine="709"/>
        <w:jc w:val="both"/>
        <w:rPr>
          <w:rFonts w:ascii="Times New Roman" w:eastAsia="Times New Roman" w:hAnsi="Times New Roman" w:cs="Times New Roman"/>
          <w:sz w:val="28"/>
          <w:szCs w:val="28"/>
          <w:lang w:eastAsia="ru-RU"/>
        </w:rPr>
      </w:pPr>
      <w:r w:rsidRPr="00D97746">
        <w:rPr>
          <w:rFonts w:ascii="Times New Roman" w:eastAsia="Times New Roman" w:hAnsi="Times New Roman" w:cs="Times New Roman"/>
          <w:sz w:val="28"/>
          <w:szCs w:val="28"/>
          <w:lang w:eastAsia="ru-RU"/>
        </w:rPr>
        <w:t>Интерактивн</w:t>
      </w:r>
      <w:r w:rsidRPr="00782628">
        <w:rPr>
          <w:rFonts w:ascii="Times New Roman" w:eastAsia="Times New Roman" w:hAnsi="Times New Roman" w:cs="Times New Roman"/>
          <w:sz w:val="28"/>
          <w:szCs w:val="28"/>
          <w:lang w:eastAsia="ru-RU"/>
        </w:rPr>
        <w:t>ое</w:t>
      </w:r>
      <w:r w:rsidRPr="00D97746">
        <w:rPr>
          <w:rFonts w:ascii="Times New Roman" w:eastAsia="Times New Roman" w:hAnsi="Times New Roman" w:cs="Times New Roman"/>
          <w:sz w:val="28"/>
          <w:szCs w:val="28"/>
          <w:lang w:eastAsia="ru-RU"/>
        </w:rPr>
        <w:t xml:space="preserve"> </w:t>
      </w:r>
      <w:r w:rsidRPr="00782628">
        <w:rPr>
          <w:rFonts w:ascii="Times New Roman" w:eastAsia="Times New Roman" w:hAnsi="Times New Roman" w:cs="Times New Roman"/>
          <w:sz w:val="28"/>
          <w:szCs w:val="28"/>
          <w:lang w:eastAsia="ru-RU"/>
        </w:rPr>
        <w:t xml:space="preserve">обучение </w:t>
      </w:r>
      <w:r w:rsidRPr="00D97746">
        <w:rPr>
          <w:rFonts w:ascii="Times New Roman" w:eastAsia="Times New Roman" w:hAnsi="Times New Roman" w:cs="Times New Roman"/>
          <w:sz w:val="28"/>
          <w:szCs w:val="28"/>
          <w:lang w:eastAsia="ru-RU"/>
        </w:rPr>
        <w:t>можно рас</w:t>
      </w:r>
      <w:r w:rsidRPr="00D97746">
        <w:rPr>
          <w:rFonts w:ascii="Times New Roman" w:eastAsia="Times New Roman" w:hAnsi="Times New Roman" w:cs="Times New Roman"/>
          <w:sz w:val="28"/>
          <w:szCs w:val="28"/>
          <w:lang w:eastAsia="ru-RU"/>
        </w:rPr>
        <w:softHyphen/>
        <w:t>сматривать как наиболее современную форму. В отличие от актив</w:t>
      </w:r>
      <w:r w:rsidRPr="00D97746">
        <w:rPr>
          <w:rFonts w:ascii="Times New Roman" w:eastAsia="Times New Roman" w:hAnsi="Times New Roman" w:cs="Times New Roman"/>
          <w:sz w:val="28"/>
          <w:szCs w:val="28"/>
          <w:lang w:eastAsia="ru-RU"/>
        </w:rPr>
        <w:softHyphen/>
        <w:t>ных методов он</w:t>
      </w:r>
      <w:r w:rsidRPr="00782628">
        <w:rPr>
          <w:rFonts w:ascii="Times New Roman" w:eastAsia="Times New Roman" w:hAnsi="Times New Roman" w:cs="Times New Roman"/>
          <w:sz w:val="28"/>
          <w:szCs w:val="28"/>
          <w:lang w:eastAsia="ru-RU"/>
        </w:rPr>
        <w:t>о</w:t>
      </w:r>
      <w:r w:rsidRPr="00D97746">
        <w:rPr>
          <w:rFonts w:ascii="Times New Roman" w:eastAsia="Times New Roman" w:hAnsi="Times New Roman" w:cs="Times New Roman"/>
          <w:sz w:val="28"/>
          <w:szCs w:val="28"/>
          <w:lang w:eastAsia="ru-RU"/>
        </w:rPr>
        <w:t xml:space="preserve"> ориентирован</w:t>
      </w:r>
      <w:r w:rsidRPr="00782628">
        <w:rPr>
          <w:rFonts w:ascii="Times New Roman" w:eastAsia="Times New Roman" w:hAnsi="Times New Roman" w:cs="Times New Roman"/>
          <w:sz w:val="28"/>
          <w:szCs w:val="28"/>
          <w:lang w:eastAsia="ru-RU"/>
        </w:rPr>
        <w:t>о</w:t>
      </w:r>
      <w:r w:rsidRPr="00D97746">
        <w:rPr>
          <w:rFonts w:ascii="Times New Roman" w:eastAsia="Times New Roman" w:hAnsi="Times New Roman" w:cs="Times New Roman"/>
          <w:sz w:val="28"/>
          <w:szCs w:val="28"/>
          <w:lang w:eastAsia="ru-RU"/>
        </w:rPr>
        <w:t xml:space="preserve"> на бо</w:t>
      </w:r>
      <w:r w:rsidRPr="00D97746">
        <w:rPr>
          <w:rFonts w:ascii="Times New Roman" w:eastAsia="Times New Roman" w:hAnsi="Times New Roman" w:cs="Times New Roman"/>
          <w:sz w:val="28"/>
          <w:szCs w:val="28"/>
          <w:lang w:eastAsia="ru-RU"/>
        </w:rPr>
        <w:softHyphen/>
        <w:t xml:space="preserve">лее широкое взаимодействие </w:t>
      </w:r>
      <w:proofErr w:type="gramStart"/>
      <w:r w:rsidR="009336E3">
        <w:rPr>
          <w:rFonts w:ascii="Times New Roman" w:eastAsia="Times New Roman" w:hAnsi="Times New Roman" w:cs="Times New Roman"/>
          <w:sz w:val="28"/>
          <w:szCs w:val="28"/>
          <w:lang w:eastAsia="ru-RU"/>
        </w:rPr>
        <w:t>школьников</w:t>
      </w:r>
      <w:proofErr w:type="gramEnd"/>
      <w:r w:rsidRPr="00D97746">
        <w:rPr>
          <w:rFonts w:ascii="Times New Roman" w:eastAsia="Times New Roman" w:hAnsi="Times New Roman" w:cs="Times New Roman"/>
          <w:sz w:val="28"/>
          <w:szCs w:val="28"/>
          <w:lang w:eastAsia="ru-RU"/>
        </w:rPr>
        <w:t xml:space="preserve"> как с учителем, так и друг с другом и даже на доминирование учащихся в про</w:t>
      </w:r>
      <w:r w:rsidRPr="00D97746">
        <w:rPr>
          <w:rFonts w:ascii="Times New Roman" w:eastAsia="Times New Roman" w:hAnsi="Times New Roman" w:cs="Times New Roman"/>
          <w:sz w:val="28"/>
          <w:szCs w:val="28"/>
          <w:lang w:eastAsia="ru-RU"/>
        </w:rPr>
        <w:softHyphen/>
        <w:t>цессе обучения. Интерактивные мето</w:t>
      </w:r>
      <w:r w:rsidRPr="00D97746">
        <w:rPr>
          <w:rFonts w:ascii="Times New Roman" w:eastAsia="Times New Roman" w:hAnsi="Times New Roman" w:cs="Times New Roman"/>
          <w:sz w:val="28"/>
          <w:szCs w:val="28"/>
          <w:lang w:eastAsia="ru-RU"/>
        </w:rPr>
        <w:softHyphen/>
        <w:t>ды используются не столько на этапе за</w:t>
      </w:r>
      <w:r w:rsidRPr="00D97746">
        <w:rPr>
          <w:rFonts w:ascii="Times New Roman" w:eastAsia="Times New Roman" w:hAnsi="Times New Roman" w:cs="Times New Roman"/>
          <w:sz w:val="28"/>
          <w:szCs w:val="28"/>
          <w:lang w:eastAsia="ru-RU"/>
        </w:rPr>
        <w:softHyphen/>
        <w:t>крепления изученного материала, сколь</w:t>
      </w:r>
      <w:r w:rsidRPr="00D97746">
        <w:rPr>
          <w:rFonts w:ascii="Times New Roman" w:eastAsia="Times New Roman" w:hAnsi="Times New Roman" w:cs="Times New Roman"/>
          <w:sz w:val="28"/>
          <w:szCs w:val="28"/>
          <w:lang w:eastAsia="ru-RU"/>
        </w:rPr>
        <w:softHyphen/>
        <w:t>ко на этапе изучения нового и создают в классе атмосферу, способствующую то</w:t>
      </w:r>
      <w:r w:rsidRPr="00D97746">
        <w:rPr>
          <w:rFonts w:ascii="Times New Roman" w:eastAsia="Times New Roman" w:hAnsi="Times New Roman" w:cs="Times New Roman"/>
          <w:sz w:val="28"/>
          <w:szCs w:val="28"/>
          <w:lang w:eastAsia="ru-RU"/>
        </w:rPr>
        <w:softHyphen/>
        <w:t>му, чтобы дети без страха и с воодушев</w:t>
      </w:r>
      <w:r w:rsidRPr="00D97746">
        <w:rPr>
          <w:rFonts w:ascii="Times New Roman" w:eastAsia="Times New Roman" w:hAnsi="Times New Roman" w:cs="Times New Roman"/>
          <w:sz w:val="28"/>
          <w:szCs w:val="28"/>
          <w:lang w:eastAsia="ru-RU"/>
        </w:rPr>
        <w:softHyphen/>
        <w:t>лением встречали возникшие проблемы и были способны их разрешить. Данные методы делают процесс обучения инте</w:t>
      </w:r>
      <w:r w:rsidRPr="00D97746">
        <w:rPr>
          <w:rFonts w:ascii="Times New Roman" w:eastAsia="Times New Roman" w:hAnsi="Times New Roman" w:cs="Times New Roman"/>
          <w:sz w:val="28"/>
          <w:szCs w:val="28"/>
          <w:lang w:eastAsia="ru-RU"/>
        </w:rPr>
        <w:softHyphen/>
        <w:t>ресным, что способствует повышению мотивации, росту познавательной актив</w:t>
      </w:r>
      <w:r w:rsidRPr="00D97746">
        <w:rPr>
          <w:rFonts w:ascii="Times New Roman" w:eastAsia="Times New Roman" w:hAnsi="Times New Roman" w:cs="Times New Roman"/>
          <w:sz w:val="28"/>
          <w:szCs w:val="28"/>
          <w:lang w:eastAsia="ru-RU"/>
        </w:rPr>
        <w:softHyphen/>
        <w:t>ности.</w:t>
      </w:r>
    </w:p>
    <w:p w:rsidR="00D97746" w:rsidRDefault="00D97746" w:rsidP="00782628">
      <w:pPr>
        <w:spacing w:after="0" w:line="240" w:lineRule="auto"/>
        <w:jc w:val="both"/>
        <w:rPr>
          <w:rFonts w:ascii="Times New Roman" w:eastAsia="Calibri" w:hAnsi="Times New Roman" w:cs="Times New Roman"/>
          <w:sz w:val="28"/>
          <w:szCs w:val="28"/>
        </w:rPr>
      </w:pPr>
      <w:r w:rsidRPr="00D97746">
        <w:rPr>
          <w:rFonts w:ascii="Times New Roman" w:eastAsia="Times New Roman" w:hAnsi="Times New Roman" w:cs="Times New Roman"/>
          <w:sz w:val="28"/>
          <w:szCs w:val="28"/>
          <w:lang w:eastAsia="ru-RU"/>
        </w:rPr>
        <w:t>В соответствии с ведущей функцией того или иного метода в организации пе</w:t>
      </w:r>
      <w:r w:rsidRPr="00D97746">
        <w:rPr>
          <w:rFonts w:ascii="Times New Roman" w:eastAsia="Times New Roman" w:hAnsi="Times New Roman" w:cs="Times New Roman"/>
          <w:sz w:val="28"/>
          <w:szCs w:val="28"/>
          <w:lang w:eastAsia="ru-RU"/>
        </w:rPr>
        <w:softHyphen/>
        <w:t>дагогического взаимодействия интерак</w:t>
      </w:r>
      <w:r w:rsidRPr="00D97746">
        <w:rPr>
          <w:rFonts w:ascii="Times New Roman" w:eastAsia="Times New Roman" w:hAnsi="Times New Roman" w:cs="Times New Roman"/>
          <w:sz w:val="28"/>
          <w:szCs w:val="28"/>
          <w:lang w:eastAsia="ru-RU"/>
        </w:rPr>
        <w:softHyphen/>
        <w:t>тивные методы могут быть классифици</w:t>
      </w:r>
      <w:r w:rsidRPr="00D97746">
        <w:rPr>
          <w:rFonts w:ascii="Times New Roman" w:eastAsia="Times New Roman" w:hAnsi="Times New Roman" w:cs="Times New Roman"/>
          <w:sz w:val="28"/>
          <w:szCs w:val="28"/>
          <w:lang w:eastAsia="ru-RU"/>
        </w:rPr>
        <w:softHyphen/>
        <w:t>рованы по следующим группам</w:t>
      </w:r>
      <w:r w:rsidR="009336E3">
        <w:rPr>
          <w:rFonts w:ascii="Times New Roman" w:eastAsia="Times New Roman" w:hAnsi="Times New Roman" w:cs="Times New Roman"/>
          <w:sz w:val="28"/>
          <w:szCs w:val="28"/>
          <w:lang w:eastAsia="ru-RU"/>
        </w:rPr>
        <w:t xml:space="preserve">. </w:t>
      </w:r>
      <w:r w:rsidR="009336E3" w:rsidRPr="009336E3">
        <w:rPr>
          <w:rFonts w:ascii="Times New Roman" w:eastAsia="Calibri" w:hAnsi="Times New Roman" w:cs="Times New Roman"/>
          <w:sz w:val="28"/>
          <w:szCs w:val="28"/>
        </w:rPr>
        <w:t>Ведущие признаки и инструменты интерактивного педагогического взаимодействия</w:t>
      </w:r>
      <w:r w:rsidR="009336E3">
        <w:rPr>
          <w:rFonts w:ascii="Times New Roman" w:eastAsia="Calibri" w:hAnsi="Times New Roman" w:cs="Times New Roman"/>
          <w:sz w:val="28"/>
          <w:szCs w:val="28"/>
        </w:rPr>
        <w:t xml:space="preserve"> следующие</w:t>
      </w:r>
      <w:r w:rsidR="009336E3" w:rsidRPr="009336E3">
        <w:rPr>
          <w:rFonts w:ascii="Times New Roman" w:eastAsia="Calibri" w:hAnsi="Times New Roman" w:cs="Times New Roman"/>
          <w:sz w:val="28"/>
          <w:szCs w:val="28"/>
        </w:rPr>
        <w:t>:</w:t>
      </w:r>
    </w:p>
    <w:p w:rsidR="00EF5BFC" w:rsidRPr="00EF5BFC" w:rsidRDefault="00EF5BFC" w:rsidP="00EF5BFC">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EF5BFC">
        <w:rPr>
          <w:rFonts w:ascii="Times New Roman" w:eastAsia="Times New Roman" w:hAnsi="Times New Roman" w:cs="Times New Roman"/>
          <w:sz w:val="28"/>
          <w:szCs w:val="28"/>
          <w:lang w:eastAsia="ru-RU"/>
        </w:rPr>
        <w:t xml:space="preserve">   </w:t>
      </w:r>
      <w:proofErr w:type="spellStart"/>
      <w:r w:rsidRPr="00EF5BFC">
        <w:rPr>
          <w:rFonts w:ascii="Times New Roman" w:eastAsia="Times New Roman" w:hAnsi="Times New Roman" w:cs="Times New Roman"/>
          <w:sz w:val="28"/>
          <w:szCs w:val="28"/>
          <w:lang w:eastAsia="ru-RU"/>
        </w:rPr>
        <w:t>полилог</w:t>
      </w:r>
      <w:proofErr w:type="spellEnd"/>
      <w:r w:rsidRPr="00EF5BFC">
        <w:rPr>
          <w:rFonts w:ascii="Times New Roman" w:eastAsia="Times New Roman" w:hAnsi="Times New Roman" w:cs="Times New Roman"/>
          <w:sz w:val="28"/>
          <w:szCs w:val="28"/>
          <w:lang w:eastAsia="ru-RU"/>
        </w:rPr>
        <w:t xml:space="preserve">  – многоголосие, в котором можно услышать голос каждого участника педагогического взаимодействия – это возможность каждого </w:t>
      </w:r>
      <w:r w:rsidRPr="00EF5BFC">
        <w:rPr>
          <w:rFonts w:ascii="Times New Roman" w:eastAsia="Times New Roman" w:hAnsi="Times New Roman" w:cs="Times New Roman"/>
          <w:sz w:val="28"/>
          <w:szCs w:val="28"/>
          <w:lang w:eastAsia="ru-RU"/>
        </w:rPr>
        <w:lastRenderedPageBreak/>
        <w:t>участника иметь свою точку зрения по любой рассматриваемой проблеме; готовность и возможность для участников высказать эту точку зрения. Любая точка зрения имеет право на существование. Отказ от права на абсолютную истину и педагога, и учащихся.</w:t>
      </w:r>
    </w:p>
    <w:p w:rsidR="00EF5BFC" w:rsidRPr="00EF5BFC" w:rsidRDefault="00EF5BFC" w:rsidP="00EF5BFC">
      <w:pPr>
        <w:numPr>
          <w:ilvl w:val="0"/>
          <w:numId w:val="8"/>
        </w:numPr>
        <w:spacing w:after="0" w:line="240" w:lineRule="auto"/>
        <w:jc w:val="both"/>
        <w:rPr>
          <w:rFonts w:ascii="Times New Roman" w:eastAsia="Times New Roman" w:hAnsi="Times New Roman" w:cs="Times New Roman"/>
          <w:sz w:val="28"/>
          <w:szCs w:val="28"/>
          <w:lang w:eastAsia="ru-RU"/>
        </w:rPr>
      </w:pPr>
      <w:r w:rsidRPr="00EF5BFC">
        <w:rPr>
          <w:rFonts w:ascii="Times New Roman" w:eastAsia="Times New Roman" w:hAnsi="Times New Roman" w:cs="Times New Roman"/>
          <w:sz w:val="28"/>
          <w:szCs w:val="28"/>
          <w:lang w:eastAsia="ru-RU"/>
        </w:rPr>
        <w:t xml:space="preserve"> диалог предполагает восприятие участниками себя как равных партнёров, субъектов взаимодействия.</w:t>
      </w:r>
    </w:p>
    <w:p w:rsidR="00EF5BFC" w:rsidRPr="00EF5BFC" w:rsidRDefault="00EF5BFC" w:rsidP="00EF5BFC">
      <w:pPr>
        <w:numPr>
          <w:ilvl w:val="0"/>
          <w:numId w:val="8"/>
        </w:numPr>
        <w:spacing w:after="0" w:line="240" w:lineRule="auto"/>
        <w:jc w:val="both"/>
        <w:rPr>
          <w:rFonts w:ascii="Times New Roman" w:eastAsia="Times New Roman" w:hAnsi="Times New Roman" w:cs="Times New Roman"/>
          <w:sz w:val="28"/>
          <w:szCs w:val="28"/>
          <w:lang w:eastAsia="ru-RU"/>
        </w:rPr>
      </w:pPr>
      <w:r w:rsidRPr="00EF5BFC">
        <w:rPr>
          <w:rFonts w:ascii="Times New Roman" w:eastAsia="Times New Roman" w:hAnsi="Times New Roman" w:cs="Times New Roman"/>
          <w:sz w:val="28"/>
          <w:szCs w:val="28"/>
          <w:lang w:eastAsia="ru-RU"/>
        </w:rPr>
        <w:t xml:space="preserve"> </w:t>
      </w:r>
      <w:proofErr w:type="spellStart"/>
      <w:r w:rsidRPr="00EF5BFC">
        <w:rPr>
          <w:rFonts w:ascii="Times New Roman" w:eastAsia="Times New Roman" w:hAnsi="Times New Roman" w:cs="Times New Roman"/>
          <w:sz w:val="28"/>
          <w:szCs w:val="28"/>
          <w:lang w:eastAsia="ru-RU"/>
        </w:rPr>
        <w:t>мыследеятельность</w:t>
      </w:r>
      <w:proofErr w:type="spellEnd"/>
      <w:r w:rsidRPr="00EF5BFC">
        <w:rPr>
          <w:rFonts w:ascii="Times New Roman" w:eastAsia="Times New Roman" w:hAnsi="Times New Roman" w:cs="Times New Roman"/>
          <w:sz w:val="28"/>
          <w:szCs w:val="28"/>
          <w:lang w:eastAsia="ru-RU"/>
        </w:rPr>
        <w:t xml:space="preserve"> – организация интенсивной мыслительной деятельности педагога и учащихся. Не трансляция в сознание учащихся готовых знаний, а организация их самостоятельной познавательной деятельности.</w:t>
      </w:r>
    </w:p>
    <w:p w:rsidR="00EF5BFC" w:rsidRPr="00EF5BFC" w:rsidRDefault="00EF5BFC" w:rsidP="00EF5BFC">
      <w:pPr>
        <w:numPr>
          <w:ilvl w:val="0"/>
          <w:numId w:val="8"/>
        </w:numPr>
        <w:spacing w:after="0" w:line="240" w:lineRule="auto"/>
        <w:jc w:val="both"/>
        <w:rPr>
          <w:rFonts w:ascii="Times New Roman" w:eastAsia="Times New Roman" w:hAnsi="Times New Roman" w:cs="Times New Roman"/>
          <w:sz w:val="28"/>
          <w:szCs w:val="28"/>
          <w:lang w:eastAsia="ru-RU"/>
        </w:rPr>
      </w:pPr>
      <w:r w:rsidRPr="00EF5BFC">
        <w:rPr>
          <w:rFonts w:ascii="Times New Roman" w:eastAsia="Times New Roman" w:hAnsi="Times New Roman" w:cs="Times New Roman"/>
          <w:sz w:val="28"/>
          <w:szCs w:val="28"/>
          <w:lang w:eastAsia="ru-RU"/>
        </w:rPr>
        <w:t xml:space="preserve"> </w:t>
      </w:r>
      <w:proofErr w:type="spellStart"/>
      <w:r w:rsidRPr="00EF5BFC">
        <w:rPr>
          <w:rFonts w:ascii="Times New Roman" w:eastAsia="Times New Roman" w:hAnsi="Times New Roman" w:cs="Times New Roman"/>
          <w:sz w:val="28"/>
          <w:szCs w:val="28"/>
          <w:lang w:eastAsia="ru-RU"/>
        </w:rPr>
        <w:t>смыслотворчество</w:t>
      </w:r>
      <w:proofErr w:type="spellEnd"/>
      <w:r w:rsidRPr="00EF5BFC">
        <w:rPr>
          <w:rFonts w:ascii="Times New Roman" w:eastAsia="Times New Roman" w:hAnsi="Times New Roman" w:cs="Times New Roman"/>
          <w:sz w:val="28"/>
          <w:szCs w:val="28"/>
          <w:lang w:eastAsia="ru-RU"/>
        </w:rPr>
        <w:t xml:space="preserve"> – процесс осознанного создания новых для себя  смыслов, содержания предметов и явлений  по обсуждаемой проблеме, обмен смыслами, соотношение индивидуальных смыслов с другими смыслами.</w:t>
      </w:r>
    </w:p>
    <w:p w:rsidR="00EF5BFC" w:rsidRPr="00EF5BFC" w:rsidRDefault="00EF5BFC" w:rsidP="00EF5BFC">
      <w:pPr>
        <w:numPr>
          <w:ilvl w:val="0"/>
          <w:numId w:val="8"/>
        </w:numPr>
        <w:spacing w:after="0" w:line="240" w:lineRule="auto"/>
        <w:jc w:val="both"/>
        <w:rPr>
          <w:rFonts w:ascii="Times New Roman" w:eastAsia="Times New Roman" w:hAnsi="Times New Roman" w:cs="Times New Roman"/>
          <w:sz w:val="28"/>
          <w:szCs w:val="28"/>
          <w:lang w:eastAsia="ru-RU"/>
        </w:rPr>
      </w:pPr>
      <w:r w:rsidRPr="00EF5BFC">
        <w:rPr>
          <w:rFonts w:ascii="Times New Roman" w:eastAsia="Times New Roman" w:hAnsi="Times New Roman" w:cs="Times New Roman"/>
          <w:sz w:val="28"/>
          <w:szCs w:val="28"/>
          <w:lang w:eastAsia="ru-RU"/>
        </w:rPr>
        <w:t>свобода выбора – сознательное регулирование и активизация своего поведения.</w:t>
      </w:r>
    </w:p>
    <w:p w:rsidR="00EF5BFC" w:rsidRDefault="00EF5BFC" w:rsidP="00EF5BFC">
      <w:pPr>
        <w:numPr>
          <w:ilvl w:val="0"/>
          <w:numId w:val="8"/>
        </w:numPr>
        <w:spacing w:after="0" w:line="240" w:lineRule="auto"/>
        <w:jc w:val="both"/>
        <w:rPr>
          <w:rFonts w:ascii="Times New Roman" w:eastAsia="Times New Roman" w:hAnsi="Times New Roman" w:cs="Times New Roman"/>
          <w:sz w:val="28"/>
          <w:szCs w:val="28"/>
          <w:lang w:eastAsia="ru-RU"/>
        </w:rPr>
      </w:pPr>
      <w:r w:rsidRPr="00EF5BFC">
        <w:rPr>
          <w:rFonts w:ascii="Times New Roman" w:eastAsia="Times New Roman" w:hAnsi="Times New Roman" w:cs="Times New Roman"/>
          <w:sz w:val="28"/>
          <w:szCs w:val="28"/>
          <w:lang w:eastAsia="ru-RU"/>
        </w:rPr>
        <w:t>ситуации успеха – целенаправленное создание педагогом комплекса внешних условий, способствующих получению учащимися удовлетворения, проявлению положительных эмоций. Успех рассматривается как мотив к саморазвитию.</w:t>
      </w:r>
    </w:p>
    <w:p w:rsidR="00D97746" w:rsidRPr="00D97746" w:rsidRDefault="00D97746" w:rsidP="00EF5BFC">
      <w:pPr>
        <w:numPr>
          <w:ilvl w:val="0"/>
          <w:numId w:val="8"/>
        </w:numPr>
        <w:spacing w:after="0" w:line="240" w:lineRule="auto"/>
        <w:jc w:val="both"/>
        <w:rPr>
          <w:rFonts w:ascii="Times New Roman" w:eastAsia="Times New Roman" w:hAnsi="Times New Roman" w:cs="Times New Roman"/>
          <w:sz w:val="28"/>
          <w:szCs w:val="28"/>
          <w:lang w:eastAsia="ru-RU"/>
        </w:rPr>
      </w:pPr>
      <w:r w:rsidRPr="00D97746">
        <w:rPr>
          <w:rFonts w:ascii="Times New Roman" w:eastAsia="Times New Roman" w:hAnsi="Times New Roman" w:cs="Times New Roman"/>
          <w:sz w:val="28"/>
          <w:szCs w:val="28"/>
          <w:lang w:eastAsia="ru-RU"/>
        </w:rPr>
        <w:t>рефлексивн</w:t>
      </w:r>
      <w:r w:rsidR="00EF5BFC">
        <w:rPr>
          <w:rFonts w:ascii="Times New Roman" w:eastAsia="Times New Roman" w:hAnsi="Times New Roman" w:cs="Times New Roman"/>
          <w:sz w:val="28"/>
          <w:szCs w:val="28"/>
          <w:lang w:eastAsia="ru-RU"/>
        </w:rPr>
        <w:t>ая</w:t>
      </w:r>
      <w:r w:rsidRPr="00D97746">
        <w:rPr>
          <w:rFonts w:ascii="Times New Roman" w:eastAsia="Times New Roman" w:hAnsi="Times New Roman" w:cs="Times New Roman"/>
          <w:sz w:val="28"/>
          <w:szCs w:val="28"/>
          <w:lang w:eastAsia="ru-RU"/>
        </w:rPr>
        <w:t xml:space="preserve"> деятельност</w:t>
      </w:r>
      <w:r w:rsidR="00EF5BFC">
        <w:rPr>
          <w:rFonts w:ascii="Times New Roman" w:eastAsia="Times New Roman" w:hAnsi="Times New Roman" w:cs="Times New Roman"/>
          <w:sz w:val="28"/>
          <w:szCs w:val="28"/>
          <w:lang w:eastAsia="ru-RU"/>
        </w:rPr>
        <w:t>ь</w:t>
      </w:r>
      <w:r w:rsidRPr="00D97746">
        <w:rPr>
          <w:rFonts w:ascii="Times New Roman" w:eastAsia="Times New Roman" w:hAnsi="Times New Roman" w:cs="Times New Roman"/>
          <w:sz w:val="28"/>
          <w:szCs w:val="28"/>
          <w:lang w:eastAsia="ru-RU"/>
        </w:rPr>
        <w:t>;</w:t>
      </w:r>
    </w:p>
    <w:p w:rsidR="00D97746" w:rsidRPr="00D97746" w:rsidRDefault="00D97746" w:rsidP="00782628">
      <w:pPr>
        <w:numPr>
          <w:ilvl w:val="0"/>
          <w:numId w:val="8"/>
        </w:numPr>
        <w:spacing w:after="0" w:line="240" w:lineRule="auto"/>
        <w:jc w:val="both"/>
        <w:rPr>
          <w:rFonts w:ascii="Times New Roman" w:eastAsia="Times New Roman" w:hAnsi="Times New Roman" w:cs="Times New Roman"/>
          <w:sz w:val="28"/>
          <w:szCs w:val="28"/>
          <w:lang w:eastAsia="ru-RU"/>
        </w:rPr>
      </w:pPr>
      <w:r w:rsidRPr="00D97746">
        <w:rPr>
          <w:rFonts w:ascii="Times New Roman" w:eastAsia="Times New Roman" w:hAnsi="Times New Roman" w:cs="Times New Roman"/>
          <w:sz w:val="28"/>
          <w:szCs w:val="28"/>
          <w:lang w:eastAsia="ru-RU"/>
        </w:rPr>
        <w:t>интегративные (интерактивные игры).</w:t>
      </w:r>
    </w:p>
    <w:p w:rsidR="00D97746" w:rsidRPr="00D97746" w:rsidRDefault="00D97746" w:rsidP="00782628">
      <w:pPr>
        <w:spacing w:after="0" w:line="240" w:lineRule="auto"/>
        <w:ind w:firstLine="360"/>
        <w:jc w:val="both"/>
        <w:rPr>
          <w:rFonts w:ascii="Times New Roman" w:eastAsia="Times New Roman" w:hAnsi="Times New Roman" w:cs="Times New Roman"/>
          <w:sz w:val="28"/>
          <w:szCs w:val="28"/>
          <w:lang w:eastAsia="ru-RU"/>
        </w:rPr>
      </w:pPr>
      <w:r w:rsidRPr="00D97746">
        <w:rPr>
          <w:rFonts w:ascii="Times New Roman" w:eastAsia="Times New Roman" w:hAnsi="Times New Roman" w:cs="Times New Roman"/>
          <w:sz w:val="28"/>
          <w:szCs w:val="28"/>
          <w:lang w:eastAsia="ru-RU"/>
        </w:rPr>
        <w:t>Методы обмена деятельностями предпо</w:t>
      </w:r>
      <w:r w:rsidRPr="00D97746">
        <w:rPr>
          <w:rFonts w:ascii="Times New Roman" w:eastAsia="Times New Roman" w:hAnsi="Times New Roman" w:cs="Times New Roman"/>
          <w:sz w:val="28"/>
          <w:szCs w:val="28"/>
          <w:lang w:eastAsia="ru-RU"/>
        </w:rPr>
        <w:softHyphen/>
        <w:t>лагают сочетание групповой и индивиду</w:t>
      </w:r>
      <w:r w:rsidRPr="00D97746">
        <w:rPr>
          <w:rFonts w:ascii="Times New Roman" w:eastAsia="Times New Roman" w:hAnsi="Times New Roman" w:cs="Times New Roman"/>
          <w:sz w:val="28"/>
          <w:szCs w:val="28"/>
          <w:lang w:eastAsia="ru-RU"/>
        </w:rPr>
        <w:softHyphen/>
        <w:t>альной работы участников педагогическо</w:t>
      </w:r>
      <w:r w:rsidRPr="00D97746">
        <w:rPr>
          <w:rFonts w:ascii="Times New Roman" w:eastAsia="Times New Roman" w:hAnsi="Times New Roman" w:cs="Times New Roman"/>
          <w:sz w:val="28"/>
          <w:szCs w:val="28"/>
          <w:lang w:eastAsia="ru-RU"/>
        </w:rPr>
        <w:softHyphen/>
        <w:t>го взаимодействия, совместную активность участников педагогического процесса.</w:t>
      </w:r>
    </w:p>
    <w:p w:rsidR="00D97746" w:rsidRPr="00D97746" w:rsidRDefault="00D97746" w:rsidP="00782628">
      <w:pPr>
        <w:spacing w:after="0" w:line="240" w:lineRule="auto"/>
        <w:ind w:firstLine="360"/>
        <w:jc w:val="both"/>
        <w:rPr>
          <w:rFonts w:ascii="Times New Roman" w:eastAsia="Times New Roman" w:hAnsi="Times New Roman" w:cs="Times New Roman"/>
          <w:sz w:val="28"/>
          <w:szCs w:val="28"/>
          <w:lang w:eastAsia="ru-RU"/>
        </w:rPr>
      </w:pPr>
      <w:r w:rsidRPr="00D97746">
        <w:rPr>
          <w:rFonts w:ascii="Times New Roman" w:eastAsia="Times New Roman" w:hAnsi="Times New Roman" w:cs="Times New Roman"/>
          <w:sz w:val="28"/>
          <w:szCs w:val="28"/>
          <w:lang w:eastAsia="ru-RU"/>
        </w:rPr>
        <w:t xml:space="preserve">Методы организации </w:t>
      </w:r>
      <w:proofErr w:type="spellStart"/>
      <w:r w:rsidRPr="00D97746">
        <w:rPr>
          <w:rFonts w:ascii="Times New Roman" w:eastAsia="Times New Roman" w:hAnsi="Times New Roman" w:cs="Times New Roman"/>
          <w:sz w:val="28"/>
          <w:szCs w:val="28"/>
          <w:lang w:eastAsia="ru-RU"/>
        </w:rPr>
        <w:t>мыследеятель</w:t>
      </w:r>
      <w:r w:rsidRPr="00D97746">
        <w:rPr>
          <w:rFonts w:ascii="Times New Roman" w:eastAsia="Times New Roman" w:hAnsi="Times New Roman" w:cs="Times New Roman"/>
          <w:sz w:val="28"/>
          <w:szCs w:val="28"/>
          <w:lang w:eastAsia="ru-RU"/>
        </w:rPr>
        <w:softHyphen/>
        <w:t>ности</w:t>
      </w:r>
      <w:proofErr w:type="spellEnd"/>
      <w:r w:rsidRPr="00D97746">
        <w:rPr>
          <w:rFonts w:ascii="Times New Roman" w:eastAsia="Times New Roman" w:hAnsi="Times New Roman" w:cs="Times New Roman"/>
          <w:sz w:val="28"/>
          <w:szCs w:val="28"/>
          <w:lang w:eastAsia="ru-RU"/>
        </w:rPr>
        <w:t xml:space="preserve"> заключаются </w:t>
      </w:r>
      <w:proofErr w:type="gramStart"/>
      <w:r w:rsidRPr="00D97746">
        <w:rPr>
          <w:rFonts w:ascii="Times New Roman" w:eastAsia="Times New Roman" w:hAnsi="Times New Roman" w:cs="Times New Roman"/>
          <w:sz w:val="28"/>
          <w:szCs w:val="28"/>
          <w:lang w:eastAsia="ru-RU"/>
        </w:rPr>
        <w:t>в</w:t>
      </w:r>
      <w:proofErr w:type="gramEnd"/>
      <w:r w:rsidRPr="00D97746">
        <w:rPr>
          <w:rFonts w:ascii="Times New Roman" w:eastAsia="Times New Roman" w:hAnsi="Times New Roman" w:cs="Times New Roman"/>
          <w:sz w:val="28"/>
          <w:szCs w:val="28"/>
          <w:lang w:eastAsia="ru-RU"/>
        </w:rPr>
        <w:t>:</w:t>
      </w:r>
    </w:p>
    <w:p w:rsidR="00D97746" w:rsidRPr="00D97746" w:rsidRDefault="00D97746" w:rsidP="00782628">
      <w:pPr>
        <w:numPr>
          <w:ilvl w:val="0"/>
          <w:numId w:val="9"/>
        </w:numPr>
        <w:spacing w:after="0" w:line="240" w:lineRule="auto"/>
        <w:jc w:val="both"/>
        <w:rPr>
          <w:rFonts w:ascii="Times New Roman" w:eastAsia="Times New Roman" w:hAnsi="Times New Roman" w:cs="Times New Roman"/>
          <w:sz w:val="28"/>
          <w:szCs w:val="28"/>
          <w:lang w:eastAsia="ru-RU"/>
        </w:rPr>
      </w:pPr>
      <w:proofErr w:type="gramStart"/>
      <w:r w:rsidRPr="00D97746">
        <w:rPr>
          <w:rFonts w:ascii="Times New Roman" w:eastAsia="Times New Roman" w:hAnsi="Times New Roman" w:cs="Times New Roman"/>
          <w:sz w:val="28"/>
          <w:szCs w:val="28"/>
          <w:lang w:eastAsia="ru-RU"/>
        </w:rPr>
        <w:t>выполнении</w:t>
      </w:r>
      <w:proofErr w:type="gramEnd"/>
      <w:r w:rsidRPr="00D97746">
        <w:rPr>
          <w:rFonts w:ascii="Times New Roman" w:eastAsia="Times New Roman" w:hAnsi="Times New Roman" w:cs="Times New Roman"/>
          <w:sz w:val="28"/>
          <w:szCs w:val="28"/>
          <w:lang w:eastAsia="ru-RU"/>
        </w:rPr>
        <w:t xml:space="preserve"> учащимися различ</w:t>
      </w:r>
      <w:r w:rsidRPr="00D97746">
        <w:rPr>
          <w:rFonts w:ascii="Times New Roman" w:eastAsia="Times New Roman" w:hAnsi="Times New Roman" w:cs="Times New Roman"/>
          <w:sz w:val="28"/>
          <w:szCs w:val="28"/>
          <w:lang w:eastAsia="ru-RU"/>
        </w:rPr>
        <w:softHyphen/>
        <w:t>ных мыслительных операций (ана</w:t>
      </w:r>
      <w:r w:rsidRPr="00D97746">
        <w:rPr>
          <w:rFonts w:ascii="Times New Roman" w:eastAsia="Times New Roman" w:hAnsi="Times New Roman" w:cs="Times New Roman"/>
          <w:sz w:val="28"/>
          <w:szCs w:val="28"/>
          <w:lang w:eastAsia="ru-RU"/>
        </w:rPr>
        <w:softHyphen/>
        <w:t>лиз, синтез, сравнение, обобще</w:t>
      </w:r>
      <w:r w:rsidRPr="00D97746">
        <w:rPr>
          <w:rFonts w:ascii="Times New Roman" w:eastAsia="Times New Roman" w:hAnsi="Times New Roman" w:cs="Times New Roman"/>
          <w:sz w:val="28"/>
          <w:szCs w:val="28"/>
          <w:lang w:eastAsia="ru-RU"/>
        </w:rPr>
        <w:softHyphen/>
        <w:t>ние, классификация и др.);</w:t>
      </w:r>
    </w:p>
    <w:p w:rsidR="00D97746" w:rsidRPr="00D97746" w:rsidRDefault="00D97746" w:rsidP="00782628">
      <w:pPr>
        <w:numPr>
          <w:ilvl w:val="0"/>
          <w:numId w:val="9"/>
        </w:numPr>
        <w:spacing w:after="0" w:line="240" w:lineRule="auto"/>
        <w:jc w:val="both"/>
        <w:rPr>
          <w:rFonts w:ascii="Times New Roman" w:eastAsia="Times New Roman" w:hAnsi="Times New Roman" w:cs="Times New Roman"/>
          <w:sz w:val="28"/>
          <w:szCs w:val="28"/>
          <w:lang w:eastAsia="ru-RU"/>
        </w:rPr>
      </w:pPr>
      <w:proofErr w:type="gramStart"/>
      <w:r w:rsidRPr="00D97746">
        <w:rPr>
          <w:rFonts w:ascii="Times New Roman" w:eastAsia="Times New Roman" w:hAnsi="Times New Roman" w:cs="Times New Roman"/>
          <w:sz w:val="28"/>
          <w:szCs w:val="28"/>
          <w:lang w:eastAsia="ru-RU"/>
        </w:rPr>
        <w:t>обмене</w:t>
      </w:r>
      <w:proofErr w:type="gramEnd"/>
      <w:r w:rsidRPr="00D97746">
        <w:rPr>
          <w:rFonts w:ascii="Times New Roman" w:eastAsia="Times New Roman" w:hAnsi="Times New Roman" w:cs="Times New Roman"/>
          <w:sz w:val="28"/>
          <w:szCs w:val="28"/>
          <w:lang w:eastAsia="ru-RU"/>
        </w:rPr>
        <w:t xml:space="preserve"> результатами мыслитель</w:t>
      </w:r>
      <w:r w:rsidRPr="00D97746">
        <w:rPr>
          <w:rFonts w:ascii="Times New Roman" w:eastAsia="Times New Roman" w:hAnsi="Times New Roman" w:cs="Times New Roman"/>
          <w:sz w:val="28"/>
          <w:szCs w:val="28"/>
          <w:lang w:eastAsia="ru-RU"/>
        </w:rPr>
        <w:softHyphen/>
        <w:t>ной деятельности между участни</w:t>
      </w:r>
      <w:r w:rsidRPr="00D97746">
        <w:rPr>
          <w:rFonts w:ascii="Times New Roman" w:eastAsia="Times New Roman" w:hAnsi="Times New Roman" w:cs="Times New Roman"/>
          <w:sz w:val="28"/>
          <w:szCs w:val="28"/>
          <w:lang w:eastAsia="ru-RU"/>
        </w:rPr>
        <w:softHyphen/>
        <w:t>ками педагогического процесса;</w:t>
      </w:r>
    </w:p>
    <w:p w:rsidR="00D97746" w:rsidRPr="00D97746" w:rsidRDefault="00D97746" w:rsidP="00782628">
      <w:pPr>
        <w:numPr>
          <w:ilvl w:val="0"/>
          <w:numId w:val="9"/>
        </w:numPr>
        <w:spacing w:after="0" w:line="240" w:lineRule="auto"/>
        <w:jc w:val="both"/>
        <w:rPr>
          <w:rFonts w:ascii="Times New Roman" w:eastAsia="Times New Roman" w:hAnsi="Times New Roman" w:cs="Times New Roman"/>
          <w:sz w:val="28"/>
          <w:szCs w:val="28"/>
          <w:lang w:eastAsia="ru-RU"/>
        </w:rPr>
      </w:pPr>
      <w:r w:rsidRPr="00D97746">
        <w:rPr>
          <w:rFonts w:ascii="Times New Roman" w:eastAsia="Times New Roman" w:hAnsi="Times New Roman" w:cs="Times New Roman"/>
          <w:sz w:val="28"/>
          <w:szCs w:val="28"/>
          <w:lang w:eastAsia="ru-RU"/>
        </w:rPr>
        <w:t>смене и разнообразии видов форм мыслительной и познавательной деятельности;</w:t>
      </w:r>
    </w:p>
    <w:p w:rsidR="00D97746" w:rsidRPr="00D97746" w:rsidRDefault="00D97746" w:rsidP="00782628">
      <w:pPr>
        <w:numPr>
          <w:ilvl w:val="0"/>
          <w:numId w:val="9"/>
        </w:numPr>
        <w:spacing w:after="0" w:line="240" w:lineRule="auto"/>
        <w:jc w:val="both"/>
        <w:rPr>
          <w:rFonts w:ascii="Times New Roman" w:eastAsia="Times New Roman" w:hAnsi="Times New Roman" w:cs="Times New Roman"/>
          <w:sz w:val="28"/>
          <w:szCs w:val="28"/>
          <w:lang w:eastAsia="ru-RU"/>
        </w:rPr>
      </w:pPr>
      <w:proofErr w:type="gramStart"/>
      <w:r w:rsidRPr="00D97746">
        <w:rPr>
          <w:rFonts w:ascii="Times New Roman" w:eastAsia="Times New Roman" w:hAnsi="Times New Roman" w:cs="Times New Roman"/>
          <w:sz w:val="28"/>
          <w:szCs w:val="28"/>
          <w:lang w:eastAsia="ru-RU"/>
        </w:rPr>
        <w:t>сочетании</w:t>
      </w:r>
      <w:proofErr w:type="gramEnd"/>
      <w:r w:rsidRPr="00D97746">
        <w:rPr>
          <w:rFonts w:ascii="Times New Roman" w:eastAsia="Times New Roman" w:hAnsi="Times New Roman" w:cs="Times New Roman"/>
          <w:sz w:val="28"/>
          <w:szCs w:val="28"/>
          <w:lang w:eastAsia="ru-RU"/>
        </w:rPr>
        <w:t xml:space="preserve"> индивидуальных и груп</w:t>
      </w:r>
      <w:r w:rsidRPr="00D97746">
        <w:rPr>
          <w:rFonts w:ascii="Times New Roman" w:eastAsia="Times New Roman" w:hAnsi="Times New Roman" w:cs="Times New Roman"/>
          <w:sz w:val="28"/>
          <w:szCs w:val="28"/>
          <w:lang w:eastAsia="ru-RU"/>
        </w:rPr>
        <w:softHyphen/>
        <w:t>повых форм работы;</w:t>
      </w:r>
    </w:p>
    <w:p w:rsidR="00D97746" w:rsidRPr="00D97746" w:rsidRDefault="00D97746" w:rsidP="00782628">
      <w:pPr>
        <w:numPr>
          <w:ilvl w:val="0"/>
          <w:numId w:val="9"/>
        </w:numPr>
        <w:spacing w:after="0" w:line="240" w:lineRule="auto"/>
        <w:jc w:val="both"/>
        <w:rPr>
          <w:rFonts w:ascii="Times New Roman" w:eastAsia="Times New Roman" w:hAnsi="Times New Roman" w:cs="Times New Roman"/>
          <w:sz w:val="28"/>
          <w:szCs w:val="28"/>
          <w:lang w:eastAsia="ru-RU"/>
        </w:rPr>
      </w:pPr>
      <w:r w:rsidRPr="00D97746">
        <w:rPr>
          <w:rFonts w:ascii="Times New Roman" w:eastAsia="Times New Roman" w:hAnsi="Times New Roman" w:cs="Times New Roman"/>
          <w:sz w:val="28"/>
          <w:szCs w:val="28"/>
          <w:lang w:eastAsia="ru-RU"/>
        </w:rPr>
        <w:t xml:space="preserve">проблемном </w:t>
      </w:r>
      <w:proofErr w:type="gramStart"/>
      <w:r w:rsidRPr="00D97746">
        <w:rPr>
          <w:rFonts w:ascii="Times New Roman" w:eastAsia="Times New Roman" w:hAnsi="Times New Roman" w:cs="Times New Roman"/>
          <w:sz w:val="28"/>
          <w:szCs w:val="28"/>
          <w:lang w:eastAsia="ru-RU"/>
        </w:rPr>
        <w:t>обучении</w:t>
      </w:r>
      <w:proofErr w:type="gramEnd"/>
      <w:r w:rsidRPr="00D97746">
        <w:rPr>
          <w:rFonts w:ascii="Times New Roman" w:eastAsia="Times New Roman" w:hAnsi="Times New Roman" w:cs="Times New Roman"/>
          <w:sz w:val="28"/>
          <w:szCs w:val="28"/>
          <w:lang w:eastAsia="ru-RU"/>
        </w:rPr>
        <w:t>, использо</w:t>
      </w:r>
      <w:r w:rsidRPr="00D97746">
        <w:rPr>
          <w:rFonts w:ascii="Times New Roman" w:eastAsia="Times New Roman" w:hAnsi="Times New Roman" w:cs="Times New Roman"/>
          <w:sz w:val="28"/>
          <w:szCs w:val="28"/>
          <w:lang w:eastAsia="ru-RU"/>
        </w:rPr>
        <w:softHyphen/>
        <w:t>вании в педагогическом процес</w:t>
      </w:r>
      <w:r w:rsidRPr="00D97746">
        <w:rPr>
          <w:rFonts w:ascii="Times New Roman" w:eastAsia="Times New Roman" w:hAnsi="Times New Roman" w:cs="Times New Roman"/>
          <w:sz w:val="28"/>
          <w:szCs w:val="28"/>
          <w:lang w:eastAsia="ru-RU"/>
        </w:rPr>
        <w:softHyphen/>
        <w:t>се современных образовательных технологий.</w:t>
      </w:r>
    </w:p>
    <w:p w:rsidR="00D97746" w:rsidRPr="00D97746" w:rsidRDefault="00D97746" w:rsidP="00782628">
      <w:pPr>
        <w:spacing w:after="0" w:line="240" w:lineRule="auto"/>
        <w:ind w:firstLine="360"/>
        <w:jc w:val="both"/>
        <w:rPr>
          <w:rFonts w:ascii="Times New Roman" w:eastAsia="Times New Roman" w:hAnsi="Times New Roman" w:cs="Times New Roman"/>
          <w:sz w:val="28"/>
          <w:szCs w:val="28"/>
          <w:lang w:eastAsia="ru-RU"/>
        </w:rPr>
      </w:pPr>
      <w:r w:rsidRPr="00D97746">
        <w:rPr>
          <w:rFonts w:ascii="Times New Roman" w:eastAsia="Times New Roman" w:hAnsi="Times New Roman" w:cs="Times New Roman"/>
          <w:sz w:val="28"/>
          <w:szCs w:val="28"/>
          <w:lang w:eastAsia="ru-RU"/>
        </w:rPr>
        <w:t xml:space="preserve">Методы </w:t>
      </w:r>
      <w:proofErr w:type="spellStart"/>
      <w:r w:rsidRPr="00D97746">
        <w:rPr>
          <w:rFonts w:ascii="Times New Roman" w:eastAsia="Times New Roman" w:hAnsi="Times New Roman" w:cs="Times New Roman"/>
          <w:sz w:val="28"/>
          <w:szCs w:val="28"/>
          <w:lang w:eastAsia="ru-RU"/>
        </w:rPr>
        <w:t>смыслотворчества</w:t>
      </w:r>
      <w:proofErr w:type="spellEnd"/>
      <w:r w:rsidRPr="00D97746">
        <w:rPr>
          <w:rFonts w:ascii="Times New Roman" w:eastAsia="Times New Roman" w:hAnsi="Times New Roman" w:cs="Times New Roman"/>
          <w:sz w:val="28"/>
          <w:szCs w:val="28"/>
          <w:lang w:eastAsia="ru-RU"/>
        </w:rPr>
        <w:t xml:space="preserve"> предпола</w:t>
      </w:r>
      <w:r w:rsidRPr="00D97746">
        <w:rPr>
          <w:rFonts w:ascii="Times New Roman" w:eastAsia="Times New Roman" w:hAnsi="Times New Roman" w:cs="Times New Roman"/>
          <w:sz w:val="28"/>
          <w:szCs w:val="28"/>
          <w:lang w:eastAsia="ru-RU"/>
        </w:rPr>
        <w:softHyphen/>
        <w:t>гают осознанное создание в процессе вза</w:t>
      </w:r>
      <w:r w:rsidRPr="00D97746">
        <w:rPr>
          <w:rFonts w:ascii="Times New Roman" w:eastAsia="Times New Roman" w:hAnsi="Times New Roman" w:cs="Times New Roman"/>
          <w:sz w:val="28"/>
          <w:szCs w:val="28"/>
          <w:lang w:eastAsia="ru-RU"/>
        </w:rPr>
        <w:softHyphen/>
        <w:t>имодействия учащихся нового содержа</w:t>
      </w:r>
      <w:r w:rsidRPr="00D97746">
        <w:rPr>
          <w:rFonts w:ascii="Times New Roman" w:eastAsia="Times New Roman" w:hAnsi="Times New Roman" w:cs="Times New Roman"/>
          <w:sz w:val="28"/>
          <w:szCs w:val="28"/>
          <w:lang w:eastAsia="ru-RU"/>
        </w:rPr>
        <w:softHyphen/>
        <w:t>ния, оценку явлений окружающей дей</w:t>
      </w:r>
      <w:r w:rsidRPr="00D97746">
        <w:rPr>
          <w:rFonts w:ascii="Times New Roman" w:eastAsia="Times New Roman" w:hAnsi="Times New Roman" w:cs="Times New Roman"/>
          <w:sz w:val="28"/>
          <w:szCs w:val="28"/>
          <w:lang w:eastAsia="ru-RU"/>
        </w:rPr>
        <w:softHyphen/>
        <w:t>ствительности. Конечным результатом использования метода является обога</w:t>
      </w:r>
      <w:r w:rsidRPr="00D97746">
        <w:rPr>
          <w:rFonts w:ascii="Times New Roman" w:eastAsia="Times New Roman" w:hAnsi="Times New Roman" w:cs="Times New Roman"/>
          <w:sz w:val="28"/>
          <w:szCs w:val="28"/>
          <w:lang w:eastAsia="ru-RU"/>
        </w:rPr>
        <w:softHyphen/>
        <w:t>щение, появление нового индивидуаль</w:t>
      </w:r>
      <w:r w:rsidRPr="00D97746">
        <w:rPr>
          <w:rFonts w:ascii="Times New Roman" w:eastAsia="Times New Roman" w:hAnsi="Times New Roman" w:cs="Times New Roman"/>
          <w:sz w:val="28"/>
          <w:szCs w:val="28"/>
          <w:lang w:eastAsia="ru-RU"/>
        </w:rPr>
        <w:softHyphen/>
        <w:t>ного опыта осмысления (смысла), рас</w:t>
      </w:r>
      <w:r w:rsidRPr="00D97746">
        <w:rPr>
          <w:rFonts w:ascii="Times New Roman" w:eastAsia="Times New Roman" w:hAnsi="Times New Roman" w:cs="Times New Roman"/>
          <w:sz w:val="28"/>
          <w:szCs w:val="28"/>
          <w:lang w:eastAsia="ru-RU"/>
        </w:rPr>
        <w:softHyphen/>
        <w:t>ширяющего границы индивидуального сознания.</w:t>
      </w:r>
    </w:p>
    <w:p w:rsidR="00D97746" w:rsidRPr="00D97746" w:rsidRDefault="00D97746" w:rsidP="00782628">
      <w:pPr>
        <w:spacing w:after="0" w:line="240" w:lineRule="auto"/>
        <w:jc w:val="both"/>
        <w:rPr>
          <w:rFonts w:ascii="Times New Roman" w:eastAsia="Times New Roman" w:hAnsi="Times New Roman" w:cs="Times New Roman"/>
          <w:sz w:val="28"/>
          <w:szCs w:val="28"/>
          <w:lang w:eastAsia="ru-RU"/>
        </w:rPr>
      </w:pPr>
      <w:r w:rsidRPr="00D97746">
        <w:rPr>
          <w:rFonts w:ascii="Times New Roman" w:eastAsia="Times New Roman" w:hAnsi="Times New Roman" w:cs="Times New Roman"/>
          <w:i/>
          <w:iCs/>
          <w:sz w:val="28"/>
          <w:szCs w:val="28"/>
          <w:lang w:eastAsia="ru-RU"/>
        </w:rPr>
        <w:t>Рефлексия</w:t>
      </w:r>
      <w:r w:rsidRPr="00D97746">
        <w:rPr>
          <w:rFonts w:ascii="Times New Roman" w:eastAsia="Times New Roman" w:hAnsi="Times New Roman" w:cs="Times New Roman"/>
          <w:sz w:val="28"/>
          <w:szCs w:val="28"/>
          <w:lang w:eastAsia="ru-RU"/>
        </w:rPr>
        <w:t xml:space="preserve"> (в переводе с лат. </w:t>
      </w:r>
      <w:proofErr w:type="spellStart"/>
      <w:r w:rsidRPr="00D97746">
        <w:rPr>
          <w:rFonts w:ascii="Times New Roman" w:eastAsia="Times New Roman" w:hAnsi="Times New Roman" w:cs="Times New Roman"/>
          <w:sz w:val="28"/>
          <w:szCs w:val="28"/>
          <w:lang w:eastAsia="ru-RU"/>
        </w:rPr>
        <w:t>reflexio</w:t>
      </w:r>
      <w:proofErr w:type="spellEnd"/>
      <w:r w:rsidRPr="00D97746">
        <w:rPr>
          <w:rFonts w:ascii="Times New Roman" w:eastAsia="Times New Roman" w:hAnsi="Times New Roman" w:cs="Times New Roman"/>
          <w:sz w:val="28"/>
          <w:szCs w:val="28"/>
          <w:lang w:eastAsia="ru-RU"/>
        </w:rPr>
        <w:t xml:space="preserve"> — отражение) в педагогическом процессе — это процесс и результат фиксирования его участниками состояния своего раз</w:t>
      </w:r>
      <w:r w:rsidRPr="00D97746">
        <w:rPr>
          <w:rFonts w:ascii="Times New Roman" w:eastAsia="Times New Roman" w:hAnsi="Times New Roman" w:cs="Times New Roman"/>
          <w:sz w:val="28"/>
          <w:szCs w:val="28"/>
          <w:lang w:eastAsia="ru-RU"/>
        </w:rPr>
        <w:softHyphen/>
        <w:t>вития, саморазвития и причин этого со</w:t>
      </w:r>
      <w:r w:rsidRPr="00D97746">
        <w:rPr>
          <w:rFonts w:ascii="Times New Roman" w:eastAsia="Times New Roman" w:hAnsi="Times New Roman" w:cs="Times New Roman"/>
          <w:sz w:val="28"/>
          <w:szCs w:val="28"/>
          <w:lang w:eastAsia="ru-RU"/>
        </w:rPr>
        <w:softHyphen/>
        <w:t>стояния.</w:t>
      </w:r>
    </w:p>
    <w:p w:rsidR="00D97746" w:rsidRPr="00D97746" w:rsidRDefault="00D97746" w:rsidP="00782628">
      <w:pPr>
        <w:spacing w:after="0" w:line="240" w:lineRule="auto"/>
        <w:ind w:firstLine="706"/>
        <w:jc w:val="both"/>
        <w:rPr>
          <w:rFonts w:ascii="Times New Roman" w:eastAsia="Times New Roman" w:hAnsi="Times New Roman" w:cs="Times New Roman"/>
          <w:sz w:val="28"/>
          <w:szCs w:val="28"/>
          <w:lang w:eastAsia="ru-RU"/>
        </w:rPr>
      </w:pPr>
      <w:r w:rsidRPr="00D97746">
        <w:rPr>
          <w:rFonts w:ascii="Times New Roman" w:eastAsia="Times New Roman" w:hAnsi="Times New Roman" w:cs="Times New Roman"/>
          <w:sz w:val="28"/>
          <w:szCs w:val="28"/>
          <w:lang w:eastAsia="ru-RU"/>
        </w:rPr>
        <w:t>Каждый интерактивный метод (игра) имеет цель и правила, поэтому их мож</w:t>
      </w:r>
      <w:r w:rsidRPr="00D97746">
        <w:rPr>
          <w:rFonts w:ascii="Times New Roman" w:eastAsia="Times New Roman" w:hAnsi="Times New Roman" w:cs="Times New Roman"/>
          <w:sz w:val="28"/>
          <w:szCs w:val="28"/>
          <w:lang w:eastAsia="ru-RU"/>
        </w:rPr>
        <w:softHyphen/>
        <w:t>но использовать на разных этапах про</w:t>
      </w:r>
      <w:r w:rsidRPr="00D97746">
        <w:rPr>
          <w:rFonts w:ascii="Times New Roman" w:eastAsia="Times New Roman" w:hAnsi="Times New Roman" w:cs="Times New Roman"/>
          <w:sz w:val="28"/>
          <w:szCs w:val="28"/>
          <w:lang w:eastAsia="ru-RU"/>
        </w:rPr>
        <w:softHyphen/>
        <w:t>ведения урока, во внеклассных меропри</w:t>
      </w:r>
      <w:r w:rsidRPr="00D97746">
        <w:rPr>
          <w:rFonts w:ascii="Times New Roman" w:eastAsia="Times New Roman" w:hAnsi="Times New Roman" w:cs="Times New Roman"/>
          <w:sz w:val="28"/>
          <w:szCs w:val="28"/>
          <w:lang w:eastAsia="ru-RU"/>
        </w:rPr>
        <w:softHyphen/>
        <w:t>ятиях, а также на заседаниях методиче</w:t>
      </w:r>
      <w:r w:rsidRPr="00D97746">
        <w:rPr>
          <w:rFonts w:ascii="Times New Roman" w:eastAsia="Times New Roman" w:hAnsi="Times New Roman" w:cs="Times New Roman"/>
          <w:sz w:val="28"/>
          <w:szCs w:val="28"/>
          <w:lang w:eastAsia="ru-RU"/>
        </w:rPr>
        <w:softHyphen/>
        <w:t>ских формирований учителей.</w:t>
      </w:r>
    </w:p>
    <w:p w:rsidR="00D97746" w:rsidRPr="00D97746" w:rsidRDefault="009336E3" w:rsidP="00782628">
      <w:pPr>
        <w:spacing w:after="0" w:line="240" w:lineRule="auto"/>
        <w:ind w:firstLine="706"/>
        <w:jc w:val="both"/>
        <w:rPr>
          <w:rFonts w:ascii="Times New Roman" w:eastAsia="Times New Roman" w:hAnsi="Times New Roman" w:cs="Times New Roman"/>
          <w:sz w:val="28"/>
          <w:szCs w:val="28"/>
          <w:lang w:eastAsia="ru-RU"/>
        </w:rPr>
      </w:pPr>
      <w:r w:rsidRPr="00D97746">
        <w:rPr>
          <w:rFonts w:ascii="Times New Roman" w:eastAsia="Times New Roman" w:hAnsi="Times New Roman" w:cs="Times New Roman"/>
          <w:sz w:val="28"/>
          <w:szCs w:val="28"/>
          <w:lang w:eastAsia="ru-RU"/>
        </w:rPr>
        <w:t>Современный</w:t>
      </w:r>
      <w:r w:rsidR="00D97746" w:rsidRPr="00D97746">
        <w:rPr>
          <w:rFonts w:ascii="Times New Roman" w:eastAsia="Times New Roman" w:hAnsi="Times New Roman" w:cs="Times New Roman"/>
          <w:sz w:val="28"/>
          <w:szCs w:val="28"/>
          <w:lang w:eastAsia="ru-RU"/>
        </w:rPr>
        <w:t xml:space="preserve"> мир предлагает каждому из нас необъятный поток информа</w:t>
      </w:r>
      <w:r w:rsidR="00D97746" w:rsidRPr="00D97746">
        <w:rPr>
          <w:rFonts w:ascii="Times New Roman" w:eastAsia="Times New Roman" w:hAnsi="Times New Roman" w:cs="Times New Roman"/>
          <w:sz w:val="28"/>
          <w:szCs w:val="28"/>
          <w:lang w:eastAsia="ru-RU"/>
        </w:rPr>
        <w:softHyphen/>
        <w:t>ции. Лавина ее обрушивается на наших учеников — учебный процесс, телевиде</w:t>
      </w:r>
      <w:r w:rsidR="00D97746" w:rsidRPr="00D97746">
        <w:rPr>
          <w:rFonts w:ascii="Times New Roman" w:eastAsia="Times New Roman" w:hAnsi="Times New Roman" w:cs="Times New Roman"/>
          <w:sz w:val="28"/>
          <w:szCs w:val="28"/>
          <w:lang w:eastAsia="ru-RU"/>
        </w:rPr>
        <w:softHyphen/>
        <w:t>ние, периодическая печать, Интернет. Все мы стоим перед проблемой оценки инфор</w:t>
      </w:r>
      <w:r w:rsidR="00D97746" w:rsidRPr="00D97746">
        <w:rPr>
          <w:rFonts w:ascii="Times New Roman" w:eastAsia="Times New Roman" w:hAnsi="Times New Roman" w:cs="Times New Roman"/>
          <w:sz w:val="28"/>
          <w:szCs w:val="28"/>
          <w:lang w:eastAsia="ru-RU"/>
        </w:rPr>
        <w:softHyphen/>
      </w:r>
      <w:r w:rsidR="00D97746" w:rsidRPr="00D97746">
        <w:rPr>
          <w:rFonts w:ascii="Times New Roman" w:eastAsia="Times New Roman" w:hAnsi="Times New Roman" w:cs="Times New Roman"/>
          <w:sz w:val="28"/>
          <w:szCs w:val="28"/>
          <w:lang w:eastAsia="ru-RU"/>
        </w:rPr>
        <w:lastRenderedPageBreak/>
        <w:t>мации. Поэтому так необходимо научить ребят не только овладеть информацией, но и критически, вдумчиво ее осмыслить, оценить, применить.</w:t>
      </w:r>
    </w:p>
    <w:p w:rsidR="00D97746" w:rsidRPr="00D97746" w:rsidRDefault="00D97746" w:rsidP="00782628">
      <w:pPr>
        <w:spacing w:after="0" w:line="240" w:lineRule="auto"/>
        <w:ind w:firstLine="706"/>
        <w:jc w:val="both"/>
        <w:rPr>
          <w:rFonts w:ascii="Times New Roman" w:eastAsia="Times New Roman" w:hAnsi="Times New Roman" w:cs="Times New Roman"/>
          <w:sz w:val="28"/>
          <w:szCs w:val="28"/>
          <w:lang w:eastAsia="ru-RU"/>
        </w:rPr>
      </w:pPr>
      <w:r w:rsidRPr="00D97746">
        <w:rPr>
          <w:rFonts w:ascii="Times New Roman" w:eastAsia="Times New Roman" w:hAnsi="Times New Roman" w:cs="Times New Roman"/>
          <w:sz w:val="28"/>
          <w:szCs w:val="28"/>
          <w:lang w:eastAsia="ru-RU"/>
        </w:rPr>
        <w:t>Как же развивать мыслительные на</w:t>
      </w:r>
      <w:r w:rsidRPr="00D97746">
        <w:rPr>
          <w:rFonts w:ascii="Times New Roman" w:eastAsia="Times New Roman" w:hAnsi="Times New Roman" w:cs="Times New Roman"/>
          <w:sz w:val="28"/>
          <w:szCs w:val="28"/>
          <w:lang w:eastAsia="ru-RU"/>
        </w:rPr>
        <w:softHyphen/>
        <w:t>выки в учебном процессе? Для этого учитель</w:t>
      </w:r>
      <w:r w:rsidR="009336E3">
        <w:rPr>
          <w:rFonts w:ascii="Times New Roman" w:eastAsia="Times New Roman" w:hAnsi="Times New Roman" w:cs="Times New Roman"/>
          <w:sz w:val="28"/>
          <w:szCs w:val="28"/>
          <w:lang w:eastAsia="ru-RU"/>
        </w:rPr>
        <w:t>,</w:t>
      </w:r>
      <w:r w:rsidRPr="00D97746">
        <w:rPr>
          <w:rFonts w:ascii="Times New Roman" w:eastAsia="Times New Roman" w:hAnsi="Times New Roman" w:cs="Times New Roman"/>
          <w:sz w:val="28"/>
          <w:szCs w:val="28"/>
          <w:lang w:eastAsia="ru-RU"/>
        </w:rPr>
        <w:t xml:space="preserve"> прежде всего</w:t>
      </w:r>
      <w:r w:rsidR="009336E3">
        <w:rPr>
          <w:rFonts w:ascii="Times New Roman" w:eastAsia="Times New Roman" w:hAnsi="Times New Roman" w:cs="Times New Roman"/>
          <w:sz w:val="28"/>
          <w:szCs w:val="28"/>
          <w:lang w:eastAsia="ru-RU"/>
        </w:rPr>
        <w:t>,</w:t>
      </w:r>
      <w:r w:rsidRPr="00D97746">
        <w:rPr>
          <w:rFonts w:ascii="Times New Roman" w:eastAsia="Times New Roman" w:hAnsi="Times New Roman" w:cs="Times New Roman"/>
          <w:sz w:val="28"/>
          <w:szCs w:val="28"/>
          <w:lang w:eastAsia="ru-RU"/>
        </w:rPr>
        <w:t xml:space="preserve"> должен создать следующие условия:</w:t>
      </w:r>
    </w:p>
    <w:p w:rsidR="00D97746" w:rsidRPr="00D97746" w:rsidRDefault="00D97746" w:rsidP="00782628">
      <w:pPr>
        <w:spacing w:after="0" w:line="240" w:lineRule="auto"/>
        <w:ind w:firstLine="706"/>
        <w:jc w:val="both"/>
        <w:rPr>
          <w:rFonts w:ascii="Times New Roman" w:eastAsia="Times New Roman" w:hAnsi="Times New Roman" w:cs="Times New Roman"/>
          <w:sz w:val="28"/>
          <w:szCs w:val="28"/>
          <w:lang w:eastAsia="ru-RU"/>
        </w:rPr>
      </w:pPr>
      <w:r w:rsidRPr="00D97746">
        <w:rPr>
          <w:rFonts w:ascii="Times New Roman" w:eastAsia="Times New Roman" w:hAnsi="Times New Roman" w:cs="Times New Roman"/>
          <w:sz w:val="28"/>
          <w:szCs w:val="28"/>
          <w:lang w:eastAsia="ru-RU"/>
        </w:rPr>
        <w:t>1.</w:t>
      </w:r>
      <w:r w:rsidRPr="00D97746">
        <w:rPr>
          <w:rFonts w:ascii="Times New Roman" w:eastAsia="Times New Roman" w:hAnsi="Times New Roman" w:cs="Times New Roman"/>
          <w:b/>
          <w:bCs/>
          <w:sz w:val="28"/>
          <w:szCs w:val="28"/>
          <w:lang w:eastAsia="ru-RU"/>
        </w:rPr>
        <w:t>Активность.</w:t>
      </w:r>
      <w:r w:rsidRPr="00D97746">
        <w:rPr>
          <w:rFonts w:ascii="Times New Roman" w:eastAsia="Times New Roman" w:hAnsi="Times New Roman" w:cs="Times New Roman"/>
          <w:sz w:val="28"/>
          <w:szCs w:val="28"/>
          <w:lang w:eastAsia="ru-RU"/>
        </w:rPr>
        <w:t xml:space="preserve"> Учащиеся и педагог активно участвуют во всех видах деятель</w:t>
      </w:r>
      <w:r w:rsidRPr="00D97746">
        <w:rPr>
          <w:rFonts w:ascii="Times New Roman" w:eastAsia="Times New Roman" w:hAnsi="Times New Roman" w:cs="Times New Roman"/>
          <w:sz w:val="28"/>
          <w:szCs w:val="28"/>
          <w:lang w:eastAsia="ru-RU"/>
        </w:rPr>
        <w:softHyphen/>
        <w:t>ности по изучению учебного материала.</w:t>
      </w:r>
    </w:p>
    <w:p w:rsidR="00D97746" w:rsidRPr="00D97746" w:rsidRDefault="00D97746" w:rsidP="00782628">
      <w:pPr>
        <w:spacing w:after="0" w:line="240" w:lineRule="auto"/>
        <w:ind w:firstLine="706"/>
        <w:jc w:val="both"/>
        <w:rPr>
          <w:rFonts w:ascii="Times New Roman" w:eastAsia="Times New Roman" w:hAnsi="Times New Roman" w:cs="Times New Roman"/>
          <w:sz w:val="28"/>
          <w:szCs w:val="28"/>
          <w:lang w:eastAsia="ru-RU"/>
        </w:rPr>
      </w:pPr>
      <w:r w:rsidRPr="00D97746">
        <w:rPr>
          <w:rFonts w:ascii="Times New Roman" w:eastAsia="Times New Roman" w:hAnsi="Times New Roman" w:cs="Times New Roman"/>
          <w:sz w:val="28"/>
          <w:szCs w:val="28"/>
          <w:lang w:eastAsia="ru-RU"/>
        </w:rPr>
        <w:t>2.</w:t>
      </w:r>
      <w:r w:rsidRPr="00D97746">
        <w:rPr>
          <w:rFonts w:ascii="Times New Roman" w:eastAsia="Times New Roman" w:hAnsi="Times New Roman" w:cs="Times New Roman"/>
          <w:b/>
          <w:bCs/>
          <w:sz w:val="28"/>
          <w:szCs w:val="28"/>
          <w:lang w:eastAsia="ru-RU"/>
        </w:rPr>
        <w:t>Ответственность.</w:t>
      </w:r>
      <w:r w:rsidRPr="00D97746">
        <w:rPr>
          <w:rFonts w:ascii="Times New Roman" w:eastAsia="Times New Roman" w:hAnsi="Times New Roman" w:cs="Times New Roman"/>
          <w:sz w:val="28"/>
          <w:szCs w:val="28"/>
          <w:lang w:eastAsia="ru-RU"/>
        </w:rPr>
        <w:t xml:space="preserve"> Учащиеся и пе</w:t>
      </w:r>
      <w:r w:rsidRPr="00D97746">
        <w:rPr>
          <w:rFonts w:ascii="Times New Roman" w:eastAsia="Times New Roman" w:hAnsi="Times New Roman" w:cs="Times New Roman"/>
          <w:sz w:val="28"/>
          <w:szCs w:val="28"/>
          <w:lang w:eastAsia="ru-RU"/>
        </w:rPr>
        <w:softHyphen/>
        <w:t>дагог несут ответственность за процесс и результат обучения.</w:t>
      </w:r>
    </w:p>
    <w:p w:rsidR="00D97746" w:rsidRPr="00D97746" w:rsidRDefault="00D97746" w:rsidP="00782628">
      <w:pPr>
        <w:spacing w:after="0" w:line="240" w:lineRule="auto"/>
        <w:ind w:firstLine="706"/>
        <w:jc w:val="both"/>
        <w:rPr>
          <w:rFonts w:ascii="Times New Roman" w:eastAsia="Times New Roman" w:hAnsi="Times New Roman" w:cs="Times New Roman"/>
          <w:sz w:val="28"/>
          <w:szCs w:val="28"/>
          <w:lang w:eastAsia="ru-RU"/>
        </w:rPr>
      </w:pPr>
      <w:r w:rsidRPr="00D97746">
        <w:rPr>
          <w:rFonts w:ascii="Times New Roman" w:eastAsia="Times New Roman" w:hAnsi="Times New Roman" w:cs="Times New Roman"/>
          <w:sz w:val="28"/>
          <w:szCs w:val="28"/>
          <w:lang w:eastAsia="ru-RU"/>
        </w:rPr>
        <w:t>3.</w:t>
      </w:r>
      <w:r w:rsidRPr="00D97746">
        <w:rPr>
          <w:rFonts w:ascii="Times New Roman" w:eastAsia="Times New Roman" w:hAnsi="Times New Roman" w:cs="Times New Roman"/>
          <w:b/>
          <w:bCs/>
          <w:sz w:val="28"/>
          <w:szCs w:val="28"/>
          <w:lang w:eastAsia="ru-RU"/>
        </w:rPr>
        <w:t>Риск.</w:t>
      </w:r>
      <w:r w:rsidRPr="00D97746">
        <w:rPr>
          <w:rFonts w:ascii="Times New Roman" w:eastAsia="Times New Roman" w:hAnsi="Times New Roman" w:cs="Times New Roman"/>
          <w:sz w:val="28"/>
          <w:szCs w:val="28"/>
          <w:lang w:eastAsia="ru-RU"/>
        </w:rPr>
        <w:t xml:space="preserve"> Для пробуждения мышле</w:t>
      </w:r>
      <w:r w:rsidRPr="00D97746">
        <w:rPr>
          <w:rFonts w:ascii="Times New Roman" w:eastAsia="Times New Roman" w:hAnsi="Times New Roman" w:cs="Times New Roman"/>
          <w:sz w:val="28"/>
          <w:szCs w:val="28"/>
          <w:lang w:eastAsia="ru-RU"/>
        </w:rPr>
        <w:softHyphen/>
        <w:t>ния необходима доля риска — предо</w:t>
      </w:r>
      <w:r w:rsidRPr="00D97746">
        <w:rPr>
          <w:rFonts w:ascii="Times New Roman" w:eastAsia="Times New Roman" w:hAnsi="Times New Roman" w:cs="Times New Roman"/>
          <w:sz w:val="28"/>
          <w:szCs w:val="28"/>
          <w:lang w:eastAsia="ru-RU"/>
        </w:rPr>
        <w:softHyphen/>
        <w:t>ставление права на ошибку.</w:t>
      </w:r>
    </w:p>
    <w:p w:rsidR="00D97746" w:rsidRPr="00D97746" w:rsidRDefault="00D97746" w:rsidP="00782628">
      <w:pPr>
        <w:spacing w:after="0" w:line="240" w:lineRule="auto"/>
        <w:ind w:firstLine="706"/>
        <w:jc w:val="both"/>
        <w:rPr>
          <w:rFonts w:ascii="Times New Roman" w:eastAsia="Times New Roman" w:hAnsi="Times New Roman" w:cs="Times New Roman"/>
          <w:sz w:val="28"/>
          <w:szCs w:val="28"/>
          <w:lang w:eastAsia="ru-RU"/>
        </w:rPr>
      </w:pPr>
      <w:r w:rsidRPr="00D97746">
        <w:rPr>
          <w:rFonts w:ascii="Times New Roman" w:eastAsia="Times New Roman" w:hAnsi="Times New Roman" w:cs="Times New Roman"/>
          <w:sz w:val="28"/>
          <w:szCs w:val="28"/>
          <w:lang w:eastAsia="ru-RU"/>
        </w:rPr>
        <w:t>4.</w:t>
      </w:r>
      <w:r w:rsidRPr="00D97746">
        <w:rPr>
          <w:rFonts w:ascii="Times New Roman" w:eastAsia="Times New Roman" w:hAnsi="Times New Roman" w:cs="Times New Roman"/>
          <w:b/>
          <w:bCs/>
          <w:sz w:val="28"/>
          <w:szCs w:val="28"/>
          <w:lang w:eastAsia="ru-RU"/>
        </w:rPr>
        <w:t>Время.</w:t>
      </w:r>
      <w:r w:rsidRPr="00D97746">
        <w:rPr>
          <w:rFonts w:ascii="Times New Roman" w:eastAsia="Times New Roman" w:hAnsi="Times New Roman" w:cs="Times New Roman"/>
          <w:sz w:val="28"/>
          <w:szCs w:val="28"/>
          <w:lang w:eastAsia="ru-RU"/>
        </w:rPr>
        <w:t xml:space="preserve"> Каждому ребенку необхо</w:t>
      </w:r>
      <w:r w:rsidRPr="00D97746">
        <w:rPr>
          <w:rFonts w:ascii="Times New Roman" w:eastAsia="Times New Roman" w:hAnsi="Times New Roman" w:cs="Times New Roman"/>
          <w:sz w:val="28"/>
          <w:szCs w:val="28"/>
          <w:lang w:eastAsia="ru-RU"/>
        </w:rPr>
        <w:softHyphen/>
        <w:t>димо время для осмысления текста, раз</w:t>
      </w:r>
      <w:r w:rsidRPr="00D97746">
        <w:rPr>
          <w:rFonts w:ascii="Times New Roman" w:eastAsia="Times New Roman" w:hAnsi="Times New Roman" w:cs="Times New Roman"/>
          <w:sz w:val="28"/>
          <w:szCs w:val="28"/>
          <w:lang w:eastAsia="ru-RU"/>
        </w:rPr>
        <w:softHyphen/>
        <w:t>мышления над проблемой.</w:t>
      </w:r>
    </w:p>
    <w:p w:rsidR="00D97746" w:rsidRPr="00D97746" w:rsidRDefault="00D97746" w:rsidP="00782628">
      <w:pPr>
        <w:spacing w:after="0" w:line="240" w:lineRule="auto"/>
        <w:ind w:firstLine="706"/>
        <w:jc w:val="both"/>
        <w:rPr>
          <w:rFonts w:ascii="Times New Roman" w:eastAsia="Times New Roman" w:hAnsi="Times New Roman" w:cs="Times New Roman"/>
          <w:sz w:val="28"/>
          <w:szCs w:val="28"/>
          <w:lang w:eastAsia="ru-RU"/>
        </w:rPr>
      </w:pPr>
      <w:r w:rsidRPr="00D97746">
        <w:rPr>
          <w:rFonts w:ascii="Times New Roman" w:eastAsia="Times New Roman" w:hAnsi="Times New Roman" w:cs="Times New Roman"/>
          <w:sz w:val="28"/>
          <w:szCs w:val="28"/>
          <w:lang w:eastAsia="ru-RU"/>
        </w:rPr>
        <w:t>5.</w:t>
      </w:r>
      <w:r w:rsidRPr="00D97746">
        <w:rPr>
          <w:rFonts w:ascii="Times New Roman" w:eastAsia="Times New Roman" w:hAnsi="Times New Roman" w:cs="Times New Roman"/>
          <w:b/>
          <w:bCs/>
          <w:sz w:val="28"/>
          <w:szCs w:val="28"/>
          <w:lang w:eastAsia="ru-RU"/>
        </w:rPr>
        <w:t>Уважение.</w:t>
      </w:r>
      <w:r w:rsidRPr="00D97746">
        <w:rPr>
          <w:rFonts w:ascii="Times New Roman" w:eastAsia="Times New Roman" w:hAnsi="Times New Roman" w:cs="Times New Roman"/>
          <w:sz w:val="28"/>
          <w:szCs w:val="28"/>
          <w:lang w:eastAsia="ru-RU"/>
        </w:rPr>
        <w:t xml:space="preserve"> Педагог полностью при</w:t>
      </w:r>
      <w:r w:rsidRPr="00D97746">
        <w:rPr>
          <w:rFonts w:ascii="Times New Roman" w:eastAsia="Times New Roman" w:hAnsi="Times New Roman" w:cs="Times New Roman"/>
          <w:sz w:val="28"/>
          <w:szCs w:val="28"/>
          <w:lang w:eastAsia="ru-RU"/>
        </w:rPr>
        <w:softHyphen/>
        <w:t xml:space="preserve">нимает личность ребенка, в работе </w:t>
      </w:r>
      <w:proofErr w:type="gramStart"/>
      <w:r w:rsidRPr="00D97746">
        <w:rPr>
          <w:rFonts w:ascii="Times New Roman" w:eastAsia="Times New Roman" w:hAnsi="Times New Roman" w:cs="Times New Roman"/>
          <w:sz w:val="28"/>
          <w:szCs w:val="28"/>
          <w:lang w:eastAsia="ru-RU"/>
        </w:rPr>
        <w:t>опи</w:t>
      </w:r>
      <w:r w:rsidRPr="00D97746">
        <w:rPr>
          <w:rFonts w:ascii="Times New Roman" w:eastAsia="Times New Roman" w:hAnsi="Times New Roman" w:cs="Times New Roman"/>
          <w:sz w:val="28"/>
          <w:szCs w:val="28"/>
          <w:lang w:eastAsia="ru-RU"/>
        </w:rPr>
        <w:softHyphen/>
        <w:t>рается</w:t>
      </w:r>
      <w:proofErr w:type="gramEnd"/>
      <w:r w:rsidRPr="00D97746">
        <w:rPr>
          <w:rFonts w:ascii="Times New Roman" w:eastAsia="Times New Roman" w:hAnsi="Times New Roman" w:cs="Times New Roman"/>
          <w:sz w:val="28"/>
          <w:szCs w:val="28"/>
          <w:lang w:eastAsia="ru-RU"/>
        </w:rPr>
        <w:t xml:space="preserve"> прежде всего на его положитель</w:t>
      </w:r>
      <w:r w:rsidRPr="00D97746">
        <w:rPr>
          <w:rFonts w:ascii="Times New Roman" w:eastAsia="Times New Roman" w:hAnsi="Times New Roman" w:cs="Times New Roman"/>
          <w:sz w:val="28"/>
          <w:szCs w:val="28"/>
          <w:lang w:eastAsia="ru-RU"/>
        </w:rPr>
        <w:softHyphen/>
        <w:t>ные стороны.</w:t>
      </w:r>
    </w:p>
    <w:p w:rsidR="00D97746" w:rsidRPr="00D97746" w:rsidRDefault="00D97746" w:rsidP="00782628">
      <w:pPr>
        <w:spacing w:after="0" w:line="240" w:lineRule="auto"/>
        <w:ind w:firstLine="706"/>
        <w:jc w:val="both"/>
        <w:rPr>
          <w:rFonts w:ascii="Times New Roman" w:eastAsia="Times New Roman" w:hAnsi="Times New Roman" w:cs="Times New Roman"/>
          <w:sz w:val="28"/>
          <w:szCs w:val="28"/>
          <w:lang w:eastAsia="ru-RU"/>
        </w:rPr>
      </w:pPr>
      <w:r w:rsidRPr="00D97746">
        <w:rPr>
          <w:rFonts w:ascii="Times New Roman" w:eastAsia="Times New Roman" w:hAnsi="Times New Roman" w:cs="Times New Roman"/>
          <w:sz w:val="28"/>
          <w:szCs w:val="28"/>
          <w:lang w:eastAsia="ru-RU"/>
        </w:rPr>
        <w:t>6.</w:t>
      </w:r>
      <w:r w:rsidRPr="00D97746">
        <w:rPr>
          <w:rFonts w:ascii="Times New Roman" w:eastAsia="Times New Roman" w:hAnsi="Times New Roman" w:cs="Times New Roman"/>
          <w:b/>
          <w:bCs/>
          <w:sz w:val="28"/>
          <w:szCs w:val="28"/>
          <w:lang w:eastAsia="ru-RU"/>
        </w:rPr>
        <w:t>Обратная связь.</w:t>
      </w:r>
      <w:r w:rsidRPr="00D97746">
        <w:rPr>
          <w:rFonts w:ascii="Times New Roman" w:eastAsia="Times New Roman" w:hAnsi="Times New Roman" w:cs="Times New Roman"/>
          <w:sz w:val="28"/>
          <w:szCs w:val="28"/>
          <w:lang w:eastAsia="ru-RU"/>
        </w:rPr>
        <w:t xml:space="preserve"> Она должна быть уместной и своевременной. Каждый име</w:t>
      </w:r>
      <w:r w:rsidRPr="00D97746">
        <w:rPr>
          <w:rFonts w:ascii="Times New Roman" w:eastAsia="Times New Roman" w:hAnsi="Times New Roman" w:cs="Times New Roman"/>
          <w:sz w:val="28"/>
          <w:szCs w:val="28"/>
          <w:lang w:eastAsia="ru-RU"/>
        </w:rPr>
        <w:softHyphen/>
        <w:t>ет право на обратную связь.</w:t>
      </w:r>
    </w:p>
    <w:p w:rsidR="00D97746" w:rsidRPr="00D97746" w:rsidRDefault="00D97746" w:rsidP="00782628">
      <w:pPr>
        <w:spacing w:after="0" w:line="240" w:lineRule="auto"/>
        <w:ind w:firstLine="706"/>
        <w:jc w:val="both"/>
        <w:rPr>
          <w:rFonts w:ascii="Times New Roman" w:eastAsia="Times New Roman" w:hAnsi="Times New Roman" w:cs="Times New Roman"/>
          <w:sz w:val="28"/>
          <w:szCs w:val="28"/>
          <w:lang w:eastAsia="ru-RU"/>
        </w:rPr>
      </w:pPr>
      <w:r w:rsidRPr="00D97746">
        <w:rPr>
          <w:rFonts w:ascii="Times New Roman" w:eastAsia="Times New Roman" w:hAnsi="Times New Roman" w:cs="Times New Roman"/>
          <w:sz w:val="28"/>
          <w:szCs w:val="28"/>
          <w:lang w:eastAsia="ru-RU"/>
        </w:rPr>
        <w:t>7.</w:t>
      </w:r>
      <w:r w:rsidRPr="00D97746">
        <w:rPr>
          <w:rFonts w:ascii="Times New Roman" w:eastAsia="Times New Roman" w:hAnsi="Times New Roman" w:cs="Times New Roman"/>
          <w:b/>
          <w:bCs/>
          <w:sz w:val="28"/>
          <w:szCs w:val="28"/>
          <w:lang w:eastAsia="ru-RU"/>
        </w:rPr>
        <w:t>Применение.</w:t>
      </w:r>
      <w:r w:rsidRPr="00D97746">
        <w:rPr>
          <w:rFonts w:ascii="Times New Roman" w:eastAsia="Times New Roman" w:hAnsi="Times New Roman" w:cs="Times New Roman"/>
          <w:sz w:val="28"/>
          <w:szCs w:val="28"/>
          <w:lang w:eastAsia="ru-RU"/>
        </w:rPr>
        <w:t xml:space="preserve"> Каждый учащийся имеет право получить исчерпывающий ответ на вопрос «Зачем?».</w:t>
      </w:r>
    </w:p>
    <w:p w:rsidR="00D97746" w:rsidRPr="00D97746" w:rsidRDefault="00D97746" w:rsidP="00782628">
      <w:pPr>
        <w:spacing w:after="0" w:line="240" w:lineRule="auto"/>
        <w:ind w:firstLine="706"/>
        <w:jc w:val="both"/>
        <w:rPr>
          <w:rFonts w:ascii="Times New Roman" w:eastAsia="Times New Roman" w:hAnsi="Times New Roman" w:cs="Times New Roman"/>
          <w:sz w:val="28"/>
          <w:szCs w:val="28"/>
          <w:lang w:eastAsia="ru-RU"/>
        </w:rPr>
      </w:pPr>
      <w:r w:rsidRPr="00D97746">
        <w:rPr>
          <w:rFonts w:ascii="Times New Roman" w:eastAsia="Times New Roman" w:hAnsi="Times New Roman" w:cs="Times New Roman"/>
          <w:sz w:val="28"/>
          <w:szCs w:val="28"/>
          <w:lang w:eastAsia="ru-RU"/>
        </w:rPr>
        <w:t>8.</w:t>
      </w:r>
      <w:r w:rsidRPr="00D97746">
        <w:rPr>
          <w:rFonts w:ascii="Times New Roman" w:eastAsia="Times New Roman" w:hAnsi="Times New Roman" w:cs="Times New Roman"/>
          <w:b/>
          <w:bCs/>
          <w:sz w:val="28"/>
          <w:szCs w:val="28"/>
          <w:lang w:eastAsia="ru-RU"/>
        </w:rPr>
        <w:t>Разнообразие.</w:t>
      </w:r>
      <w:r w:rsidRPr="00D97746">
        <w:rPr>
          <w:rFonts w:ascii="Times New Roman" w:eastAsia="Times New Roman" w:hAnsi="Times New Roman" w:cs="Times New Roman"/>
          <w:sz w:val="28"/>
          <w:szCs w:val="28"/>
          <w:lang w:eastAsia="ru-RU"/>
        </w:rPr>
        <w:t xml:space="preserve"> Приоритет разнообра</w:t>
      </w:r>
      <w:r w:rsidRPr="00D97746">
        <w:rPr>
          <w:rFonts w:ascii="Times New Roman" w:eastAsia="Times New Roman" w:hAnsi="Times New Roman" w:cs="Times New Roman"/>
          <w:sz w:val="28"/>
          <w:szCs w:val="28"/>
          <w:lang w:eastAsia="ru-RU"/>
        </w:rPr>
        <w:softHyphen/>
        <w:t>зия точек зрения перед единообразием.</w:t>
      </w:r>
    </w:p>
    <w:p w:rsidR="00D97746" w:rsidRPr="00D97746" w:rsidRDefault="00D97746" w:rsidP="00782628">
      <w:pPr>
        <w:spacing w:after="0" w:line="240" w:lineRule="auto"/>
        <w:jc w:val="both"/>
        <w:rPr>
          <w:rFonts w:ascii="Times New Roman" w:eastAsia="Times New Roman" w:hAnsi="Times New Roman" w:cs="Times New Roman"/>
          <w:sz w:val="28"/>
          <w:szCs w:val="28"/>
          <w:lang w:eastAsia="ru-RU"/>
        </w:rPr>
      </w:pPr>
      <w:r w:rsidRPr="00D97746">
        <w:rPr>
          <w:rFonts w:ascii="Times New Roman" w:eastAsia="Times New Roman" w:hAnsi="Times New Roman" w:cs="Times New Roman"/>
          <w:sz w:val="28"/>
          <w:szCs w:val="28"/>
          <w:lang w:eastAsia="ru-RU"/>
        </w:rPr>
        <w:t>Но главное, к чему следует стремить</w:t>
      </w:r>
      <w:r w:rsidRPr="00D97746">
        <w:rPr>
          <w:rFonts w:ascii="Times New Roman" w:eastAsia="Times New Roman" w:hAnsi="Times New Roman" w:cs="Times New Roman"/>
          <w:sz w:val="28"/>
          <w:szCs w:val="28"/>
          <w:lang w:eastAsia="ru-RU"/>
        </w:rPr>
        <w:softHyphen/>
        <w:t>ся, — развитие мыслительных навыков, чтобы ребятам было интересно учиться, чтобы их творческий потенциал был реа</w:t>
      </w:r>
      <w:r w:rsidRPr="00D97746">
        <w:rPr>
          <w:rFonts w:ascii="Times New Roman" w:eastAsia="Times New Roman" w:hAnsi="Times New Roman" w:cs="Times New Roman"/>
          <w:sz w:val="28"/>
          <w:szCs w:val="28"/>
          <w:lang w:eastAsia="ru-RU"/>
        </w:rPr>
        <w:softHyphen/>
        <w:t>лизован максимально полно. Именно эту проблему, на мой взгляд, решает техно</w:t>
      </w:r>
      <w:r w:rsidRPr="00D97746">
        <w:rPr>
          <w:rFonts w:ascii="Times New Roman" w:eastAsia="Times New Roman" w:hAnsi="Times New Roman" w:cs="Times New Roman"/>
          <w:sz w:val="28"/>
          <w:szCs w:val="28"/>
          <w:lang w:eastAsia="ru-RU"/>
        </w:rPr>
        <w:softHyphen/>
        <w:t>логия развития критического мышления посредством чтения и письма американ</w:t>
      </w:r>
      <w:r w:rsidRPr="00D97746">
        <w:rPr>
          <w:rFonts w:ascii="Times New Roman" w:eastAsia="Times New Roman" w:hAnsi="Times New Roman" w:cs="Times New Roman"/>
          <w:sz w:val="28"/>
          <w:szCs w:val="28"/>
          <w:lang w:eastAsia="ru-RU"/>
        </w:rPr>
        <w:softHyphen/>
        <w:t xml:space="preserve">ских педагогов Дж. </w:t>
      </w:r>
      <w:proofErr w:type="spellStart"/>
      <w:proofErr w:type="gramStart"/>
      <w:r w:rsidRPr="00D97746">
        <w:rPr>
          <w:rFonts w:ascii="Times New Roman" w:eastAsia="Times New Roman" w:hAnsi="Times New Roman" w:cs="Times New Roman"/>
          <w:sz w:val="28"/>
          <w:szCs w:val="28"/>
          <w:lang w:eastAsia="ru-RU"/>
        </w:rPr>
        <w:t>Стил</w:t>
      </w:r>
      <w:proofErr w:type="spellEnd"/>
      <w:proofErr w:type="gramEnd"/>
      <w:r w:rsidRPr="00D97746">
        <w:rPr>
          <w:rFonts w:ascii="Times New Roman" w:eastAsia="Times New Roman" w:hAnsi="Times New Roman" w:cs="Times New Roman"/>
          <w:sz w:val="28"/>
          <w:szCs w:val="28"/>
          <w:lang w:eastAsia="ru-RU"/>
        </w:rPr>
        <w:t xml:space="preserve">, К. </w:t>
      </w:r>
      <w:proofErr w:type="spellStart"/>
      <w:r w:rsidRPr="00D97746">
        <w:rPr>
          <w:rFonts w:ascii="Times New Roman" w:eastAsia="Times New Roman" w:hAnsi="Times New Roman" w:cs="Times New Roman"/>
          <w:sz w:val="28"/>
          <w:szCs w:val="28"/>
          <w:lang w:eastAsia="ru-RU"/>
        </w:rPr>
        <w:t>Мередит</w:t>
      </w:r>
      <w:proofErr w:type="spellEnd"/>
      <w:r w:rsidRPr="00D97746">
        <w:rPr>
          <w:rFonts w:ascii="Times New Roman" w:eastAsia="Times New Roman" w:hAnsi="Times New Roman" w:cs="Times New Roman"/>
          <w:sz w:val="28"/>
          <w:szCs w:val="28"/>
          <w:lang w:eastAsia="ru-RU"/>
        </w:rPr>
        <w:t>, Ч. Темпла. Для эффективности обуче</w:t>
      </w:r>
      <w:r w:rsidRPr="00D97746">
        <w:rPr>
          <w:rFonts w:ascii="Times New Roman" w:eastAsia="Times New Roman" w:hAnsi="Times New Roman" w:cs="Times New Roman"/>
          <w:sz w:val="28"/>
          <w:szCs w:val="28"/>
          <w:lang w:eastAsia="ru-RU"/>
        </w:rPr>
        <w:softHyphen/>
        <w:t>ния педагог вместе с учениками должен пройти через три стадии: вызова, реа</w:t>
      </w:r>
      <w:r w:rsidRPr="00D97746">
        <w:rPr>
          <w:rFonts w:ascii="Times New Roman" w:eastAsia="Times New Roman" w:hAnsi="Times New Roman" w:cs="Times New Roman"/>
          <w:sz w:val="28"/>
          <w:szCs w:val="28"/>
          <w:lang w:eastAsia="ru-RU"/>
        </w:rPr>
        <w:softHyphen/>
        <w:t>лизации смысла (осмысление материала во время работы над ним) и рефлексии (обобщение материала, подведение ито</w:t>
      </w:r>
      <w:r w:rsidRPr="00D97746">
        <w:rPr>
          <w:rFonts w:ascii="Times New Roman" w:eastAsia="Times New Roman" w:hAnsi="Times New Roman" w:cs="Times New Roman"/>
          <w:sz w:val="28"/>
          <w:szCs w:val="28"/>
          <w:lang w:eastAsia="ru-RU"/>
        </w:rPr>
        <w:softHyphen/>
        <w:t>гов). Рассмотрим их более подробно.</w:t>
      </w:r>
    </w:p>
    <w:p w:rsidR="00D97746" w:rsidRPr="00D97746" w:rsidRDefault="00D97746" w:rsidP="00782628">
      <w:pPr>
        <w:spacing w:after="0" w:line="240" w:lineRule="auto"/>
        <w:ind w:firstLine="706"/>
        <w:jc w:val="both"/>
        <w:rPr>
          <w:rFonts w:ascii="Times New Roman" w:eastAsia="Times New Roman" w:hAnsi="Times New Roman" w:cs="Times New Roman"/>
          <w:sz w:val="28"/>
          <w:szCs w:val="28"/>
          <w:lang w:eastAsia="ru-RU"/>
        </w:rPr>
      </w:pPr>
      <w:r w:rsidRPr="00D97746">
        <w:rPr>
          <w:rFonts w:ascii="Times New Roman" w:eastAsia="Times New Roman" w:hAnsi="Times New Roman" w:cs="Times New Roman"/>
          <w:b/>
          <w:bCs/>
          <w:sz w:val="28"/>
          <w:szCs w:val="28"/>
          <w:lang w:eastAsia="ru-RU"/>
        </w:rPr>
        <w:t>Стадия вызова.</w:t>
      </w:r>
    </w:p>
    <w:p w:rsidR="00D97746" w:rsidRPr="00D97746" w:rsidRDefault="00D97746" w:rsidP="00782628">
      <w:pPr>
        <w:spacing w:after="0" w:line="240" w:lineRule="auto"/>
        <w:ind w:firstLine="706"/>
        <w:jc w:val="both"/>
        <w:rPr>
          <w:rFonts w:ascii="Times New Roman" w:eastAsia="Times New Roman" w:hAnsi="Times New Roman" w:cs="Times New Roman"/>
          <w:sz w:val="28"/>
          <w:szCs w:val="28"/>
          <w:lang w:eastAsia="ru-RU"/>
        </w:rPr>
      </w:pPr>
      <w:r w:rsidRPr="00D97746">
        <w:rPr>
          <w:rFonts w:ascii="Times New Roman" w:eastAsia="Times New Roman" w:hAnsi="Times New Roman" w:cs="Times New Roman"/>
          <w:b/>
          <w:bCs/>
          <w:sz w:val="28"/>
          <w:szCs w:val="28"/>
          <w:lang w:eastAsia="ru-RU"/>
        </w:rPr>
        <w:t>Задачи:</w:t>
      </w:r>
      <w:r w:rsidRPr="00D97746">
        <w:rPr>
          <w:rFonts w:ascii="Times New Roman" w:eastAsia="Times New Roman" w:hAnsi="Times New Roman" w:cs="Times New Roman"/>
          <w:sz w:val="28"/>
          <w:szCs w:val="28"/>
          <w:lang w:eastAsia="ru-RU"/>
        </w:rPr>
        <w:t xml:space="preserve"> актуализация имеющихся знаний, представлений; пробуждение познавательного интереса к изучаемой теме; определение учениками направле</w:t>
      </w:r>
      <w:r w:rsidRPr="00D97746">
        <w:rPr>
          <w:rFonts w:ascii="Times New Roman" w:eastAsia="Times New Roman" w:hAnsi="Times New Roman" w:cs="Times New Roman"/>
          <w:sz w:val="28"/>
          <w:szCs w:val="28"/>
          <w:lang w:eastAsia="ru-RU"/>
        </w:rPr>
        <w:softHyphen/>
        <w:t>ния в изучаемой теме.</w:t>
      </w:r>
    </w:p>
    <w:p w:rsidR="00D97746" w:rsidRPr="00D97746" w:rsidRDefault="00D97746" w:rsidP="00782628">
      <w:pPr>
        <w:spacing w:after="0" w:line="240" w:lineRule="auto"/>
        <w:ind w:firstLine="706"/>
        <w:jc w:val="both"/>
        <w:rPr>
          <w:rFonts w:ascii="Times New Roman" w:eastAsia="Times New Roman" w:hAnsi="Times New Roman" w:cs="Times New Roman"/>
          <w:sz w:val="28"/>
          <w:szCs w:val="28"/>
          <w:lang w:eastAsia="ru-RU"/>
        </w:rPr>
      </w:pPr>
      <w:r w:rsidRPr="00D97746">
        <w:rPr>
          <w:rFonts w:ascii="Times New Roman" w:eastAsia="Times New Roman" w:hAnsi="Times New Roman" w:cs="Times New Roman"/>
          <w:b/>
          <w:bCs/>
          <w:sz w:val="28"/>
          <w:szCs w:val="28"/>
          <w:lang w:eastAsia="ru-RU"/>
        </w:rPr>
        <w:t>Стадия осмысления (реализации).</w:t>
      </w:r>
    </w:p>
    <w:p w:rsidR="00D97746" w:rsidRPr="00D97746" w:rsidRDefault="00D97746" w:rsidP="00782628">
      <w:pPr>
        <w:spacing w:after="0" w:line="240" w:lineRule="auto"/>
        <w:ind w:firstLine="706"/>
        <w:jc w:val="both"/>
        <w:rPr>
          <w:rFonts w:ascii="Times New Roman" w:eastAsia="Times New Roman" w:hAnsi="Times New Roman" w:cs="Times New Roman"/>
          <w:sz w:val="28"/>
          <w:szCs w:val="28"/>
          <w:lang w:eastAsia="ru-RU"/>
        </w:rPr>
      </w:pPr>
      <w:r w:rsidRPr="00D97746">
        <w:rPr>
          <w:rFonts w:ascii="Times New Roman" w:eastAsia="Times New Roman" w:hAnsi="Times New Roman" w:cs="Times New Roman"/>
          <w:b/>
          <w:bCs/>
          <w:sz w:val="28"/>
          <w:szCs w:val="28"/>
          <w:lang w:eastAsia="ru-RU"/>
        </w:rPr>
        <w:t>Задачи:</w:t>
      </w:r>
      <w:r w:rsidRPr="00D97746">
        <w:rPr>
          <w:rFonts w:ascii="Times New Roman" w:eastAsia="Times New Roman" w:hAnsi="Times New Roman" w:cs="Times New Roman"/>
          <w:sz w:val="28"/>
          <w:szCs w:val="28"/>
          <w:lang w:eastAsia="ru-RU"/>
        </w:rPr>
        <w:t xml:space="preserve"> организация активной рабо</w:t>
      </w:r>
      <w:r w:rsidRPr="00D97746">
        <w:rPr>
          <w:rFonts w:ascii="Times New Roman" w:eastAsia="Times New Roman" w:hAnsi="Times New Roman" w:cs="Times New Roman"/>
          <w:sz w:val="28"/>
          <w:szCs w:val="28"/>
          <w:lang w:eastAsia="ru-RU"/>
        </w:rPr>
        <w:softHyphen/>
        <w:t>ты с текстом; удовлетворение познава</w:t>
      </w:r>
      <w:r w:rsidRPr="00D97746">
        <w:rPr>
          <w:rFonts w:ascii="Times New Roman" w:eastAsia="Times New Roman" w:hAnsi="Times New Roman" w:cs="Times New Roman"/>
          <w:sz w:val="28"/>
          <w:szCs w:val="28"/>
          <w:lang w:eastAsia="ru-RU"/>
        </w:rPr>
        <w:softHyphen/>
        <w:t>тельных «запросов»; формирование от</w:t>
      </w:r>
      <w:r w:rsidRPr="00D97746">
        <w:rPr>
          <w:rFonts w:ascii="Times New Roman" w:eastAsia="Times New Roman" w:hAnsi="Times New Roman" w:cs="Times New Roman"/>
          <w:sz w:val="28"/>
          <w:szCs w:val="28"/>
          <w:lang w:eastAsia="ru-RU"/>
        </w:rPr>
        <w:softHyphen/>
        <w:t>ношения к тексту.</w:t>
      </w:r>
    </w:p>
    <w:p w:rsidR="00D97746" w:rsidRPr="00D97746" w:rsidRDefault="00D97746" w:rsidP="00782628">
      <w:pPr>
        <w:spacing w:after="0" w:line="240" w:lineRule="auto"/>
        <w:jc w:val="both"/>
        <w:rPr>
          <w:rFonts w:ascii="Times New Roman" w:eastAsia="Times New Roman" w:hAnsi="Times New Roman" w:cs="Times New Roman"/>
          <w:sz w:val="28"/>
          <w:szCs w:val="28"/>
          <w:lang w:eastAsia="ru-RU"/>
        </w:rPr>
      </w:pPr>
      <w:r w:rsidRPr="00D97746">
        <w:rPr>
          <w:rFonts w:ascii="Times New Roman" w:eastAsia="Times New Roman" w:hAnsi="Times New Roman" w:cs="Times New Roman"/>
          <w:sz w:val="28"/>
          <w:szCs w:val="28"/>
          <w:lang w:eastAsia="ru-RU"/>
        </w:rPr>
        <w:t>Именно на этой стадии осуществляется непосредственный контакт с новой инфор</w:t>
      </w:r>
      <w:r w:rsidRPr="00D97746">
        <w:rPr>
          <w:rFonts w:ascii="Times New Roman" w:eastAsia="Times New Roman" w:hAnsi="Times New Roman" w:cs="Times New Roman"/>
          <w:sz w:val="28"/>
          <w:szCs w:val="28"/>
          <w:lang w:eastAsia="ru-RU"/>
        </w:rPr>
        <w:softHyphen/>
        <w:t>мацией (лекция, материал параграфа), ра</w:t>
      </w:r>
      <w:r w:rsidRPr="00D97746">
        <w:rPr>
          <w:rFonts w:ascii="Times New Roman" w:eastAsia="Times New Roman" w:hAnsi="Times New Roman" w:cs="Times New Roman"/>
          <w:sz w:val="28"/>
          <w:szCs w:val="28"/>
          <w:lang w:eastAsia="ru-RU"/>
        </w:rPr>
        <w:softHyphen/>
        <w:t>бота ведется индивидуально или в парах.</w:t>
      </w:r>
    </w:p>
    <w:p w:rsidR="00D97746" w:rsidRPr="00D97746" w:rsidRDefault="00D97746" w:rsidP="00782628">
      <w:pPr>
        <w:spacing w:after="0" w:line="240" w:lineRule="auto"/>
        <w:jc w:val="both"/>
        <w:rPr>
          <w:rFonts w:ascii="Times New Roman" w:eastAsia="Times New Roman" w:hAnsi="Times New Roman" w:cs="Times New Roman"/>
          <w:sz w:val="28"/>
          <w:szCs w:val="28"/>
          <w:lang w:eastAsia="ru-RU"/>
        </w:rPr>
      </w:pPr>
      <w:r w:rsidRPr="00D97746">
        <w:rPr>
          <w:rFonts w:ascii="Times New Roman" w:eastAsia="Times New Roman" w:hAnsi="Times New Roman" w:cs="Times New Roman"/>
          <w:sz w:val="28"/>
          <w:szCs w:val="28"/>
          <w:lang w:eastAsia="ru-RU"/>
        </w:rPr>
        <w:t>Учитель поддерживает интерес ребят к те</w:t>
      </w:r>
      <w:r w:rsidRPr="00D97746">
        <w:rPr>
          <w:rFonts w:ascii="Times New Roman" w:eastAsia="Times New Roman" w:hAnsi="Times New Roman" w:cs="Times New Roman"/>
          <w:sz w:val="28"/>
          <w:szCs w:val="28"/>
          <w:lang w:eastAsia="ru-RU"/>
        </w:rPr>
        <w:softHyphen/>
        <w:t>ме при непосредственной работе с новой информацией, идет постепенное продвиже</w:t>
      </w:r>
      <w:r w:rsidRPr="00D97746">
        <w:rPr>
          <w:rFonts w:ascii="Times New Roman" w:eastAsia="Times New Roman" w:hAnsi="Times New Roman" w:cs="Times New Roman"/>
          <w:sz w:val="28"/>
          <w:szCs w:val="28"/>
          <w:lang w:eastAsia="ru-RU"/>
        </w:rPr>
        <w:softHyphen/>
        <w:t>ние от знания «старого» к «новому». Уче</w:t>
      </w:r>
      <w:r w:rsidRPr="00D97746">
        <w:rPr>
          <w:rFonts w:ascii="Times New Roman" w:eastAsia="Times New Roman" w:hAnsi="Times New Roman" w:cs="Times New Roman"/>
          <w:sz w:val="28"/>
          <w:szCs w:val="28"/>
          <w:lang w:eastAsia="ru-RU"/>
        </w:rPr>
        <w:softHyphen/>
        <w:t>ник</w:t>
      </w:r>
      <w:proofErr w:type="gramStart"/>
      <w:r w:rsidRPr="00D97746">
        <w:rPr>
          <w:rFonts w:ascii="Times New Roman" w:eastAsia="Times New Roman" w:hAnsi="Times New Roman" w:cs="Times New Roman"/>
          <w:sz w:val="28"/>
          <w:szCs w:val="28"/>
          <w:lang w:eastAsia="ru-RU"/>
        </w:rPr>
        <w:t xml:space="preserve"> </w:t>
      </w:r>
      <w:r w:rsidR="00A15519">
        <w:rPr>
          <w:rFonts w:ascii="Times New Roman" w:eastAsia="Times New Roman" w:hAnsi="Times New Roman" w:cs="Times New Roman"/>
          <w:sz w:val="28"/>
          <w:szCs w:val="28"/>
          <w:lang w:eastAsia="ru-RU"/>
        </w:rPr>
        <w:t>,</w:t>
      </w:r>
      <w:proofErr w:type="gramEnd"/>
      <w:r w:rsidR="00A15519">
        <w:rPr>
          <w:rFonts w:ascii="Times New Roman" w:eastAsia="Times New Roman" w:hAnsi="Times New Roman" w:cs="Times New Roman"/>
          <w:sz w:val="28"/>
          <w:szCs w:val="28"/>
          <w:lang w:eastAsia="ru-RU"/>
        </w:rPr>
        <w:t xml:space="preserve"> анализируя информацию,</w:t>
      </w:r>
      <w:r w:rsidRPr="00D97746">
        <w:rPr>
          <w:rFonts w:ascii="Times New Roman" w:eastAsia="Times New Roman" w:hAnsi="Times New Roman" w:cs="Times New Roman"/>
          <w:sz w:val="28"/>
          <w:szCs w:val="28"/>
          <w:lang w:eastAsia="ru-RU"/>
        </w:rPr>
        <w:t xml:space="preserve"> делает пометки на полях или ведет записи по мере осмысления новой информации.</w:t>
      </w:r>
    </w:p>
    <w:p w:rsidR="00D97746" w:rsidRPr="00D97746" w:rsidRDefault="00D97746" w:rsidP="00782628">
      <w:pPr>
        <w:spacing w:after="0" w:line="240" w:lineRule="auto"/>
        <w:ind w:firstLine="706"/>
        <w:jc w:val="both"/>
        <w:rPr>
          <w:rFonts w:ascii="Times New Roman" w:eastAsia="Times New Roman" w:hAnsi="Times New Roman" w:cs="Times New Roman"/>
          <w:sz w:val="28"/>
          <w:szCs w:val="28"/>
          <w:lang w:eastAsia="ru-RU"/>
        </w:rPr>
      </w:pPr>
      <w:r w:rsidRPr="00D97746">
        <w:rPr>
          <w:rFonts w:ascii="Times New Roman" w:eastAsia="Times New Roman" w:hAnsi="Times New Roman" w:cs="Times New Roman"/>
          <w:b/>
          <w:bCs/>
          <w:sz w:val="28"/>
          <w:szCs w:val="28"/>
          <w:lang w:eastAsia="ru-RU"/>
        </w:rPr>
        <w:t>Стадия рефлексии.</w:t>
      </w:r>
    </w:p>
    <w:p w:rsidR="00D97746" w:rsidRPr="00D97746" w:rsidRDefault="00D97746" w:rsidP="00782628">
      <w:pPr>
        <w:spacing w:after="0" w:line="240" w:lineRule="auto"/>
        <w:ind w:firstLine="706"/>
        <w:jc w:val="both"/>
        <w:rPr>
          <w:rFonts w:ascii="Times New Roman" w:eastAsia="Times New Roman" w:hAnsi="Times New Roman" w:cs="Times New Roman"/>
          <w:sz w:val="28"/>
          <w:szCs w:val="28"/>
          <w:lang w:eastAsia="ru-RU"/>
        </w:rPr>
      </w:pPr>
      <w:r w:rsidRPr="00D97746">
        <w:rPr>
          <w:rFonts w:ascii="Times New Roman" w:eastAsia="Times New Roman" w:hAnsi="Times New Roman" w:cs="Times New Roman"/>
          <w:b/>
          <w:bCs/>
          <w:sz w:val="28"/>
          <w:szCs w:val="28"/>
          <w:lang w:eastAsia="ru-RU"/>
        </w:rPr>
        <w:t>Задачи:</w:t>
      </w:r>
      <w:r w:rsidRPr="00D97746">
        <w:rPr>
          <w:rFonts w:ascii="Times New Roman" w:eastAsia="Times New Roman" w:hAnsi="Times New Roman" w:cs="Times New Roman"/>
          <w:sz w:val="28"/>
          <w:szCs w:val="28"/>
          <w:lang w:eastAsia="ru-RU"/>
        </w:rPr>
        <w:t xml:space="preserve"> соотнесение старых и новых представлений; обобщение изученного материала; определение направлений для дальнейшего изучения темы.</w:t>
      </w:r>
    </w:p>
    <w:p w:rsidR="00D97746" w:rsidRDefault="00D97746" w:rsidP="00782628">
      <w:pPr>
        <w:spacing w:after="0" w:line="240" w:lineRule="auto"/>
        <w:ind w:firstLine="706"/>
        <w:jc w:val="both"/>
        <w:rPr>
          <w:rFonts w:ascii="Times New Roman" w:eastAsia="Times New Roman" w:hAnsi="Times New Roman" w:cs="Times New Roman"/>
          <w:sz w:val="28"/>
          <w:szCs w:val="28"/>
          <w:lang w:eastAsia="ru-RU"/>
        </w:rPr>
      </w:pPr>
      <w:r w:rsidRPr="00D97746">
        <w:rPr>
          <w:rFonts w:ascii="Times New Roman" w:eastAsia="Times New Roman" w:hAnsi="Times New Roman" w:cs="Times New Roman"/>
          <w:sz w:val="28"/>
          <w:szCs w:val="28"/>
          <w:lang w:eastAsia="ru-RU"/>
        </w:rPr>
        <w:t>Учитель возвращает учащихся к пер</w:t>
      </w:r>
      <w:r w:rsidRPr="00D97746">
        <w:rPr>
          <w:rFonts w:ascii="Times New Roman" w:eastAsia="Times New Roman" w:hAnsi="Times New Roman" w:cs="Times New Roman"/>
          <w:sz w:val="28"/>
          <w:szCs w:val="28"/>
          <w:lang w:eastAsia="ru-RU"/>
        </w:rPr>
        <w:softHyphen/>
        <w:t>воначальным записям, предположени</w:t>
      </w:r>
      <w:r w:rsidRPr="00D97746">
        <w:rPr>
          <w:rFonts w:ascii="Times New Roman" w:eastAsia="Times New Roman" w:hAnsi="Times New Roman" w:cs="Times New Roman"/>
          <w:sz w:val="28"/>
          <w:szCs w:val="28"/>
          <w:lang w:eastAsia="ru-RU"/>
        </w:rPr>
        <w:softHyphen/>
        <w:t>ям, дает творческие или исследователь</w:t>
      </w:r>
      <w:r w:rsidRPr="00D97746">
        <w:rPr>
          <w:rFonts w:ascii="Times New Roman" w:eastAsia="Times New Roman" w:hAnsi="Times New Roman" w:cs="Times New Roman"/>
          <w:sz w:val="28"/>
          <w:szCs w:val="28"/>
          <w:lang w:eastAsia="ru-RU"/>
        </w:rPr>
        <w:softHyphen/>
        <w:t>ские задания на основе изученной ин</w:t>
      </w:r>
      <w:r w:rsidRPr="00D97746">
        <w:rPr>
          <w:rFonts w:ascii="Times New Roman" w:eastAsia="Times New Roman" w:hAnsi="Times New Roman" w:cs="Times New Roman"/>
          <w:sz w:val="28"/>
          <w:szCs w:val="28"/>
          <w:lang w:eastAsia="ru-RU"/>
        </w:rPr>
        <w:softHyphen/>
        <w:t xml:space="preserve">формации. </w:t>
      </w:r>
      <w:r w:rsidR="009336E3">
        <w:rPr>
          <w:rFonts w:ascii="Times New Roman" w:eastAsia="Times New Roman" w:hAnsi="Times New Roman" w:cs="Times New Roman"/>
          <w:sz w:val="28"/>
          <w:szCs w:val="28"/>
          <w:lang w:eastAsia="ru-RU"/>
        </w:rPr>
        <w:lastRenderedPageBreak/>
        <w:t>Обу</w:t>
      </w:r>
      <w:r w:rsidRPr="00D97746">
        <w:rPr>
          <w:rFonts w:ascii="Times New Roman" w:eastAsia="Times New Roman" w:hAnsi="Times New Roman" w:cs="Times New Roman"/>
          <w:sz w:val="28"/>
          <w:szCs w:val="28"/>
          <w:lang w:eastAsia="ru-RU"/>
        </w:rPr>
        <w:t>ча</w:t>
      </w:r>
      <w:r w:rsidR="009336E3">
        <w:rPr>
          <w:rFonts w:ascii="Times New Roman" w:eastAsia="Times New Roman" w:hAnsi="Times New Roman" w:cs="Times New Roman"/>
          <w:sz w:val="28"/>
          <w:szCs w:val="28"/>
          <w:lang w:eastAsia="ru-RU"/>
        </w:rPr>
        <w:t>ю</w:t>
      </w:r>
      <w:r w:rsidRPr="00D97746">
        <w:rPr>
          <w:rFonts w:ascii="Times New Roman" w:eastAsia="Times New Roman" w:hAnsi="Times New Roman" w:cs="Times New Roman"/>
          <w:sz w:val="28"/>
          <w:szCs w:val="28"/>
          <w:lang w:eastAsia="ru-RU"/>
        </w:rPr>
        <w:t>щиеся соотносят «новую» и «старую» информацию, используя зна</w:t>
      </w:r>
      <w:r w:rsidRPr="00D97746">
        <w:rPr>
          <w:rFonts w:ascii="Times New Roman" w:eastAsia="Times New Roman" w:hAnsi="Times New Roman" w:cs="Times New Roman"/>
          <w:sz w:val="28"/>
          <w:szCs w:val="28"/>
          <w:lang w:eastAsia="ru-RU"/>
        </w:rPr>
        <w:softHyphen/>
        <w:t>ния, полученные на стадии осмысления.</w:t>
      </w:r>
    </w:p>
    <w:p w:rsidR="009C3809" w:rsidRDefault="009C3809" w:rsidP="009C3809">
      <w:pPr>
        <w:spacing w:after="0" w:line="240" w:lineRule="auto"/>
        <w:contextualSpacing/>
        <w:jc w:val="both"/>
        <w:rPr>
          <w:rFonts w:ascii="Times New Roman" w:eastAsia="Times New Roman" w:hAnsi="Times New Roman" w:cs="Times New Roman"/>
          <w:sz w:val="28"/>
          <w:szCs w:val="28"/>
          <w:lang w:eastAsia="ru-RU"/>
        </w:rPr>
      </w:pPr>
      <w:r w:rsidRPr="00EF5BFC">
        <w:rPr>
          <w:rFonts w:ascii="Times New Roman" w:eastAsia="Times New Roman" w:hAnsi="Times New Roman" w:cs="Times New Roman"/>
          <w:sz w:val="28"/>
          <w:szCs w:val="28"/>
          <w:lang w:eastAsia="ru-RU"/>
        </w:rPr>
        <w:t>Сильные и слабые стороны применения пассивных и интерактивных методов обучения можно представить в виде таблицы</w:t>
      </w:r>
      <w:r w:rsidR="00C00AAD">
        <w:rPr>
          <w:rFonts w:ascii="Times New Roman" w:eastAsia="Times New Roman" w:hAnsi="Times New Roman" w:cs="Times New Roman"/>
          <w:sz w:val="28"/>
          <w:szCs w:val="28"/>
          <w:lang w:eastAsia="ru-RU"/>
        </w:rPr>
        <w:t>.</w:t>
      </w:r>
    </w:p>
    <w:p w:rsidR="00C00AAD" w:rsidRPr="00EF5BFC" w:rsidRDefault="00C00AAD" w:rsidP="009C3809">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 Сравнительная характеристика пассивных и активных методов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402"/>
        <w:gridCol w:w="3509"/>
      </w:tblGrid>
      <w:tr w:rsidR="009C3809" w:rsidRPr="00EF5BFC" w:rsidTr="00D0348D">
        <w:tc>
          <w:tcPr>
            <w:tcW w:w="2660" w:type="dxa"/>
          </w:tcPr>
          <w:p w:rsidR="009C3809" w:rsidRPr="00EF5BFC" w:rsidRDefault="009C3809" w:rsidP="00D0348D">
            <w:pPr>
              <w:spacing w:after="0" w:line="240" w:lineRule="auto"/>
              <w:contextualSpacing/>
              <w:jc w:val="center"/>
              <w:rPr>
                <w:rFonts w:ascii="Times New Roman" w:eastAsia="Times New Roman" w:hAnsi="Times New Roman" w:cs="Times New Roman"/>
                <w:b/>
                <w:i/>
                <w:sz w:val="28"/>
                <w:szCs w:val="28"/>
                <w:lang w:eastAsia="ru-RU"/>
              </w:rPr>
            </w:pPr>
            <w:r w:rsidRPr="00EF5BFC">
              <w:rPr>
                <w:rFonts w:ascii="Times New Roman" w:eastAsia="Times New Roman" w:hAnsi="Times New Roman" w:cs="Times New Roman"/>
                <w:b/>
                <w:i/>
                <w:sz w:val="28"/>
                <w:szCs w:val="28"/>
                <w:lang w:eastAsia="ru-RU"/>
              </w:rPr>
              <w:t>Критерии сравнения</w:t>
            </w:r>
          </w:p>
        </w:tc>
        <w:tc>
          <w:tcPr>
            <w:tcW w:w="3402" w:type="dxa"/>
          </w:tcPr>
          <w:p w:rsidR="009C3809" w:rsidRPr="00EF5BFC" w:rsidRDefault="009C3809" w:rsidP="00D0348D">
            <w:pPr>
              <w:spacing w:after="0" w:line="240" w:lineRule="auto"/>
              <w:contextualSpacing/>
              <w:jc w:val="center"/>
              <w:rPr>
                <w:rFonts w:ascii="Times New Roman" w:eastAsia="Times New Roman" w:hAnsi="Times New Roman" w:cs="Times New Roman"/>
                <w:b/>
                <w:i/>
                <w:sz w:val="28"/>
                <w:szCs w:val="28"/>
                <w:lang w:eastAsia="ru-RU"/>
              </w:rPr>
            </w:pPr>
            <w:r w:rsidRPr="00EF5BFC">
              <w:rPr>
                <w:rFonts w:ascii="Times New Roman" w:eastAsia="Times New Roman" w:hAnsi="Times New Roman" w:cs="Times New Roman"/>
                <w:b/>
                <w:i/>
                <w:sz w:val="28"/>
                <w:szCs w:val="28"/>
                <w:lang w:eastAsia="ru-RU"/>
              </w:rPr>
              <w:t>Пассивные методы обучения</w:t>
            </w:r>
          </w:p>
        </w:tc>
        <w:tc>
          <w:tcPr>
            <w:tcW w:w="3509" w:type="dxa"/>
          </w:tcPr>
          <w:p w:rsidR="009C3809" w:rsidRPr="00EF5BFC" w:rsidRDefault="009C3809" w:rsidP="00D0348D">
            <w:pPr>
              <w:spacing w:after="0" w:line="240" w:lineRule="auto"/>
              <w:contextualSpacing/>
              <w:jc w:val="center"/>
              <w:rPr>
                <w:rFonts w:ascii="Times New Roman" w:eastAsia="Times New Roman" w:hAnsi="Times New Roman" w:cs="Times New Roman"/>
                <w:b/>
                <w:i/>
                <w:sz w:val="28"/>
                <w:szCs w:val="28"/>
                <w:lang w:eastAsia="ru-RU"/>
              </w:rPr>
            </w:pPr>
            <w:r w:rsidRPr="00EF5BFC">
              <w:rPr>
                <w:rFonts w:ascii="Times New Roman" w:eastAsia="Times New Roman" w:hAnsi="Times New Roman" w:cs="Times New Roman"/>
                <w:b/>
                <w:i/>
                <w:sz w:val="28"/>
                <w:szCs w:val="28"/>
                <w:lang w:eastAsia="ru-RU"/>
              </w:rPr>
              <w:t>Интерактивные методы обучения</w:t>
            </w:r>
          </w:p>
        </w:tc>
      </w:tr>
      <w:tr w:rsidR="009C3809" w:rsidRPr="00EF5BFC" w:rsidTr="00D0348D">
        <w:tc>
          <w:tcPr>
            <w:tcW w:w="2660" w:type="dxa"/>
            <w:vAlign w:val="center"/>
          </w:tcPr>
          <w:p w:rsidR="009C3809" w:rsidRPr="00EF5BFC" w:rsidRDefault="009C3809" w:rsidP="00D0348D">
            <w:pPr>
              <w:numPr>
                <w:ilvl w:val="0"/>
                <w:numId w:val="7"/>
              </w:numPr>
              <w:spacing w:after="0" w:line="240" w:lineRule="auto"/>
              <w:contextualSpacing/>
              <w:rPr>
                <w:rFonts w:ascii="Times New Roman" w:eastAsia="Times New Roman" w:hAnsi="Times New Roman" w:cs="Times New Roman"/>
                <w:sz w:val="28"/>
                <w:szCs w:val="28"/>
                <w:lang w:eastAsia="ru-RU"/>
              </w:rPr>
            </w:pPr>
            <w:r w:rsidRPr="00EF5BFC">
              <w:rPr>
                <w:rFonts w:ascii="Times New Roman" w:eastAsia="Times New Roman" w:hAnsi="Times New Roman" w:cs="Times New Roman"/>
                <w:sz w:val="28"/>
                <w:szCs w:val="28"/>
                <w:lang w:eastAsia="ru-RU"/>
              </w:rPr>
              <w:t>Объем информации</w:t>
            </w:r>
          </w:p>
        </w:tc>
        <w:tc>
          <w:tcPr>
            <w:tcW w:w="3402" w:type="dxa"/>
          </w:tcPr>
          <w:p w:rsidR="009C3809" w:rsidRPr="00EF5BFC" w:rsidRDefault="009C3809" w:rsidP="00D0348D">
            <w:pPr>
              <w:spacing w:after="0" w:line="240" w:lineRule="auto"/>
              <w:contextualSpacing/>
              <w:jc w:val="both"/>
              <w:rPr>
                <w:rFonts w:ascii="Times New Roman" w:eastAsia="Times New Roman" w:hAnsi="Times New Roman" w:cs="Times New Roman"/>
                <w:sz w:val="28"/>
                <w:szCs w:val="28"/>
                <w:lang w:eastAsia="ru-RU"/>
              </w:rPr>
            </w:pPr>
            <w:r w:rsidRPr="00EF5BFC">
              <w:rPr>
                <w:rFonts w:ascii="Times New Roman" w:eastAsia="Times New Roman" w:hAnsi="Times New Roman" w:cs="Times New Roman"/>
                <w:sz w:val="28"/>
                <w:szCs w:val="28"/>
                <w:lang w:eastAsia="ru-RU"/>
              </w:rPr>
              <w:t xml:space="preserve">За короткий промежуток времени можно охватить большой объем </w:t>
            </w:r>
            <w:proofErr w:type="spellStart"/>
            <w:proofErr w:type="gramStart"/>
            <w:r w:rsidRPr="00EF5BFC">
              <w:rPr>
                <w:rFonts w:ascii="Times New Roman" w:eastAsia="Times New Roman" w:hAnsi="Times New Roman" w:cs="Times New Roman"/>
                <w:sz w:val="28"/>
                <w:szCs w:val="28"/>
                <w:lang w:eastAsia="ru-RU"/>
              </w:rPr>
              <w:t>инфор-мации</w:t>
            </w:r>
            <w:proofErr w:type="spellEnd"/>
            <w:proofErr w:type="gramEnd"/>
          </w:p>
        </w:tc>
        <w:tc>
          <w:tcPr>
            <w:tcW w:w="3509" w:type="dxa"/>
          </w:tcPr>
          <w:p w:rsidR="009C3809" w:rsidRPr="00EF5BFC" w:rsidRDefault="009C3809" w:rsidP="00D0348D">
            <w:pPr>
              <w:spacing w:after="0" w:line="240" w:lineRule="auto"/>
              <w:contextualSpacing/>
              <w:jc w:val="both"/>
              <w:rPr>
                <w:rFonts w:ascii="Times New Roman" w:eastAsia="Times New Roman" w:hAnsi="Times New Roman" w:cs="Times New Roman"/>
                <w:sz w:val="28"/>
                <w:szCs w:val="28"/>
                <w:lang w:eastAsia="ru-RU"/>
              </w:rPr>
            </w:pPr>
            <w:r w:rsidRPr="00EF5BFC">
              <w:rPr>
                <w:rFonts w:ascii="Times New Roman" w:eastAsia="Times New Roman" w:hAnsi="Times New Roman" w:cs="Times New Roman"/>
                <w:sz w:val="28"/>
                <w:szCs w:val="28"/>
                <w:lang w:eastAsia="ru-RU"/>
              </w:rPr>
              <w:t xml:space="preserve">Небольшой объем </w:t>
            </w:r>
            <w:proofErr w:type="spellStart"/>
            <w:r w:rsidRPr="00EF5BFC">
              <w:rPr>
                <w:rFonts w:ascii="Times New Roman" w:eastAsia="Times New Roman" w:hAnsi="Times New Roman" w:cs="Times New Roman"/>
                <w:sz w:val="28"/>
                <w:szCs w:val="28"/>
                <w:lang w:eastAsia="ru-RU"/>
              </w:rPr>
              <w:t>инфо</w:t>
            </w:r>
            <w:proofErr w:type="gramStart"/>
            <w:r w:rsidRPr="00EF5BFC">
              <w:rPr>
                <w:rFonts w:ascii="Times New Roman" w:eastAsia="Times New Roman" w:hAnsi="Times New Roman" w:cs="Times New Roman"/>
                <w:sz w:val="28"/>
                <w:szCs w:val="28"/>
                <w:lang w:eastAsia="ru-RU"/>
              </w:rPr>
              <w:t>р</w:t>
            </w:r>
            <w:proofErr w:type="spellEnd"/>
            <w:r w:rsidRPr="00EF5BFC">
              <w:rPr>
                <w:rFonts w:ascii="Times New Roman" w:eastAsia="Times New Roman" w:hAnsi="Times New Roman" w:cs="Times New Roman"/>
                <w:sz w:val="28"/>
                <w:szCs w:val="28"/>
                <w:lang w:eastAsia="ru-RU"/>
              </w:rPr>
              <w:t>-</w:t>
            </w:r>
            <w:proofErr w:type="gramEnd"/>
            <w:r w:rsidRPr="00EF5BFC">
              <w:rPr>
                <w:rFonts w:ascii="Times New Roman" w:eastAsia="Times New Roman" w:hAnsi="Times New Roman" w:cs="Times New Roman"/>
                <w:sz w:val="28"/>
                <w:szCs w:val="28"/>
                <w:lang w:eastAsia="ru-RU"/>
              </w:rPr>
              <w:t xml:space="preserve"> </w:t>
            </w:r>
            <w:proofErr w:type="spellStart"/>
            <w:r w:rsidRPr="00EF5BFC">
              <w:rPr>
                <w:rFonts w:ascii="Times New Roman" w:eastAsia="Times New Roman" w:hAnsi="Times New Roman" w:cs="Times New Roman"/>
                <w:sz w:val="28"/>
                <w:szCs w:val="28"/>
                <w:lang w:eastAsia="ru-RU"/>
              </w:rPr>
              <w:t>мации</w:t>
            </w:r>
            <w:proofErr w:type="spellEnd"/>
            <w:r w:rsidRPr="00EF5BFC">
              <w:rPr>
                <w:rFonts w:ascii="Times New Roman" w:eastAsia="Times New Roman" w:hAnsi="Times New Roman" w:cs="Times New Roman"/>
                <w:sz w:val="28"/>
                <w:szCs w:val="28"/>
                <w:lang w:eastAsia="ru-RU"/>
              </w:rPr>
              <w:t xml:space="preserve"> требует </w:t>
            </w:r>
            <w:proofErr w:type="spellStart"/>
            <w:r w:rsidRPr="00EF5BFC">
              <w:rPr>
                <w:rFonts w:ascii="Times New Roman" w:eastAsia="Times New Roman" w:hAnsi="Times New Roman" w:cs="Times New Roman"/>
                <w:sz w:val="28"/>
                <w:szCs w:val="28"/>
                <w:lang w:eastAsia="ru-RU"/>
              </w:rPr>
              <w:t>значи</w:t>
            </w:r>
            <w:proofErr w:type="spellEnd"/>
            <w:r w:rsidRPr="00EF5BFC">
              <w:rPr>
                <w:rFonts w:ascii="Times New Roman" w:eastAsia="Times New Roman" w:hAnsi="Times New Roman" w:cs="Times New Roman"/>
                <w:sz w:val="28"/>
                <w:szCs w:val="28"/>
                <w:lang w:eastAsia="ru-RU"/>
              </w:rPr>
              <w:t>-тельного времени</w:t>
            </w:r>
          </w:p>
        </w:tc>
      </w:tr>
      <w:tr w:rsidR="009C3809" w:rsidRPr="00EF5BFC" w:rsidTr="00D0348D">
        <w:tc>
          <w:tcPr>
            <w:tcW w:w="2660" w:type="dxa"/>
            <w:vAlign w:val="center"/>
          </w:tcPr>
          <w:p w:rsidR="009C3809" w:rsidRPr="00EF5BFC" w:rsidRDefault="009C3809" w:rsidP="00D0348D">
            <w:pPr>
              <w:numPr>
                <w:ilvl w:val="0"/>
                <w:numId w:val="7"/>
              </w:numPr>
              <w:spacing w:after="0" w:line="240" w:lineRule="auto"/>
              <w:contextualSpacing/>
              <w:rPr>
                <w:rFonts w:ascii="Times New Roman" w:eastAsia="Times New Roman" w:hAnsi="Times New Roman" w:cs="Times New Roman"/>
                <w:sz w:val="28"/>
                <w:szCs w:val="28"/>
                <w:lang w:eastAsia="ru-RU"/>
              </w:rPr>
            </w:pPr>
            <w:r w:rsidRPr="00EF5BFC">
              <w:rPr>
                <w:rFonts w:ascii="Times New Roman" w:eastAsia="Times New Roman" w:hAnsi="Times New Roman" w:cs="Times New Roman"/>
                <w:sz w:val="28"/>
                <w:szCs w:val="28"/>
                <w:lang w:eastAsia="ru-RU"/>
              </w:rPr>
              <w:t xml:space="preserve">Глубина изучения         (по </w:t>
            </w:r>
            <w:proofErr w:type="spellStart"/>
            <w:r w:rsidRPr="00EF5BFC">
              <w:rPr>
                <w:rFonts w:ascii="Times New Roman" w:eastAsia="Times New Roman" w:hAnsi="Times New Roman" w:cs="Times New Roman"/>
                <w:sz w:val="28"/>
                <w:szCs w:val="28"/>
                <w:lang w:eastAsia="ru-RU"/>
              </w:rPr>
              <w:t>Блуму</w:t>
            </w:r>
            <w:proofErr w:type="spellEnd"/>
            <w:r w:rsidRPr="00EF5BFC">
              <w:rPr>
                <w:rFonts w:ascii="Times New Roman" w:eastAsia="Times New Roman" w:hAnsi="Times New Roman" w:cs="Times New Roman"/>
                <w:sz w:val="28"/>
                <w:szCs w:val="28"/>
                <w:lang w:eastAsia="ru-RU"/>
              </w:rPr>
              <w:t>)</w:t>
            </w:r>
          </w:p>
        </w:tc>
        <w:tc>
          <w:tcPr>
            <w:tcW w:w="3402" w:type="dxa"/>
          </w:tcPr>
          <w:p w:rsidR="009C3809" w:rsidRPr="00EF5BFC" w:rsidRDefault="009C3809" w:rsidP="00D0348D">
            <w:pPr>
              <w:spacing w:after="0" w:line="240" w:lineRule="auto"/>
              <w:contextualSpacing/>
              <w:jc w:val="both"/>
              <w:rPr>
                <w:rFonts w:ascii="Times New Roman" w:eastAsia="Times New Roman" w:hAnsi="Times New Roman" w:cs="Times New Roman"/>
                <w:sz w:val="28"/>
                <w:szCs w:val="28"/>
                <w:lang w:eastAsia="ru-RU"/>
              </w:rPr>
            </w:pPr>
            <w:r w:rsidRPr="00EF5BFC">
              <w:rPr>
                <w:rFonts w:ascii="Times New Roman" w:eastAsia="Times New Roman" w:hAnsi="Times New Roman" w:cs="Times New Roman"/>
                <w:sz w:val="28"/>
                <w:szCs w:val="28"/>
                <w:lang w:eastAsia="ru-RU"/>
              </w:rPr>
              <w:t xml:space="preserve">Как правило, </w:t>
            </w:r>
            <w:proofErr w:type="spellStart"/>
            <w:proofErr w:type="gramStart"/>
            <w:r w:rsidRPr="00EF5BFC">
              <w:rPr>
                <w:rFonts w:ascii="Times New Roman" w:eastAsia="Times New Roman" w:hAnsi="Times New Roman" w:cs="Times New Roman"/>
                <w:sz w:val="28"/>
                <w:szCs w:val="28"/>
                <w:lang w:eastAsia="ru-RU"/>
              </w:rPr>
              <w:t>ориен</w:t>
            </w:r>
            <w:proofErr w:type="spellEnd"/>
            <w:r w:rsidRPr="00EF5BFC">
              <w:rPr>
                <w:rFonts w:ascii="Times New Roman" w:eastAsia="Times New Roman" w:hAnsi="Times New Roman" w:cs="Times New Roman"/>
                <w:sz w:val="28"/>
                <w:szCs w:val="28"/>
                <w:lang w:eastAsia="ru-RU"/>
              </w:rPr>
              <w:t>-тированы</w:t>
            </w:r>
            <w:proofErr w:type="gramEnd"/>
            <w:r w:rsidRPr="00EF5BFC">
              <w:rPr>
                <w:rFonts w:ascii="Times New Roman" w:eastAsia="Times New Roman" w:hAnsi="Times New Roman" w:cs="Times New Roman"/>
                <w:sz w:val="28"/>
                <w:szCs w:val="28"/>
                <w:lang w:eastAsia="ru-RU"/>
              </w:rPr>
              <w:t xml:space="preserve"> на уровни знания и понимания</w:t>
            </w:r>
          </w:p>
        </w:tc>
        <w:tc>
          <w:tcPr>
            <w:tcW w:w="3509" w:type="dxa"/>
          </w:tcPr>
          <w:p w:rsidR="009C3809" w:rsidRPr="00EF5BFC" w:rsidRDefault="009C3809" w:rsidP="00D0348D">
            <w:pPr>
              <w:spacing w:after="0" w:line="240" w:lineRule="auto"/>
              <w:contextualSpacing/>
              <w:jc w:val="both"/>
              <w:rPr>
                <w:rFonts w:ascii="Times New Roman" w:eastAsia="Times New Roman" w:hAnsi="Times New Roman" w:cs="Times New Roman"/>
                <w:sz w:val="28"/>
                <w:szCs w:val="28"/>
                <w:lang w:eastAsia="ru-RU"/>
              </w:rPr>
            </w:pPr>
            <w:r w:rsidRPr="00EF5BFC">
              <w:rPr>
                <w:rFonts w:ascii="Times New Roman" w:eastAsia="Times New Roman" w:hAnsi="Times New Roman" w:cs="Times New Roman"/>
                <w:sz w:val="28"/>
                <w:szCs w:val="28"/>
                <w:lang w:eastAsia="ru-RU"/>
              </w:rPr>
              <w:t>Обучающиеся осваивают все уровни познания</w:t>
            </w:r>
          </w:p>
        </w:tc>
      </w:tr>
      <w:tr w:rsidR="009C3809" w:rsidRPr="00EF5BFC" w:rsidTr="00D0348D">
        <w:tc>
          <w:tcPr>
            <w:tcW w:w="2660" w:type="dxa"/>
            <w:vAlign w:val="center"/>
          </w:tcPr>
          <w:p w:rsidR="009C3809" w:rsidRPr="00EF5BFC" w:rsidRDefault="009C3809" w:rsidP="00D0348D">
            <w:pPr>
              <w:numPr>
                <w:ilvl w:val="0"/>
                <w:numId w:val="7"/>
              </w:numPr>
              <w:spacing w:after="0" w:line="240" w:lineRule="auto"/>
              <w:contextualSpacing/>
              <w:rPr>
                <w:rFonts w:ascii="Times New Roman" w:eastAsia="Times New Roman" w:hAnsi="Times New Roman" w:cs="Times New Roman"/>
                <w:sz w:val="28"/>
                <w:szCs w:val="28"/>
                <w:lang w:eastAsia="ru-RU"/>
              </w:rPr>
            </w:pPr>
            <w:r w:rsidRPr="00EF5BFC">
              <w:rPr>
                <w:rFonts w:ascii="Times New Roman" w:eastAsia="Times New Roman" w:hAnsi="Times New Roman" w:cs="Times New Roman"/>
                <w:sz w:val="28"/>
                <w:szCs w:val="28"/>
                <w:lang w:eastAsia="ru-RU"/>
              </w:rPr>
              <w:t>Процент усвоения</w:t>
            </w:r>
          </w:p>
        </w:tc>
        <w:tc>
          <w:tcPr>
            <w:tcW w:w="3402" w:type="dxa"/>
          </w:tcPr>
          <w:p w:rsidR="009C3809" w:rsidRPr="00EF5BFC" w:rsidRDefault="009C3809" w:rsidP="00D0348D">
            <w:pPr>
              <w:spacing w:after="0" w:line="240" w:lineRule="auto"/>
              <w:contextualSpacing/>
              <w:jc w:val="both"/>
              <w:rPr>
                <w:rFonts w:ascii="Times New Roman" w:eastAsia="Times New Roman" w:hAnsi="Times New Roman" w:cs="Times New Roman"/>
                <w:sz w:val="28"/>
                <w:szCs w:val="28"/>
                <w:lang w:eastAsia="ru-RU"/>
              </w:rPr>
            </w:pPr>
            <w:r w:rsidRPr="00EF5BFC">
              <w:rPr>
                <w:rFonts w:ascii="Times New Roman" w:eastAsia="Times New Roman" w:hAnsi="Times New Roman" w:cs="Times New Roman"/>
                <w:sz w:val="28"/>
                <w:szCs w:val="28"/>
                <w:lang w:eastAsia="ru-RU"/>
              </w:rPr>
              <w:t xml:space="preserve">Как правило, </w:t>
            </w:r>
            <w:proofErr w:type="gramStart"/>
            <w:r w:rsidRPr="00EF5BFC">
              <w:rPr>
                <w:rFonts w:ascii="Times New Roman" w:eastAsia="Times New Roman" w:hAnsi="Times New Roman" w:cs="Times New Roman"/>
                <w:sz w:val="28"/>
                <w:szCs w:val="28"/>
                <w:lang w:eastAsia="ru-RU"/>
              </w:rPr>
              <w:t>невысокий</w:t>
            </w:r>
            <w:proofErr w:type="gramEnd"/>
          </w:p>
        </w:tc>
        <w:tc>
          <w:tcPr>
            <w:tcW w:w="3509" w:type="dxa"/>
          </w:tcPr>
          <w:p w:rsidR="009C3809" w:rsidRPr="00EF5BFC" w:rsidRDefault="009C3809" w:rsidP="00D0348D">
            <w:pPr>
              <w:spacing w:after="0" w:line="240" w:lineRule="auto"/>
              <w:contextualSpacing/>
              <w:jc w:val="both"/>
              <w:rPr>
                <w:rFonts w:ascii="Times New Roman" w:eastAsia="Times New Roman" w:hAnsi="Times New Roman" w:cs="Times New Roman"/>
                <w:sz w:val="28"/>
                <w:szCs w:val="28"/>
                <w:lang w:eastAsia="ru-RU"/>
              </w:rPr>
            </w:pPr>
            <w:r w:rsidRPr="00EF5BFC">
              <w:rPr>
                <w:rFonts w:ascii="Times New Roman" w:eastAsia="Times New Roman" w:hAnsi="Times New Roman" w:cs="Times New Roman"/>
                <w:sz w:val="28"/>
                <w:szCs w:val="28"/>
                <w:lang w:eastAsia="ru-RU"/>
              </w:rPr>
              <w:t xml:space="preserve">Как правило, </w:t>
            </w:r>
            <w:proofErr w:type="gramStart"/>
            <w:r w:rsidRPr="00EF5BFC">
              <w:rPr>
                <w:rFonts w:ascii="Times New Roman" w:eastAsia="Times New Roman" w:hAnsi="Times New Roman" w:cs="Times New Roman"/>
                <w:sz w:val="28"/>
                <w:szCs w:val="28"/>
                <w:lang w:eastAsia="ru-RU"/>
              </w:rPr>
              <w:t>высокий</w:t>
            </w:r>
            <w:proofErr w:type="gramEnd"/>
          </w:p>
        </w:tc>
      </w:tr>
      <w:tr w:rsidR="009C3809" w:rsidRPr="00EF5BFC" w:rsidTr="00D0348D">
        <w:tc>
          <w:tcPr>
            <w:tcW w:w="2660" w:type="dxa"/>
            <w:vAlign w:val="center"/>
          </w:tcPr>
          <w:p w:rsidR="009C3809" w:rsidRPr="00EF5BFC" w:rsidRDefault="009C3809" w:rsidP="00D0348D">
            <w:pPr>
              <w:numPr>
                <w:ilvl w:val="0"/>
                <w:numId w:val="7"/>
              </w:numPr>
              <w:spacing w:after="0" w:line="240" w:lineRule="auto"/>
              <w:contextualSpacing/>
              <w:rPr>
                <w:rFonts w:ascii="Times New Roman" w:eastAsia="Times New Roman" w:hAnsi="Times New Roman" w:cs="Times New Roman"/>
                <w:sz w:val="28"/>
                <w:szCs w:val="28"/>
                <w:lang w:eastAsia="ru-RU"/>
              </w:rPr>
            </w:pPr>
            <w:r w:rsidRPr="00EF5BFC">
              <w:rPr>
                <w:rFonts w:ascii="Times New Roman" w:eastAsia="Times New Roman" w:hAnsi="Times New Roman" w:cs="Times New Roman"/>
                <w:sz w:val="28"/>
                <w:szCs w:val="28"/>
                <w:lang w:eastAsia="ru-RU"/>
              </w:rPr>
              <w:t>Контроль        над процессом обучения</w:t>
            </w:r>
          </w:p>
        </w:tc>
        <w:tc>
          <w:tcPr>
            <w:tcW w:w="3402" w:type="dxa"/>
          </w:tcPr>
          <w:p w:rsidR="009C3809" w:rsidRPr="00EF5BFC" w:rsidRDefault="009C3809" w:rsidP="00D0348D">
            <w:pPr>
              <w:spacing w:after="0" w:line="240" w:lineRule="auto"/>
              <w:contextualSpacing/>
              <w:jc w:val="both"/>
              <w:rPr>
                <w:rFonts w:ascii="Times New Roman" w:eastAsia="Times New Roman" w:hAnsi="Times New Roman" w:cs="Times New Roman"/>
                <w:sz w:val="28"/>
                <w:szCs w:val="28"/>
                <w:lang w:eastAsia="ru-RU"/>
              </w:rPr>
            </w:pPr>
            <w:r w:rsidRPr="00EF5BFC">
              <w:rPr>
                <w:rFonts w:ascii="Times New Roman" w:eastAsia="Times New Roman" w:hAnsi="Times New Roman" w:cs="Times New Roman"/>
                <w:sz w:val="28"/>
                <w:szCs w:val="28"/>
                <w:lang w:eastAsia="ru-RU"/>
              </w:rPr>
              <w:t xml:space="preserve">Учитель хорошо </w:t>
            </w:r>
            <w:proofErr w:type="spellStart"/>
            <w:proofErr w:type="gramStart"/>
            <w:r w:rsidRPr="00EF5BFC">
              <w:rPr>
                <w:rFonts w:ascii="Times New Roman" w:eastAsia="Times New Roman" w:hAnsi="Times New Roman" w:cs="Times New Roman"/>
                <w:sz w:val="28"/>
                <w:szCs w:val="28"/>
                <w:lang w:eastAsia="ru-RU"/>
              </w:rPr>
              <w:t>контро-лирует</w:t>
            </w:r>
            <w:proofErr w:type="spellEnd"/>
            <w:proofErr w:type="gramEnd"/>
            <w:r w:rsidRPr="00EF5BFC">
              <w:rPr>
                <w:rFonts w:ascii="Times New Roman" w:eastAsia="Times New Roman" w:hAnsi="Times New Roman" w:cs="Times New Roman"/>
                <w:sz w:val="28"/>
                <w:szCs w:val="28"/>
                <w:lang w:eastAsia="ru-RU"/>
              </w:rPr>
              <w:t xml:space="preserve"> объем и глубину преподавания, время и ход обучения. Результаты работы </w:t>
            </w:r>
            <w:proofErr w:type="gramStart"/>
            <w:r>
              <w:rPr>
                <w:rFonts w:ascii="Times New Roman" w:eastAsia="Times New Roman" w:hAnsi="Times New Roman" w:cs="Times New Roman"/>
                <w:sz w:val="28"/>
                <w:szCs w:val="28"/>
                <w:lang w:eastAsia="ru-RU"/>
              </w:rPr>
              <w:t>обучающихся</w:t>
            </w:r>
            <w:proofErr w:type="gramEnd"/>
            <w:r w:rsidRPr="00EF5BFC">
              <w:rPr>
                <w:rFonts w:ascii="Times New Roman" w:eastAsia="Times New Roman" w:hAnsi="Times New Roman" w:cs="Times New Roman"/>
                <w:sz w:val="28"/>
                <w:szCs w:val="28"/>
                <w:lang w:eastAsia="ru-RU"/>
              </w:rPr>
              <w:t xml:space="preserve"> предсказуемы</w:t>
            </w:r>
          </w:p>
        </w:tc>
        <w:tc>
          <w:tcPr>
            <w:tcW w:w="3509" w:type="dxa"/>
          </w:tcPr>
          <w:p w:rsidR="009C3809" w:rsidRDefault="009C3809" w:rsidP="00D0348D">
            <w:pPr>
              <w:spacing w:after="0" w:line="240" w:lineRule="auto"/>
              <w:contextualSpacing/>
              <w:jc w:val="both"/>
              <w:rPr>
                <w:rFonts w:ascii="Times New Roman" w:eastAsia="Times New Roman" w:hAnsi="Times New Roman" w:cs="Times New Roman"/>
                <w:sz w:val="28"/>
                <w:szCs w:val="28"/>
                <w:lang w:eastAsia="ru-RU"/>
              </w:rPr>
            </w:pPr>
            <w:r w:rsidRPr="00EF5BFC">
              <w:rPr>
                <w:rFonts w:ascii="Times New Roman" w:eastAsia="Times New Roman" w:hAnsi="Times New Roman" w:cs="Times New Roman"/>
                <w:sz w:val="28"/>
                <w:szCs w:val="28"/>
                <w:lang w:eastAsia="ru-RU"/>
              </w:rPr>
              <w:t xml:space="preserve">Учитель имеет меньший контроль над объемом и глубиной изучения, </w:t>
            </w:r>
            <w:proofErr w:type="spellStart"/>
            <w:proofErr w:type="gramStart"/>
            <w:r w:rsidRPr="00EF5BFC">
              <w:rPr>
                <w:rFonts w:ascii="Times New Roman" w:eastAsia="Times New Roman" w:hAnsi="Times New Roman" w:cs="Times New Roman"/>
                <w:sz w:val="28"/>
                <w:szCs w:val="28"/>
                <w:lang w:eastAsia="ru-RU"/>
              </w:rPr>
              <w:t>вре-менем</w:t>
            </w:r>
            <w:proofErr w:type="spellEnd"/>
            <w:proofErr w:type="gramEnd"/>
            <w:r w:rsidRPr="00EF5BFC">
              <w:rPr>
                <w:rFonts w:ascii="Times New Roman" w:eastAsia="Times New Roman" w:hAnsi="Times New Roman" w:cs="Times New Roman"/>
                <w:sz w:val="28"/>
                <w:szCs w:val="28"/>
                <w:lang w:eastAsia="ru-RU"/>
              </w:rPr>
              <w:t xml:space="preserve"> и ходом обучения. Результаты работы </w:t>
            </w:r>
            <w:r>
              <w:rPr>
                <w:rFonts w:ascii="Times New Roman" w:eastAsia="Times New Roman" w:hAnsi="Times New Roman" w:cs="Times New Roman"/>
                <w:sz w:val="28"/>
                <w:szCs w:val="28"/>
                <w:lang w:eastAsia="ru-RU"/>
              </w:rPr>
              <w:t>школь-</w:t>
            </w:r>
          </w:p>
          <w:p w:rsidR="009C3809" w:rsidRPr="00EF5BFC" w:rsidRDefault="009C3809" w:rsidP="00D0348D">
            <w:pPr>
              <w:spacing w:after="0" w:line="240" w:lineRule="auto"/>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ников</w:t>
            </w:r>
            <w:proofErr w:type="spellEnd"/>
            <w:r w:rsidRPr="00EF5BFC">
              <w:rPr>
                <w:rFonts w:ascii="Times New Roman" w:eastAsia="Times New Roman" w:hAnsi="Times New Roman" w:cs="Times New Roman"/>
                <w:sz w:val="28"/>
                <w:szCs w:val="28"/>
                <w:lang w:eastAsia="ru-RU"/>
              </w:rPr>
              <w:t xml:space="preserve"> менее </w:t>
            </w:r>
            <w:proofErr w:type="gramStart"/>
            <w:r w:rsidRPr="00EF5BFC">
              <w:rPr>
                <w:rFonts w:ascii="Times New Roman" w:eastAsia="Times New Roman" w:hAnsi="Times New Roman" w:cs="Times New Roman"/>
                <w:sz w:val="28"/>
                <w:szCs w:val="28"/>
                <w:lang w:eastAsia="ru-RU"/>
              </w:rPr>
              <w:t>предсказуемы</w:t>
            </w:r>
            <w:proofErr w:type="gramEnd"/>
          </w:p>
        </w:tc>
      </w:tr>
      <w:tr w:rsidR="009C3809" w:rsidRPr="00EF5BFC" w:rsidTr="00D0348D">
        <w:tc>
          <w:tcPr>
            <w:tcW w:w="2660" w:type="dxa"/>
            <w:vAlign w:val="center"/>
          </w:tcPr>
          <w:p w:rsidR="009C3809" w:rsidRPr="00EF5BFC" w:rsidRDefault="009C3809" w:rsidP="00D0348D">
            <w:pPr>
              <w:numPr>
                <w:ilvl w:val="0"/>
                <w:numId w:val="7"/>
              </w:numPr>
              <w:spacing w:after="0" w:line="240" w:lineRule="auto"/>
              <w:contextualSpacing/>
              <w:rPr>
                <w:rFonts w:ascii="Times New Roman" w:eastAsia="Times New Roman" w:hAnsi="Times New Roman" w:cs="Times New Roman"/>
                <w:sz w:val="28"/>
                <w:szCs w:val="28"/>
                <w:lang w:eastAsia="ru-RU"/>
              </w:rPr>
            </w:pPr>
            <w:r w:rsidRPr="00EF5BFC">
              <w:rPr>
                <w:rFonts w:ascii="Times New Roman" w:eastAsia="Times New Roman" w:hAnsi="Times New Roman" w:cs="Times New Roman"/>
                <w:sz w:val="28"/>
                <w:szCs w:val="28"/>
                <w:lang w:eastAsia="ru-RU"/>
              </w:rPr>
              <w:t>Роль личности педагога</w:t>
            </w:r>
          </w:p>
        </w:tc>
        <w:tc>
          <w:tcPr>
            <w:tcW w:w="3402" w:type="dxa"/>
          </w:tcPr>
          <w:p w:rsidR="009C3809" w:rsidRPr="00EF5BFC" w:rsidRDefault="009C3809" w:rsidP="00D0348D">
            <w:pPr>
              <w:spacing w:after="0" w:line="240" w:lineRule="auto"/>
              <w:contextualSpacing/>
              <w:jc w:val="both"/>
              <w:rPr>
                <w:rFonts w:ascii="Times New Roman" w:eastAsia="Times New Roman" w:hAnsi="Times New Roman" w:cs="Times New Roman"/>
                <w:sz w:val="28"/>
                <w:szCs w:val="28"/>
                <w:lang w:eastAsia="ru-RU"/>
              </w:rPr>
            </w:pPr>
            <w:r w:rsidRPr="00EF5BFC">
              <w:rPr>
                <w:rFonts w:ascii="Times New Roman" w:eastAsia="Times New Roman" w:hAnsi="Times New Roman" w:cs="Times New Roman"/>
                <w:sz w:val="28"/>
                <w:szCs w:val="28"/>
                <w:lang w:eastAsia="ru-RU"/>
              </w:rPr>
              <w:t>Личные качества учителя часто остаются в тени, он выступает как «источник» знаний</w:t>
            </w:r>
          </w:p>
        </w:tc>
        <w:tc>
          <w:tcPr>
            <w:tcW w:w="3509" w:type="dxa"/>
          </w:tcPr>
          <w:p w:rsidR="009C3809" w:rsidRPr="00EF5BFC" w:rsidRDefault="009C3809" w:rsidP="00D0348D">
            <w:pPr>
              <w:spacing w:after="0" w:line="240" w:lineRule="auto"/>
              <w:contextualSpacing/>
              <w:jc w:val="both"/>
              <w:rPr>
                <w:rFonts w:ascii="Times New Roman" w:eastAsia="Times New Roman" w:hAnsi="Times New Roman" w:cs="Times New Roman"/>
                <w:sz w:val="28"/>
                <w:szCs w:val="28"/>
                <w:lang w:eastAsia="ru-RU"/>
              </w:rPr>
            </w:pPr>
            <w:r w:rsidRPr="00EF5BFC">
              <w:rPr>
                <w:rFonts w:ascii="Times New Roman" w:eastAsia="Times New Roman" w:hAnsi="Times New Roman" w:cs="Times New Roman"/>
                <w:sz w:val="28"/>
                <w:szCs w:val="28"/>
                <w:lang w:eastAsia="ru-RU"/>
              </w:rPr>
              <w:t xml:space="preserve">Учитель сильнее </w:t>
            </w:r>
            <w:proofErr w:type="gramStart"/>
            <w:r w:rsidRPr="00EF5BFC">
              <w:rPr>
                <w:rFonts w:ascii="Times New Roman" w:eastAsia="Times New Roman" w:hAnsi="Times New Roman" w:cs="Times New Roman"/>
                <w:sz w:val="28"/>
                <w:szCs w:val="28"/>
                <w:lang w:eastAsia="ru-RU"/>
              </w:rPr>
              <w:t>рас-</w:t>
            </w:r>
            <w:proofErr w:type="spellStart"/>
            <w:r w:rsidRPr="00EF5BFC">
              <w:rPr>
                <w:rFonts w:ascii="Times New Roman" w:eastAsia="Times New Roman" w:hAnsi="Times New Roman" w:cs="Times New Roman"/>
                <w:sz w:val="28"/>
                <w:szCs w:val="28"/>
                <w:lang w:eastAsia="ru-RU"/>
              </w:rPr>
              <w:t>крывается</w:t>
            </w:r>
            <w:proofErr w:type="spellEnd"/>
            <w:proofErr w:type="gramEnd"/>
            <w:r>
              <w:rPr>
                <w:rFonts w:ascii="Times New Roman" w:eastAsia="Times New Roman" w:hAnsi="Times New Roman" w:cs="Times New Roman"/>
                <w:sz w:val="28"/>
                <w:szCs w:val="28"/>
                <w:lang w:eastAsia="ru-RU"/>
              </w:rPr>
              <w:t xml:space="preserve"> </w:t>
            </w:r>
            <w:r w:rsidRPr="00EF5BFC">
              <w:rPr>
                <w:rFonts w:ascii="Times New Roman" w:eastAsia="Times New Roman" w:hAnsi="Times New Roman" w:cs="Times New Roman"/>
                <w:sz w:val="28"/>
                <w:szCs w:val="28"/>
                <w:lang w:eastAsia="ru-RU"/>
              </w:rPr>
              <w:t xml:space="preserve">перед </w:t>
            </w:r>
            <w:r>
              <w:rPr>
                <w:rFonts w:ascii="Times New Roman" w:eastAsia="Times New Roman" w:hAnsi="Times New Roman" w:cs="Times New Roman"/>
                <w:sz w:val="28"/>
                <w:szCs w:val="28"/>
                <w:lang w:eastAsia="ru-RU"/>
              </w:rPr>
              <w:t>обучаю-</w:t>
            </w:r>
            <w:proofErr w:type="spellStart"/>
            <w:r>
              <w:rPr>
                <w:rFonts w:ascii="Times New Roman" w:eastAsia="Times New Roman" w:hAnsi="Times New Roman" w:cs="Times New Roman"/>
                <w:sz w:val="28"/>
                <w:szCs w:val="28"/>
                <w:lang w:eastAsia="ru-RU"/>
              </w:rPr>
              <w:t>щимися</w:t>
            </w:r>
            <w:proofErr w:type="spellEnd"/>
            <w:r w:rsidRPr="00EF5BFC">
              <w:rPr>
                <w:rFonts w:ascii="Times New Roman" w:eastAsia="Times New Roman" w:hAnsi="Times New Roman" w:cs="Times New Roman"/>
                <w:sz w:val="28"/>
                <w:szCs w:val="28"/>
                <w:lang w:eastAsia="ru-RU"/>
              </w:rPr>
              <w:t>, выступает как лидер, организатор обучения</w:t>
            </w:r>
          </w:p>
        </w:tc>
      </w:tr>
      <w:tr w:rsidR="009C3809" w:rsidRPr="00EF5BFC" w:rsidTr="00D0348D">
        <w:tc>
          <w:tcPr>
            <w:tcW w:w="2660" w:type="dxa"/>
            <w:vAlign w:val="center"/>
          </w:tcPr>
          <w:p w:rsidR="009C3809" w:rsidRPr="00EF5BFC" w:rsidRDefault="009C3809" w:rsidP="00D0348D">
            <w:pPr>
              <w:numPr>
                <w:ilvl w:val="0"/>
                <w:numId w:val="7"/>
              </w:numPr>
              <w:spacing w:after="0" w:line="240" w:lineRule="auto"/>
              <w:contextualSpacing/>
              <w:rPr>
                <w:rFonts w:ascii="Times New Roman" w:eastAsia="Times New Roman" w:hAnsi="Times New Roman" w:cs="Times New Roman"/>
                <w:sz w:val="28"/>
                <w:szCs w:val="28"/>
                <w:lang w:eastAsia="ru-RU"/>
              </w:rPr>
            </w:pPr>
            <w:r w:rsidRPr="00EF5BFC">
              <w:rPr>
                <w:rFonts w:ascii="Times New Roman" w:eastAsia="Times New Roman" w:hAnsi="Times New Roman" w:cs="Times New Roman"/>
                <w:sz w:val="28"/>
                <w:szCs w:val="28"/>
                <w:lang w:eastAsia="ru-RU"/>
              </w:rPr>
              <w:t xml:space="preserve">Роль </w:t>
            </w:r>
            <w:r>
              <w:rPr>
                <w:rFonts w:ascii="Times New Roman" w:eastAsia="Times New Roman" w:hAnsi="Times New Roman" w:cs="Times New Roman"/>
                <w:sz w:val="28"/>
                <w:szCs w:val="28"/>
                <w:lang w:eastAsia="ru-RU"/>
              </w:rPr>
              <w:t>обучающихся</w:t>
            </w:r>
          </w:p>
        </w:tc>
        <w:tc>
          <w:tcPr>
            <w:tcW w:w="3402" w:type="dxa"/>
          </w:tcPr>
          <w:p w:rsidR="009C3809" w:rsidRPr="00EF5BFC" w:rsidRDefault="009C3809" w:rsidP="00D0348D">
            <w:pPr>
              <w:spacing w:after="0" w:line="240" w:lineRule="auto"/>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Пассивная</w:t>
            </w:r>
            <w:proofErr w:type="gramEnd"/>
            <w:r>
              <w:rPr>
                <w:rFonts w:ascii="Times New Roman" w:eastAsia="Times New Roman" w:hAnsi="Times New Roman" w:cs="Times New Roman"/>
                <w:sz w:val="28"/>
                <w:szCs w:val="28"/>
                <w:lang w:eastAsia="ru-RU"/>
              </w:rPr>
              <w:t>: обучающиеся</w:t>
            </w:r>
            <w:r w:rsidRPr="00EF5BFC">
              <w:rPr>
                <w:rFonts w:ascii="Times New Roman" w:eastAsia="Times New Roman" w:hAnsi="Times New Roman" w:cs="Times New Roman"/>
                <w:sz w:val="28"/>
                <w:szCs w:val="28"/>
                <w:lang w:eastAsia="ru-RU"/>
              </w:rPr>
              <w:t xml:space="preserve"> не принимают важных решений в ходе процесса обучения</w:t>
            </w:r>
          </w:p>
        </w:tc>
        <w:tc>
          <w:tcPr>
            <w:tcW w:w="3509" w:type="dxa"/>
          </w:tcPr>
          <w:p w:rsidR="009C3809" w:rsidRPr="00EF5BFC" w:rsidRDefault="009C3809" w:rsidP="00D0348D">
            <w:pPr>
              <w:spacing w:after="0" w:line="240" w:lineRule="auto"/>
              <w:contextualSpacing/>
              <w:jc w:val="both"/>
              <w:rPr>
                <w:rFonts w:ascii="Times New Roman" w:eastAsia="Times New Roman" w:hAnsi="Times New Roman" w:cs="Times New Roman"/>
                <w:sz w:val="28"/>
                <w:szCs w:val="28"/>
                <w:lang w:eastAsia="ru-RU"/>
              </w:rPr>
            </w:pPr>
            <w:proofErr w:type="gramStart"/>
            <w:r w:rsidRPr="00EF5BFC">
              <w:rPr>
                <w:rFonts w:ascii="Times New Roman" w:eastAsia="Times New Roman" w:hAnsi="Times New Roman" w:cs="Times New Roman"/>
                <w:sz w:val="28"/>
                <w:szCs w:val="28"/>
                <w:lang w:eastAsia="ru-RU"/>
              </w:rPr>
              <w:t>Активная</w:t>
            </w:r>
            <w:proofErr w:type="gramEnd"/>
            <w:r>
              <w:rPr>
                <w:rFonts w:ascii="Times New Roman" w:eastAsia="Times New Roman" w:hAnsi="Times New Roman" w:cs="Times New Roman"/>
                <w:sz w:val="28"/>
                <w:szCs w:val="28"/>
                <w:lang w:eastAsia="ru-RU"/>
              </w:rPr>
              <w:t>:</w:t>
            </w:r>
            <w:r w:rsidRPr="00EF5BFC">
              <w:rPr>
                <w:rFonts w:ascii="Times New Roman" w:eastAsia="Times New Roman" w:hAnsi="Times New Roman" w:cs="Times New Roman"/>
                <w:sz w:val="28"/>
                <w:szCs w:val="28"/>
                <w:lang w:eastAsia="ru-RU"/>
              </w:rPr>
              <w:t xml:space="preserve"> ученики при-</w:t>
            </w:r>
            <w:proofErr w:type="spellStart"/>
            <w:r w:rsidRPr="00EF5BFC">
              <w:rPr>
                <w:rFonts w:ascii="Times New Roman" w:eastAsia="Times New Roman" w:hAnsi="Times New Roman" w:cs="Times New Roman"/>
                <w:sz w:val="28"/>
                <w:szCs w:val="28"/>
                <w:lang w:eastAsia="ru-RU"/>
              </w:rPr>
              <w:t>нимают</w:t>
            </w:r>
            <w:proofErr w:type="spellEnd"/>
            <w:r w:rsidRPr="00EF5BFC">
              <w:rPr>
                <w:rFonts w:ascii="Times New Roman" w:eastAsia="Times New Roman" w:hAnsi="Times New Roman" w:cs="Times New Roman"/>
                <w:sz w:val="28"/>
                <w:szCs w:val="28"/>
                <w:lang w:eastAsia="ru-RU"/>
              </w:rPr>
              <w:t xml:space="preserve"> важные решения в ходе процесса обучения </w:t>
            </w:r>
          </w:p>
        </w:tc>
      </w:tr>
      <w:tr w:rsidR="009C3809" w:rsidRPr="00EF5BFC" w:rsidTr="00D0348D">
        <w:tc>
          <w:tcPr>
            <w:tcW w:w="2660" w:type="dxa"/>
            <w:vAlign w:val="center"/>
          </w:tcPr>
          <w:p w:rsidR="009C3809" w:rsidRPr="00EF5BFC" w:rsidRDefault="009C3809" w:rsidP="00D0348D">
            <w:pPr>
              <w:numPr>
                <w:ilvl w:val="0"/>
                <w:numId w:val="7"/>
              </w:numPr>
              <w:spacing w:after="0" w:line="240" w:lineRule="auto"/>
              <w:contextualSpacing/>
              <w:rPr>
                <w:rFonts w:ascii="Times New Roman" w:eastAsia="Times New Roman" w:hAnsi="Times New Roman" w:cs="Times New Roman"/>
                <w:sz w:val="28"/>
                <w:szCs w:val="28"/>
                <w:lang w:eastAsia="ru-RU"/>
              </w:rPr>
            </w:pPr>
            <w:r w:rsidRPr="00EF5BFC">
              <w:rPr>
                <w:rFonts w:ascii="Times New Roman" w:eastAsia="Times New Roman" w:hAnsi="Times New Roman" w:cs="Times New Roman"/>
                <w:sz w:val="28"/>
                <w:szCs w:val="28"/>
                <w:lang w:eastAsia="ru-RU"/>
              </w:rPr>
              <w:t>Источник мотивации обучения</w:t>
            </w:r>
          </w:p>
        </w:tc>
        <w:tc>
          <w:tcPr>
            <w:tcW w:w="3402" w:type="dxa"/>
          </w:tcPr>
          <w:p w:rsidR="009C3809" w:rsidRPr="00EF5BFC" w:rsidRDefault="009C3809" w:rsidP="00D0348D">
            <w:pPr>
              <w:spacing w:after="0" w:line="240" w:lineRule="auto"/>
              <w:contextualSpacing/>
              <w:jc w:val="both"/>
              <w:rPr>
                <w:rFonts w:ascii="Times New Roman" w:eastAsia="Times New Roman" w:hAnsi="Times New Roman" w:cs="Times New Roman"/>
                <w:sz w:val="28"/>
                <w:szCs w:val="28"/>
                <w:lang w:eastAsia="ru-RU"/>
              </w:rPr>
            </w:pPr>
            <w:r w:rsidRPr="00EF5BFC">
              <w:rPr>
                <w:rFonts w:ascii="Times New Roman" w:eastAsia="Times New Roman" w:hAnsi="Times New Roman" w:cs="Times New Roman"/>
                <w:sz w:val="28"/>
                <w:szCs w:val="28"/>
                <w:lang w:eastAsia="ru-RU"/>
              </w:rPr>
              <w:t>Часто внешний (оценки, преподаватель, общество)</w:t>
            </w:r>
          </w:p>
        </w:tc>
        <w:tc>
          <w:tcPr>
            <w:tcW w:w="3509" w:type="dxa"/>
          </w:tcPr>
          <w:p w:rsidR="009C3809" w:rsidRPr="00EF5BFC" w:rsidRDefault="009C3809" w:rsidP="00D0348D">
            <w:pPr>
              <w:spacing w:after="0" w:line="240" w:lineRule="auto"/>
              <w:contextualSpacing/>
              <w:jc w:val="both"/>
              <w:rPr>
                <w:rFonts w:ascii="Times New Roman" w:eastAsia="Times New Roman" w:hAnsi="Times New Roman" w:cs="Times New Roman"/>
                <w:sz w:val="28"/>
                <w:szCs w:val="28"/>
                <w:lang w:eastAsia="ru-RU"/>
              </w:rPr>
            </w:pPr>
            <w:r w:rsidRPr="00EF5BFC">
              <w:rPr>
                <w:rFonts w:ascii="Times New Roman" w:eastAsia="Times New Roman" w:hAnsi="Times New Roman" w:cs="Times New Roman"/>
                <w:sz w:val="28"/>
                <w:szCs w:val="28"/>
                <w:lang w:eastAsia="ru-RU"/>
              </w:rPr>
              <w:t xml:space="preserve">Как правило, внутренний (интерес самого </w:t>
            </w:r>
            <w:r>
              <w:rPr>
                <w:rFonts w:ascii="Times New Roman" w:eastAsia="Times New Roman" w:hAnsi="Times New Roman" w:cs="Times New Roman"/>
                <w:sz w:val="28"/>
                <w:szCs w:val="28"/>
                <w:lang w:eastAsia="ru-RU"/>
              </w:rPr>
              <w:t>обучающегося</w:t>
            </w:r>
            <w:r w:rsidRPr="00EF5BFC">
              <w:rPr>
                <w:rFonts w:ascii="Times New Roman" w:eastAsia="Times New Roman" w:hAnsi="Times New Roman" w:cs="Times New Roman"/>
                <w:sz w:val="28"/>
                <w:szCs w:val="28"/>
                <w:lang w:eastAsia="ru-RU"/>
              </w:rPr>
              <w:t>)</w:t>
            </w:r>
          </w:p>
        </w:tc>
      </w:tr>
    </w:tbl>
    <w:p w:rsidR="00EF5BFC" w:rsidRPr="00EF5BFC" w:rsidRDefault="009C3809" w:rsidP="00EF5BFC">
      <w:pPr>
        <w:autoSpaceDE w:val="0"/>
        <w:autoSpaceDN w:val="0"/>
        <w:adjustRightInd w:val="0"/>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00EF5BFC" w:rsidRPr="00EF5BFC">
        <w:rPr>
          <w:rFonts w:ascii="Times New Roman" w:eastAsia="Calibri" w:hAnsi="Times New Roman" w:cs="Times New Roman"/>
          <w:sz w:val="28"/>
          <w:szCs w:val="28"/>
        </w:rPr>
        <w:t xml:space="preserve">В современной педагогике накоплен богатейший арсенал </w:t>
      </w:r>
      <w:r w:rsidR="00EF5BFC" w:rsidRPr="00EF5BFC">
        <w:rPr>
          <w:rFonts w:ascii="Times New Roman" w:eastAsia="Calibri" w:hAnsi="Times New Roman" w:cs="Times New Roman"/>
          <w:i/>
          <w:sz w:val="28"/>
          <w:szCs w:val="28"/>
        </w:rPr>
        <w:t xml:space="preserve">интерактивных подходов, </w:t>
      </w:r>
      <w:r w:rsidR="00EF5BFC" w:rsidRPr="00EF5BFC">
        <w:rPr>
          <w:rFonts w:ascii="Times New Roman" w:eastAsia="Calibri" w:hAnsi="Times New Roman" w:cs="Times New Roman"/>
          <w:sz w:val="28"/>
          <w:szCs w:val="28"/>
        </w:rPr>
        <w:t>среди которых можно выделить следующие:</w:t>
      </w:r>
      <w:proofErr w:type="gramEnd"/>
    </w:p>
    <w:p w:rsidR="00EF5BFC" w:rsidRPr="00EF5BFC" w:rsidRDefault="00EF5BFC" w:rsidP="00EF5BFC">
      <w:pPr>
        <w:numPr>
          <w:ilvl w:val="0"/>
          <w:numId w:val="10"/>
        </w:numPr>
        <w:autoSpaceDE w:val="0"/>
        <w:autoSpaceDN w:val="0"/>
        <w:adjustRightInd w:val="0"/>
        <w:spacing w:after="0"/>
        <w:contextualSpacing/>
        <w:jc w:val="both"/>
        <w:rPr>
          <w:rFonts w:ascii="Times New Roman" w:eastAsia="Calibri" w:hAnsi="Times New Roman" w:cs="Times New Roman"/>
          <w:iCs/>
          <w:sz w:val="28"/>
          <w:szCs w:val="28"/>
        </w:rPr>
      </w:pPr>
      <w:r w:rsidRPr="00EF5BFC">
        <w:rPr>
          <w:rFonts w:ascii="Times New Roman" w:eastAsia="Calibri" w:hAnsi="Times New Roman" w:cs="Times New Roman"/>
          <w:iCs/>
          <w:sz w:val="28"/>
          <w:szCs w:val="28"/>
        </w:rPr>
        <w:t xml:space="preserve"> Творческие задания;</w:t>
      </w:r>
    </w:p>
    <w:p w:rsidR="00EF5BFC" w:rsidRPr="00EF5BFC" w:rsidRDefault="00EF5BFC" w:rsidP="00EF5BFC">
      <w:pPr>
        <w:numPr>
          <w:ilvl w:val="0"/>
          <w:numId w:val="10"/>
        </w:numPr>
        <w:autoSpaceDE w:val="0"/>
        <w:autoSpaceDN w:val="0"/>
        <w:adjustRightInd w:val="0"/>
        <w:spacing w:after="0"/>
        <w:contextualSpacing/>
        <w:jc w:val="both"/>
        <w:rPr>
          <w:rFonts w:ascii="Times New Roman" w:eastAsia="Calibri" w:hAnsi="Times New Roman" w:cs="Times New Roman"/>
          <w:iCs/>
          <w:sz w:val="28"/>
          <w:szCs w:val="28"/>
        </w:rPr>
      </w:pPr>
      <w:r w:rsidRPr="00EF5BFC">
        <w:rPr>
          <w:rFonts w:ascii="Times New Roman" w:eastAsia="Calibri" w:hAnsi="Times New Roman" w:cs="Times New Roman"/>
          <w:sz w:val="28"/>
          <w:szCs w:val="28"/>
        </w:rPr>
        <w:t xml:space="preserve"> </w:t>
      </w:r>
      <w:r w:rsidRPr="00EF5BFC">
        <w:rPr>
          <w:rFonts w:ascii="Times New Roman" w:eastAsia="Calibri" w:hAnsi="Times New Roman" w:cs="Times New Roman"/>
          <w:iCs/>
          <w:sz w:val="28"/>
          <w:szCs w:val="28"/>
        </w:rPr>
        <w:t>Работа в малых группах;</w:t>
      </w:r>
    </w:p>
    <w:p w:rsidR="00EF5BFC" w:rsidRPr="00EF5BFC" w:rsidRDefault="00EF5BFC" w:rsidP="00EF5BFC">
      <w:pPr>
        <w:numPr>
          <w:ilvl w:val="0"/>
          <w:numId w:val="10"/>
        </w:numPr>
        <w:autoSpaceDE w:val="0"/>
        <w:autoSpaceDN w:val="0"/>
        <w:adjustRightInd w:val="0"/>
        <w:spacing w:after="0"/>
        <w:contextualSpacing/>
        <w:jc w:val="both"/>
        <w:rPr>
          <w:rFonts w:ascii="Times New Roman" w:eastAsia="Calibri" w:hAnsi="Times New Roman" w:cs="Times New Roman"/>
          <w:iCs/>
          <w:sz w:val="28"/>
          <w:szCs w:val="28"/>
        </w:rPr>
      </w:pPr>
      <w:r w:rsidRPr="00EF5BFC">
        <w:rPr>
          <w:rFonts w:ascii="Times New Roman" w:eastAsia="Calibri" w:hAnsi="Times New Roman" w:cs="Times New Roman"/>
          <w:iCs/>
          <w:sz w:val="28"/>
          <w:szCs w:val="28"/>
        </w:rPr>
        <w:t xml:space="preserve"> Обучающие игры (ролевые игры, имитации, деловые игры и образовательные игры);</w:t>
      </w:r>
    </w:p>
    <w:p w:rsidR="00EF5BFC" w:rsidRPr="00EF5BFC" w:rsidRDefault="00A73F40" w:rsidP="00EF5BFC">
      <w:pPr>
        <w:numPr>
          <w:ilvl w:val="0"/>
          <w:numId w:val="10"/>
        </w:numPr>
        <w:autoSpaceDE w:val="0"/>
        <w:autoSpaceDN w:val="0"/>
        <w:adjustRightInd w:val="0"/>
        <w:spacing w:after="0"/>
        <w:contextualSpacing/>
        <w:jc w:val="both"/>
        <w:rPr>
          <w:rFonts w:ascii="Times New Roman" w:eastAsia="Calibri" w:hAnsi="Times New Roman" w:cs="Times New Roman"/>
          <w:iCs/>
          <w:sz w:val="28"/>
          <w:szCs w:val="28"/>
        </w:rPr>
      </w:pPr>
      <w:r>
        <w:rPr>
          <w:rFonts w:ascii="Times New Roman" w:eastAsia="Calibri" w:hAnsi="Times New Roman" w:cs="Times New Roman"/>
          <w:sz w:val="28"/>
          <w:szCs w:val="28"/>
        </w:rPr>
        <w:t>Интерактивные (виртуальные) экскурсии</w:t>
      </w:r>
      <w:r w:rsidR="00EF5BFC" w:rsidRPr="00EF5BFC">
        <w:rPr>
          <w:rFonts w:ascii="Times New Roman" w:eastAsia="Calibri" w:hAnsi="Times New Roman" w:cs="Times New Roman"/>
          <w:iCs/>
          <w:sz w:val="28"/>
          <w:szCs w:val="28"/>
        </w:rPr>
        <w:t>;</w:t>
      </w:r>
    </w:p>
    <w:p w:rsidR="00EF5BFC" w:rsidRPr="00EF5BFC" w:rsidRDefault="00EF5BFC" w:rsidP="00EF5BFC">
      <w:pPr>
        <w:numPr>
          <w:ilvl w:val="0"/>
          <w:numId w:val="10"/>
        </w:numPr>
        <w:autoSpaceDE w:val="0"/>
        <w:autoSpaceDN w:val="0"/>
        <w:adjustRightInd w:val="0"/>
        <w:spacing w:after="0"/>
        <w:contextualSpacing/>
        <w:jc w:val="both"/>
        <w:rPr>
          <w:rFonts w:ascii="Times New Roman" w:eastAsia="Calibri" w:hAnsi="Times New Roman" w:cs="Times New Roman"/>
          <w:iCs/>
          <w:sz w:val="28"/>
          <w:szCs w:val="28"/>
        </w:rPr>
      </w:pPr>
      <w:r w:rsidRPr="00EF5BFC">
        <w:rPr>
          <w:rFonts w:ascii="Times New Roman" w:eastAsia="Calibri" w:hAnsi="Times New Roman" w:cs="Times New Roman"/>
          <w:sz w:val="28"/>
          <w:szCs w:val="28"/>
        </w:rPr>
        <w:t xml:space="preserve"> </w:t>
      </w:r>
      <w:proofErr w:type="gramStart"/>
      <w:r w:rsidRPr="00EF5BFC">
        <w:rPr>
          <w:rFonts w:ascii="Times New Roman" w:eastAsia="Calibri" w:hAnsi="Times New Roman" w:cs="Times New Roman"/>
          <w:sz w:val="28"/>
          <w:szCs w:val="28"/>
        </w:rPr>
        <w:t>А</w:t>
      </w:r>
      <w:r w:rsidRPr="00EF5BFC">
        <w:rPr>
          <w:rFonts w:ascii="Times New Roman" w:eastAsia="Calibri" w:hAnsi="Times New Roman" w:cs="Times New Roman"/>
          <w:iCs/>
          <w:sz w:val="28"/>
          <w:szCs w:val="28"/>
        </w:rPr>
        <w:t>удиторные методы обучения (социальные проекты, соревнования, радио и газеты, фильмы, спектакли, выставки, представления, песни и сказки);</w:t>
      </w:r>
      <w:proofErr w:type="gramEnd"/>
    </w:p>
    <w:p w:rsidR="00EF5BFC" w:rsidRPr="00EF5BFC" w:rsidRDefault="00EF5BFC" w:rsidP="00EF5BFC">
      <w:pPr>
        <w:numPr>
          <w:ilvl w:val="0"/>
          <w:numId w:val="10"/>
        </w:numPr>
        <w:autoSpaceDE w:val="0"/>
        <w:autoSpaceDN w:val="0"/>
        <w:adjustRightInd w:val="0"/>
        <w:spacing w:after="0"/>
        <w:contextualSpacing/>
        <w:jc w:val="both"/>
        <w:rPr>
          <w:rFonts w:ascii="Times New Roman" w:eastAsia="Calibri" w:hAnsi="Times New Roman" w:cs="Times New Roman"/>
          <w:iCs/>
          <w:sz w:val="28"/>
          <w:szCs w:val="28"/>
        </w:rPr>
      </w:pPr>
      <w:r w:rsidRPr="00EF5BFC">
        <w:rPr>
          <w:rFonts w:ascii="Times New Roman" w:eastAsia="Calibri" w:hAnsi="Times New Roman" w:cs="Times New Roman"/>
          <w:sz w:val="28"/>
          <w:szCs w:val="28"/>
        </w:rPr>
        <w:t xml:space="preserve"> </w:t>
      </w:r>
      <w:r w:rsidRPr="00EF5BFC">
        <w:rPr>
          <w:rFonts w:ascii="Times New Roman" w:eastAsia="Calibri" w:hAnsi="Times New Roman" w:cs="Times New Roman"/>
          <w:iCs/>
          <w:sz w:val="28"/>
          <w:szCs w:val="28"/>
        </w:rPr>
        <w:t>Разминки;</w:t>
      </w:r>
    </w:p>
    <w:p w:rsidR="00EF5BFC" w:rsidRPr="00EF5BFC" w:rsidRDefault="00EF5BFC" w:rsidP="00EF5BFC">
      <w:pPr>
        <w:numPr>
          <w:ilvl w:val="0"/>
          <w:numId w:val="10"/>
        </w:numPr>
        <w:autoSpaceDE w:val="0"/>
        <w:autoSpaceDN w:val="0"/>
        <w:adjustRightInd w:val="0"/>
        <w:spacing w:after="0"/>
        <w:contextualSpacing/>
        <w:jc w:val="both"/>
        <w:rPr>
          <w:rFonts w:ascii="Times New Roman" w:eastAsia="Calibri" w:hAnsi="Times New Roman" w:cs="Times New Roman"/>
          <w:iCs/>
          <w:sz w:val="28"/>
          <w:szCs w:val="28"/>
        </w:rPr>
      </w:pPr>
      <w:r w:rsidRPr="00EF5BFC">
        <w:rPr>
          <w:rFonts w:ascii="Times New Roman" w:eastAsia="Calibri" w:hAnsi="Times New Roman" w:cs="Times New Roman"/>
          <w:sz w:val="28"/>
          <w:szCs w:val="28"/>
        </w:rPr>
        <w:lastRenderedPageBreak/>
        <w:t xml:space="preserve"> </w:t>
      </w:r>
      <w:r w:rsidRPr="00EF5BFC">
        <w:rPr>
          <w:rFonts w:ascii="Times New Roman" w:eastAsia="Calibri" w:hAnsi="Times New Roman" w:cs="Times New Roman"/>
          <w:iCs/>
          <w:sz w:val="28"/>
          <w:szCs w:val="28"/>
        </w:rPr>
        <w:t>Изучение и закрепление нового материала (интерактивная лекция, работа   с наглядными видео- и аудио материалами, «ученик в роли учителя», каждый учит каждого, мозаика (ажурная пила), использование вопросов, Сократический диалог);</w:t>
      </w:r>
    </w:p>
    <w:p w:rsidR="00EF5BFC" w:rsidRPr="00EF5BFC" w:rsidRDefault="00EF5BFC" w:rsidP="00EF5BFC">
      <w:pPr>
        <w:numPr>
          <w:ilvl w:val="0"/>
          <w:numId w:val="10"/>
        </w:numPr>
        <w:autoSpaceDE w:val="0"/>
        <w:autoSpaceDN w:val="0"/>
        <w:adjustRightInd w:val="0"/>
        <w:spacing w:after="0"/>
        <w:contextualSpacing/>
        <w:jc w:val="both"/>
        <w:rPr>
          <w:rFonts w:ascii="Times New Roman" w:eastAsia="Calibri" w:hAnsi="Times New Roman" w:cs="Times New Roman"/>
          <w:iCs/>
          <w:sz w:val="28"/>
          <w:szCs w:val="28"/>
        </w:rPr>
      </w:pPr>
      <w:r w:rsidRPr="00EF5BFC">
        <w:rPr>
          <w:rFonts w:ascii="Times New Roman" w:eastAsia="Calibri" w:hAnsi="Times New Roman" w:cs="Times New Roman"/>
          <w:iCs/>
          <w:sz w:val="28"/>
          <w:szCs w:val="28"/>
        </w:rPr>
        <w:t>Обсуждение сложных и дискуссионных вопросов и проблем («Займи позицию» (шкала мнений, «Один – вдвоем – все  вместе», «Смени позицию», «Карусель», «Дискуссия в стиле телевизионного ток</w:t>
      </w:r>
      <w:r w:rsidRPr="00EF5BFC">
        <w:rPr>
          <w:rFonts w:ascii="Times New Roman" w:eastAsia="Calibri" w:hAnsi="Times New Roman" w:cs="Times New Roman"/>
          <w:iCs/>
          <w:sz w:val="28"/>
          <w:szCs w:val="28"/>
        </w:rPr>
        <w:softHyphen/>
        <w:t>-шоу», дебаты);</w:t>
      </w:r>
    </w:p>
    <w:p w:rsidR="00EF5BFC" w:rsidRPr="00EF5BFC" w:rsidRDefault="00EF5BFC" w:rsidP="00EF5BFC">
      <w:pPr>
        <w:numPr>
          <w:ilvl w:val="0"/>
          <w:numId w:val="10"/>
        </w:numPr>
        <w:autoSpaceDE w:val="0"/>
        <w:autoSpaceDN w:val="0"/>
        <w:adjustRightInd w:val="0"/>
        <w:spacing w:after="0"/>
        <w:contextualSpacing/>
        <w:jc w:val="both"/>
        <w:rPr>
          <w:rFonts w:ascii="Times New Roman" w:eastAsia="Calibri" w:hAnsi="Times New Roman" w:cs="Times New Roman"/>
          <w:iCs/>
          <w:sz w:val="28"/>
          <w:szCs w:val="28"/>
        </w:rPr>
      </w:pPr>
      <w:r w:rsidRPr="00EF5BFC">
        <w:rPr>
          <w:rFonts w:ascii="Times New Roman" w:eastAsia="Calibri" w:hAnsi="Times New Roman" w:cs="Times New Roman"/>
          <w:sz w:val="28"/>
          <w:szCs w:val="28"/>
        </w:rPr>
        <w:t xml:space="preserve"> </w:t>
      </w:r>
      <w:r w:rsidRPr="00EF5BFC">
        <w:rPr>
          <w:rFonts w:ascii="Times New Roman" w:eastAsia="Calibri" w:hAnsi="Times New Roman" w:cs="Times New Roman"/>
          <w:iCs/>
          <w:sz w:val="28"/>
          <w:szCs w:val="28"/>
        </w:rPr>
        <w:t>Разрешение проблем («Дерево решения», «Мозговой штурм», «Анализ казусов»).</w:t>
      </w:r>
    </w:p>
    <w:p w:rsidR="009C3809" w:rsidRPr="009C3809" w:rsidRDefault="00EF5BFC" w:rsidP="009C3809">
      <w:pPr>
        <w:rPr>
          <w:rFonts w:ascii="Times New Roman" w:eastAsia="Calibri" w:hAnsi="Times New Roman" w:cs="Times New Roman"/>
          <w:bCs/>
          <w:color w:val="262626"/>
          <w:sz w:val="28"/>
          <w:szCs w:val="28"/>
        </w:rPr>
      </w:pPr>
      <w:r w:rsidRPr="00EF5BFC">
        <w:rPr>
          <w:rFonts w:ascii="Times New Roman" w:eastAsia="Times New Roman" w:hAnsi="Times New Roman" w:cs="Times New Roman"/>
          <w:sz w:val="28"/>
          <w:szCs w:val="28"/>
          <w:lang w:eastAsia="ru-RU"/>
        </w:rPr>
        <w:t xml:space="preserve"> </w:t>
      </w:r>
      <w:r w:rsidR="009C3809" w:rsidRPr="009C3809">
        <w:rPr>
          <w:rFonts w:ascii="Times New Roman" w:eastAsia="Times New Roman" w:hAnsi="Times New Roman" w:cs="Times New Roman"/>
          <w:sz w:val="28"/>
          <w:szCs w:val="28"/>
          <w:lang w:eastAsia="ru-RU"/>
        </w:rPr>
        <w:t>10.</w:t>
      </w:r>
      <w:r w:rsidR="009C3809" w:rsidRPr="009C3809">
        <w:rPr>
          <w:rFonts w:ascii="Times New Roman" w:eastAsia="Calibri" w:hAnsi="Times New Roman" w:cs="Times New Roman"/>
          <w:bCs/>
          <w:color w:val="262626"/>
          <w:sz w:val="28"/>
          <w:szCs w:val="28"/>
        </w:rPr>
        <w:t>Метод  технологии критического мышления  «</w:t>
      </w:r>
      <w:proofErr w:type="spellStart"/>
      <w:r w:rsidR="009C3809" w:rsidRPr="009C3809">
        <w:rPr>
          <w:rFonts w:ascii="Times New Roman" w:eastAsia="Calibri" w:hAnsi="Times New Roman" w:cs="Times New Roman"/>
          <w:bCs/>
          <w:color w:val="262626"/>
          <w:sz w:val="28"/>
          <w:szCs w:val="28"/>
        </w:rPr>
        <w:t>Фишбоун</w:t>
      </w:r>
      <w:proofErr w:type="spellEnd"/>
      <w:r w:rsidR="009C3809" w:rsidRPr="009C3809">
        <w:rPr>
          <w:rFonts w:ascii="Times New Roman" w:eastAsia="Calibri" w:hAnsi="Times New Roman" w:cs="Times New Roman"/>
          <w:bCs/>
          <w:color w:val="262626"/>
          <w:sz w:val="28"/>
          <w:szCs w:val="28"/>
        </w:rPr>
        <w:t>» целесообразен и на интерактивных уроках как приём визуализации информации. Схема «</w:t>
      </w:r>
      <w:proofErr w:type="spellStart"/>
      <w:r w:rsidR="009C3809" w:rsidRPr="009C3809">
        <w:rPr>
          <w:rFonts w:ascii="Times New Roman" w:eastAsia="Calibri" w:hAnsi="Times New Roman" w:cs="Times New Roman"/>
          <w:bCs/>
          <w:color w:val="262626"/>
          <w:sz w:val="28"/>
          <w:szCs w:val="28"/>
        </w:rPr>
        <w:t>Фишбоун</w:t>
      </w:r>
      <w:proofErr w:type="spellEnd"/>
      <w:r w:rsidR="009C3809" w:rsidRPr="009C3809">
        <w:rPr>
          <w:rFonts w:ascii="Times New Roman" w:eastAsia="Calibri" w:hAnsi="Times New Roman" w:cs="Times New Roman"/>
          <w:bCs/>
          <w:color w:val="262626"/>
          <w:sz w:val="28"/>
          <w:szCs w:val="28"/>
        </w:rPr>
        <w:t xml:space="preserve">» в переводе означает «рыбья кость». В «голове» этого скелета обозначена проблема, которая рассматривается в тексте. На самом скелете есть голова, верхние и нижние косточки, хвост. </w:t>
      </w:r>
      <w:proofErr w:type="gramStart"/>
      <w:r w:rsidR="009C3809" w:rsidRPr="009C3809">
        <w:rPr>
          <w:rFonts w:ascii="Times New Roman" w:eastAsia="Calibri" w:hAnsi="Times New Roman" w:cs="Times New Roman"/>
          <w:bCs/>
          <w:color w:val="262626"/>
          <w:sz w:val="28"/>
          <w:szCs w:val="28"/>
        </w:rPr>
        <w:t>На «голове» - проблема, утверждение, на «косточках» верхних и нижних – аргументы и факты, на «хвосте» - итог, вывод.</w:t>
      </w:r>
      <w:proofErr w:type="gramEnd"/>
      <w:r w:rsidR="009C3809" w:rsidRPr="009C3809">
        <w:rPr>
          <w:rFonts w:ascii="Times New Roman" w:eastAsia="Calibri" w:hAnsi="Times New Roman" w:cs="Times New Roman"/>
          <w:bCs/>
          <w:color w:val="262626"/>
          <w:sz w:val="28"/>
          <w:szCs w:val="28"/>
        </w:rPr>
        <w:t xml:space="preserve"> Записи должны быть краткими, представлять собой ключевые слова или фразы, отражающие суть факты.</w:t>
      </w:r>
    </w:p>
    <w:p w:rsidR="009C3809" w:rsidRPr="009C3809" w:rsidRDefault="009C3809" w:rsidP="009C3809">
      <w:pPr>
        <w:spacing w:after="0" w:line="240" w:lineRule="auto"/>
        <w:ind w:firstLine="142"/>
        <w:jc w:val="both"/>
        <w:rPr>
          <w:rFonts w:ascii="Times New Roman" w:eastAsia="Times New Roman" w:hAnsi="Times New Roman" w:cs="Times New Roman"/>
          <w:sz w:val="28"/>
          <w:szCs w:val="28"/>
          <w:lang w:eastAsia="ru-RU"/>
        </w:rPr>
      </w:pPr>
      <w:r w:rsidRPr="009C3809">
        <w:rPr>
          <w:rFonts w:ascii="Times New Roman" w:eastAsia="Times New Roman" w:hAnsi="Times New Roman" w:cs="Times New Roman"/>
          <w:sz w:val="28"/>
          <w:szCs w:val="28"/>
          <w:lang w:eastAsia="ru-RU"/>
        </w:rPr>
        <w:t>11.Методика «</w:t>
      </w:r>
      <w:proofErr w:type="spellStart"/>
      <w:r w:rsidRPr="009C3809">
        <w:rPr>
          <w:rFonts w:ascii="Times New Roman" w:eastAsia="Times New Roman" w:hAnsi="Times New Roman" w:cs="Times New Roman"/>
          <w:sz w:val="28"/>
          <w:szCs w:val="28"/>
          <w:lang w:eastAsia="ru-RU"/>
        </w:rPr>
        <w:t>Попс</w:t>
      </w:r>
      <w:proofErr w:type="spellEnd"/>
      <w:r w:rsidRPr="009C3809">
        <w:rPr>
          <w:rFonts w:ascii="Times New Roman" w:eastAsia="Times New Roman" w:hAnsi="Times New Roman" w:cs="Times New Roman"/>
          <w:sz w:val="28"/>
          <w:szCs w:val="28"/>
          <w:lang w:eastAsia="ru-RU"/>
        </w:rPr>
        <w:t>-формула» Использование методики «ПОПС - формула» позволяет помочь школьникам аргументировать свою позицию, а учителю - увидеть, насколько грамотно дети изучили материал. Краткое выступление в соответствии с ПОПС - формулой состоит из четырех элементов:</w:t>
      </w:r>
    </w:p>
    <w:tbl>
      <w:tblPr>
        <w:tblStyle w:val="a4"/>
        <w:tblW w:w="9648" w:type="dxa"/>
        <w:jc w:val="center"/>
        <w:tblLook w:val="01E0" w:firstRow="1" w:lastRow="1" w:firstColumn="1" w:lastColumn="1" w:noHBand="0" w:noVBand="0"/>
      </w:tblPr>
      <w:tblGrid>
        <w:gridCol w:w="5688"/>
        <w:gridCol w:w="3960"/>
      </w:tblGrid>
      <w:tr w:rsidR="009C3809" w:rsidRPr="009C3809" w:rsidTr="00D0348D">
        <w:trPr>
          <w:jc w:val="center"/>
        </w:trPr>
        <w:tc>
          <w:tcPr>
            <w:tcW w:w="5688" w:type="dxa"/>
          </w:tcPr>
          <w:p w:rsidR="009C3809" w:rsidRPr="009C3809" w:rsidRDefault="009C3809" w:rsidP="009C3809">
            <w:pPr>
              <w:ind w:firstLine="709"/>
              <w:jc w:val="both"/>
              <w:rPr>
                <w:sz w:val="28"/>
                <w:szCs w:val="28"/>
              </w:rPr>
            </w:pPr>
            <w:proofErr w:type="gramStart"/>
            <w:r w:rsidRPr="009C3809">
              <w:rPr>
                <w:sz w:val="28"/>
                <w:szCs w:val="28"/>
              </w:rPr>
              <w:t>П</w:t>
            </w:r>
            <w:proofErr w:type="gramEnd"/>
            <w:r w:rsidRPr="009C3809">
              <w:rPr>
                <w:sz w:val="28"/>
                <w:szCs w:val="28"/>
              </w:rPr>
              <w:t xml:space="preserve"> – позиция (в чем заключается точка зрения)</w:t>
            </w:r>
          </w:p>
        </w:tc>
        <w:tc>
          <w:tcPr>
            <w:tcW w:w="3960" w:type="dxa"/>
          </w:tcPr>
          <w:p w:rsidR="009C3809" w:rsidRPr="009C3809" w:rsidRDefault="009C3809" w:rsidP="009C3809">
            <w:pPr>
              <w:ind w:firstLine="709"/>
              <w:jc w:val="center"/>
              <w:rPr>
                <w:sz w:val="28"/>
                <w:szCs w:val="28"/>
              </w:rPr>
            </w:pPr>
            <w:r w:rsidRPr="009C3809">
              <w:rPr>
                <w:sz w:val="28"/>
                <w:szCs w:val="28"/>
              </w:rPr>
              <w:t>я считаю, что …</w:t>
            </w:r>
          </w:p>
        </w:tc>
      </w:tr>
      <w:tr w:rsidR="009C3809" w:rsidRPr="009C3809" w:rsidTr="00D0348D">
        <w:trPr>
          <w:jc w:val="center"/>
        </w:trPr>
        <w:tc>
          <w:tcPr>
            <w:tcW w:w="5688" w:type="dxa"/>
          </w:tcPr>
          <w:p w:rsidR="009C3809" w:rsidRPr="009C3809" w:rsidRDefault="009C3809" w:rsidP="009C3809">
            <w:pPr>
              <w:ind w:firstLine="709"/>
              <w:jc w:val="both"/>
              <w:rPr>
                <w:sz w:val="28"/>
                <w:szCs w:val="28"/>
              </w:rPr>
            </w:pPr>
            <w:r w:rsidRPr="009C3809">
              <w:rPr>
                <w:sz w:val="28"/>
                <w:szCs w:val="28"/>
              </w:rPr>
              <w:t>О – обоснование (довод в поддержку позиции)</w:t>
            </w:r>
          </w:p>
        </w:tc>
        <w:tc>
          <w:tcPr>
            <w:tcW w:w="3960" w:type="dxa"/>
          </w:tcPr>
          <w:p w:rsidR="009C3809" w:rsidRPr="009C3809" w:rsidRDefault="009C3809" w:rsidP="009C3809">
            <w:pPr>
              <w:ind w:firstLine="709"/>
              <w:jc w:val="center"/>
              <w:rPr>
                <w:sz w:val="28"/>
                <w:szCs w:val="28"/>
              </w:rPr>
            </w:pPr>
            <w:r w:rsidRPr="009C3809">
              <w:rPr>
                <w:sz w:val="28"/>
                <w:szCs w:val="28"/>
              </w:rPr>
              <w:t>… потому, что …</w:t>
            </w:r>
          </w:p>
        </w:tc>
      </w:tr>
      <w:tr w:rsidR="009C3809" w:rsidRPr="009C3809" w:rsidTr="00D0348D">
        <w:trPr>
          <w:jc w:val="center"/>
        </w:trPr>
        <w:tc>
          <w:tcPr>
            <w:tcW w:w="5688" w:type="dxa"/>
          </w:tcPr>
          <w:p w:rsidR="009C3809" w:rsidRPr="009C3809" w:rsidRDefault="009C3809" w:rsidP="009C3809">
            <w:pPr>
              <w:ind w:firstLine="709"/>
              <w:jc w:val="both"/>
              <w:rPr>
                <w:sz w:val="28"/>
                <w:szCs w:val="28"/>
              </w:rPr>
            </w:pPr>
            <w:proofErr w:type="gramStart"/>
            <w:r w:rsidRPr="009C3809">
              <w:rPr>
                <w:sz w:val="28"/>
                <w:szCs w:val="28"/>
              </w:rPr>
              <w:t>П</w:t>
            </w:r>
            <w:proofErr w:type="gramEnd"/>
            <w:r w:rsidRPr="009C3809">
              <w:rPr>
                <w:sz w:val="28"/>
                <w:szCs w:val="28"/>
              </w:rPr>
              <w:t xml:space="preserve"> – пример (факты, иллюстрирующие довод)</w:t>
            </w:r>
          </w:p>
        </w:tc>
        <w:tc>
          <w:tcPr>
            <w:tcW w:w="3960" w:type="dxa"/>
          </w:tcPr>
          <w:p w:rsidR="009C3809" w:rsidRPr="009C3809" w:rsidRDefault="009C3809" w:rsidP="009C3809">
            <w:pPr>
              <w:ind w:firstLine="709"/>
              <w:jc w:val="center"/>
              <w:rPr>
                <w:sz w:val="28"/>
                <w:szCs w:val="28"/>
              </w:rPr>
            </w:pPr>
            <w:r w:rsidRPr="009C3809">
              <w:rPr>
                <w:sz w:val="28"/>
                <w:szCs w:val="28"/>
              </w:rPr>
              <w:t>… например …</w:t>
            </w:r>
          </w:p>
        </w:tc>
      </w:tr>
      <w:tr w:rsidR="009C3809" w:rsidRPr="009C3809" w:rsidTr="00D0348D">
        <w:trPr>
          <w:jc w:val="center"/>
        </w:trPr>
        <w:tc>
          <w:tcPr>
            <w:tcW w:w="5688" w:type="dxa"/>
          </w:tcPr>
          <w:p w:rsidR="009C3809" w:rsidRPr="009C3809" w:rsidRDefault="009C3809" w:rsidP="009C3809">
            <w:pPr>
              <w:ind w:firstLine="709"/>
              <w:jc w:val="both"/>
              <w:rPr>
                <w:sz w:val="28"/>
                <w:szCs w:val="28"/>
              </w:rPr>
            </w:pPr>
            <w:proofErr w:type="gramStart"/>
            <w:r w:rsidRPr="009C3809">
              <w:rPr>
                <w:sz w:val="28"/>
                <w:szCs w:val="28"/>
              </w:rPr>
              <w:t>С</w:t>
            </w:r>
            <w:proofErr w:type="gramEnd"/>
            <w:r w:rsidRPr="009C3809">
              <w:rPr>
                <w:sz w:val="28"/>
                <w:szCs w:val="28"/>
              </w:rPr>
              <w:t xml:space="preserve"> – следствие (вывод)</w:t>
            </w:r>
          </w:p>
        </w:tc>
        <w:tc>
          <w:tcPr>
            <w:tcW w:w="3960" w:type="dxa"/>
          </w:tcPr>
          <w:p w:rsidR="009C3809" w:rsidRPr="009C3809" w:rsidRDefault="009C3809" w:rsidP="009C3809">
            <w:pPr>
              <w:ind w:firstLine="709"/>
              <w:jc w:val="center"/>
              <w:rPr>
                <w:sz w:val="28"/>
                <w:szCs w:val="28"/>
              </w:rPr>
            </w:pPr>
            <w:r w:rsidRPr="009C3809">
              <w:rPr>
                <w:sz w:val="28"/>
                <w:szCs w:val="28"/>
              </w:rPr>
              <w:t>… поэтому …</w:t>
            </w:r>
          </w:p>
        </w:tc>
      </w:tr>
    </w:tbl>
    <w:p w:rsidR="00A73F40" w:rsidRPr="00A73F40" w:rsidRDefault="00EF5BFC" w:rsidP="00A73F40">
      <w:pPr>
        <w:spacing w:after="0" w:line="240" w:lineRule="auto"/>
        <w:ind w:firstLine="357"/>
        <w:rPr>
          <w:rFonts w:ascii="Times New Roman" w:eastAsia="Times New Roman" w:hAnsi="Times New Roman" w:cs="Times New Roman"/>
          <w:sz w:val="28"/>
          <w:szCs w:val="28"/>
          <w:lang w:eastAsia="ru-RU"/>
        </w:rPr>
      </w:pPr>
      <w:r w:rsidRPr="00EF5BFC">
        <w:rPr>
          <w:rFonts w:ascii="Times New Roman" w:eastAsia="Times New Roman" w:hAnsi="Times New Roman" w:cs="Times New Roman"/>
          <w:sz w:val="28"/>
          <w:szCs w:val="28"/>
          <w:lang w:eastAsia="ru-RU"/>
        </w:rPr>
        <w:t xml:space="preserve">  </w:t>
      </w:r>
      <w:r w:rsidR="00A73F40" w:rsidRPr="00A73F40">
        <w:rPr>
          <w:rFonts w:ascii="Times New Roman" w:eastAsia="Times New Roman" w:hAnsi="Times New Roman" w:cs="Times New Roman"/>
          <w:sz w:val="28"/>
          <w:szCs w:val="28"/>
          <w:lang w:eastAsia="ru-RU"/>
        </w:rPr>
        <w:t>12. Метод «</w:t>
      </w:r>
      <w:proofErr w:type="spellStart"/>
      <w:r w:rsidR="00A73F40" w:rsidRPr="00A73F40">
        <w:rPr>
          <w:rFonts w:ascii="Times New Roman" w:eastAsia="Times New Roman" w:hAnsi="Times New Roman" w:cs="Times New Roman"/>
          <w:b/>
          <w:bCs/>
          <w:sz w:val="28"/>
          <w:szCs w:val="28"/>
          <w:lang w:eastAsia="ru-RU"/>
        </w:rPr>
        <w:t>Синквейн</w:t>
      </w:r>
      <w:proofErr w:type="spellEnd"/>
      <w:r w:rsidR="00A73F40" w:rsidRPr="00A73F40">
        <w:rPr>
          <w:rFonts w:ascii="Times New Roman" w:eastAsia="Times New Roman" w:hAnsi="Times New Roman" w:cs="Times New Roman"/>
          <w:b/>
          <w:bCs/>
          <w:sz w:val="28"/>
          <w:szCs w:val="28"/>
          <w:lang w:eastAsia="ru-RU"/>
        </w:rPr>
        <w:t>»</w:t>
      </w:r>
      <w:r w:rsidR="00A25AC0">
        <w:rPr>
          <w:rFonts w:ascii="Times New Roman" w:eastAsia="Times New Roman" w:hAnsi="Times New Roman" w:cs="Times New Roman"/>
          <w:b/>
          <w:bCs/>
          <w:sz w:val="28"/>
          <w:szCs w:val="28"/>
          <w:lang w:eastAsia="ru-RU"/>
        </w:rPr>
        <w:t xml:space="preserve"> -</w:t>
      </w:r>
      <w:r w:rsidR="00A73F40" w:rsidRPr="00A73F40">
        <w:rPr>
          <w:rFonts w:ascii="Times New Roman" w:eastAsia="Times New Roman" w:hAnsi="Times New Roman" w:cs="Times New Roman"/>
          <w:sz w:val="28"/>
          <w:szCs w:val="28"/>
          <w:lang w:eastAsia="ru-RU"/>
        </w:rPr>
        <w:t xml:space="preserve"> первая строка заключа</w:t>
      </w:r>
      <w:r w:rsidR="00A73F40" w:rsidRPr="00A73F40">
        <w:rPr>
          <w:rFonts w:ascii="Times New Roman" w:eastAsia="Times New Roman" w:hAnsi="Times New Roman" w:cs="Times New Roman"/>
          <w:sz w:val="28"/>
          <w:szCs w:val="28"/>
          <w:lang w:eastAsia="ru-RU"/>
        </w:rPr>
        <w:softHyphen/>
        <w:t>ет в себе одно слово (существительное).</w:t>
      </w:r>
    </w:p>
    <w:p w:rsidR="00A73F40" w:rsidRPr="00A73F40" w:rsidRDefault="00A73F40" w:rsidP="00A73F40">
      <w:pPr>
        <w:spacing w:after="0" w:line="240" w:lineRule="auto"/>
        <w:ind w:firstLine="357"/>
        <w:rPr>
          <w:rFonts w:ascii="Times New Roman" w:eastAsia="Times New Roman" w:hAnsi="Times New Roman" w:cs="Times New Roman"/>
          <w:sz w:val="28"/>
          <w:szCs w:val="28"/>
          <w:lang w:eastAsia="ru-RU"/>
        </w:rPr>
      </w:pPr>
      <w:r w:rsidRPr="00A73F40">
        <w:rPr>
          <w:rFonts w:ascii="Times New Roman" w:eastAsia="Times New Roman" w:hAnsi="Times New Roman" w:cs="Times New Roman"/>
          <w:sz w:val="28"/>
          <w:szCs w:val="28"/>
          <w:lang w:eastAsia="ru-RU"/>
        </w:rPr>
        <w:t>Вторая строка — два слова (прилагательное).</w:t>
      </w:r>
    </w:p>
    <w:p w:rsidR="00A73F40" w:rsidRPr="00A73F40" w:rsidRDefault="00A73F40" w:rsidP="00A73F40">
      <w:pPr>
        <w:spacing w:after="0" w:line="240" w:lineRule="auto"/>
        <w:ind w:firstLine="357"/>
        <w:rPr>
          <w:rFonts w:ascii="Times New Roman" w:eastAsia="Times New Roman" w:hAnsi="Times New Roman" w:cs="Times New Roman"/>
          <w:sz w:val="28"/>
          <w:szCs w:val="28"/>
          <w:lang w:eastAsia="ru-RU"/>
        </w:rPr>
      </w:pPr>
      <w:r w:rsidRPr="00A73F40">
        <w:rPr>
          <w:rFonts w:ascii="Times New Roman" w:eastAsia="Times New Roman" w:hAnsi="Times New Roman" w:cs="Times New Roman"/>
          <w:sz w:val="28"/>
          <w:szCs w:val="28"/>
          <w:lang w:eastAsia="ru-RU"/>
        </w:rPr>
        <w:t>Третья строка — три глагола.</w:t>
      </w:r>
    </w:p>
    <w:p w:rsidR="00A73F40" w:rsidRPr="00A73F40" w:rsidRDefault="00A73F40" w:rsidP="00A73F40">
      <w:pPr>
        <w:spacing w:after="0" w:line="240" w:lineRule="auto"/>
        <w:ind w:firstLine="357"/>
        <w:rPr>
          <w:rFonts w:ascii="Times New Roman" w:eastAsia="Times New Roman" w:hAnsi="Times New Roman" w:cs="Times New Roman"/>
          <w:sz w:val="28"/>
          <w:szCs w:val="28"/>
          <w:lang w:eastAsia="ru-RU"/>
        </w:rPr>
      </w:pPr>
      <w:r w:rsidRPr="00A73F40">
        <w:rPr>
          <w:rFonts w:ascii="Times New Roman" w:eastAsia="Times New Roman" w:hAnsi="Times New Roman" w:cs="Times New Roman"/>
          <w:sz w:val="28"/>
          <w:szCs w:val="28"/>
          <w:lang w:eastAsia="ru-RU"/>
        </w:rPr>
        <w:t>Четвертая — фраза из четырех слов</w:t>
      </w:r>
      <w:r w:rsidR="00A25AC0">
        <w:rPr>
          <w:rFonts w:ascii="Times New Roman" w:eastAsia="Times New Roman" w:hAnsi="Times New Roman" w:cs="Times New Roman"/>
          <w:sz w:val="28"/>
          <w:szCs w:val="28"/>
          <w:lang w:eastAsia="ru-RU"/>
        </w:rPr>
        <w:t>,</w:t>
      </w:r>
      <w:r w:rsidRPr="00A73F40">
        <w:rPr>
          <w:rFonts w:ascii="Times New Roman" w:eastAsia="Times New Roman" w:hAnsi="Times New Roman" w:cs="Times New Roman"/>
          <w:sz w:val="28"/>
          <w:szCs w:val="28"/>
          <w:lang w:eastAsia="ru-RU"/>
        </w:rPr>
        <w:t xml:space="preserve"> выражающая личное отношение к </w:t>
      </w:r>
      <w:proofErr w:type="spellStart"/>
      <w:r w:rsidRPr="00A73F40">
        <w:rPr>
          <w:rFonts w:ascii="Times New Roman" w:eastAsia="Times New Roman" w:hAnsi="Times New Roman" w:cs="Times New Roman"/>
          <w:sz w:val="28"/>
          <w:szCs w:val="28"/>
          <w:lang w:eastAsia="ru-RU"/>
        </w:rPr>
        <w:t>описы</w:t>
      </w:r>
      <w:r w:rsidR="00A25AC0">
        <w:rPr>
          <w:rFonts w:ascii="Times New Roman" w:eastAsia="Times New Roman" w:hAnsi="Times New Roman" w:cs="Times New Roman"/>
          <w:sz w:val="28"/>
          <w:szCs w:val="28"/>
          <w:lang w:eastAsia="ru-RU"/>
        </w:rPr>
        <w:t>ва-</w:t>
      </w:r>
      <w:r w:rsidRPr="00A73F40">
        <w:rPr>
          <w:rFonts w:ascii="Times New Roman" w:eastAsia="Times New Roman" w:hAnsi="Times New Roman" w:cs="Times New Roman"/>
          <w:sz w:val="28"/>
          <w:szCs w:val="28"/>
          <w:lang w:eastAsia="ru-RU"/>
        </w:rPr>
        <w:t>ваемому</w:t>
      </w:r>
      <w:proofErr w:type="spellEnd"/>
      <w:r w:rsidRPr="00A73F40">
        <w:rPr>
          <w:rFonts w:ascii="Times New Roman" w:eastAsia="Times New Roman" w:hAnsi="Times New Roman" w:cs="Times New Roman"/>
          <w:sz w:val="28"/>
          <w:szCs w:val="28"/>
          <w:lang w:eastAsia="ru-RU"/>
        </w:rPr>
        <w:t xml:space="preserve"> предмету.</w:t>
      </w:r>
    </w:p>
    <w:p w:rsidR="00A73F40" w:rsidRPr="00A73F40" w:rsidRDefault="00A73F40" w:rsidP="00A73F40">
      <w:pPr>
        <w:spacing w:after="0" w:line="240" w:lineRule="auto"/>
        <w:ind w:firstLine="357"/>
        <w:rPr>
          <w:rFonts w:ascii="Times New Roman" w:eastAsia="Times New Roman" w:hAnsi="Times New Roman" w:cs="Times New Roman"/>
          <w:sz w:val="28"/>
          <w:szCs w:val="28"/>
          <w:lang w:eastAsia="ru-RU"/>
        </w:rPr>
      </w:pPr>
      <w:r w:rsidRPr="00A73F40">
        <w:rPr>
          <w:rFonts w:ascii="Times New Roman" w:eastAsia="Times New Roman" w:hAnsi="Times New Roman" w:cs="Times New Roman"/>
          <w:sz w:val="28"/>
          <w:szCs w:val="28"/>
          <w:lang w:eastAsia="ru-RU"/>
        </w:rPr>
        <w:t>Пятая — одно слово, характеризующее суть предмета или объекта.</w:t>
      </w:r>
    </w:p>
    <w:p w:rsidR="009C3809" w:rsidRPr="009C3809" w:rsidRDefault="009C3809" w:rsidP="00EF5BFC">
      <w:pPr>
        <w:autoSpaceDE w:val="0"/>
        <w:autoSpaceDN w:val="0"/>
        <w:adjustRightInd w:val="0"/>
        <w:spacing w:after="0"/>
        <w:ind w:firstLine="139"/>
        <w:jc w:val="both"/>
        <w:rPr>
          <w:rFonts w:ascii="Times New Roman" w:eastAsia="Times New Roman" w:hAnsi="Times New Roman" w:cs="Times New Roman"/>
          <w:sz w:val="28"/>
          <w:szCs w:val="28"/>
          <w:lang w:eastAsia="ru-RU"/>
        </w:rPr>
      </w:pPr>
    </w:p>
    <w:p w:rsidR="00EF5BFC" w:rsidRPr="00EF5BFC" w:rsidRDefault="00EF5BFC" w:rsidP="00EF5BFC">
      <w:pPr>
        <w:autoSpaceDE w:val="0"/>
        <w:autoSpaceDN w:val="0"/>
        <w:adjustRightInd w:val="0"/>
        <w:spacing w:after="0"/>
        <w:ind w:firstLine="139"/>
        <w:jc w:val="both"/>
        <w:rPr>
          <w:rFonts w:ascii="Times New Roman" w:eastAsia="Calibri" w:hAnsi="Times New Roman" w:cs="Times New Roman"/>
          <w:sz w:val="28"/>
          <w:szCs w:val="28"/>
        </w:rPr>
      </w:pPr>
      <w:r w:rsidRPr="00EF5BFC">
        <w:rPr>
          <w:rFonts w:ascii="Times New Roman" w:eastAsia="Times New Roman" w:hAnsi="Times New Roman" w:cs="Times New Roman"/>
          <w:sz w:val="28"/>
          <w:szCs w:val="28"/>
          <w:lang w:eastAsia="ru-RU"/>
        </w:rPr>
        <w:t xml:space="preserve">Существует также </w:t>
      </w:r>
      <w:r w:rsidRPr="00EF5BFC">
        <w:rPr>
          <w:rFonts w:ascii="Times New Roman" w:eastAsia="Calibri" w:hAnsi="Times New Roman" w:cs="Times New Roman"/>
          <w:b/>
          <w:sz w:val="28"/>
          <w:szCs w:val="28"/>
        </w:rPr>
        <w:t>модель Колба</w:t>
      </w:r>
      <w:r w:rsidRPr="00EF5BFC">
        <w:rPr>
          <w:rFonts w:ascii="Times New Roman" w:eastAsia="Calibri" w:hAnsi="Times New Roman" w:cs="Times New Roman"/>
          <w:sz w:val="28"/>
          <w:szCs w:val="28"/>
        </w:rPr>
        <w:t xml:space="preserve"> – теория специалиста по психологии обучения взрослых Дэвида Колба, посвященная поэтапному формированию умственных действий. Она в различных вариациях широко применяется в ходе </w:t>
      </w:r>
      <w:r w:rsidRPr="00EF5BFC">
        <w:rPr>
          <w:rFonts w:ascii="Times New Roman" w:eastAsia="Calibri" w:hAnsi="Times New Roman" w:cs="Times New Roman"/>
          <w:i/>
          <w:sz w:val="28"/>
          <w:szCs w:val="28"/>
        </w:rPr>
        <w:t>интерактивных уроков.</w:t>
      </w:r>
    </w:p>
    <w:p w:rsidR="00EF5BFC" w:rsidRPr="00EF5BFC" w:rsidRDefault="00EF5BFC" w:rsidP="00EF5BFC">
      <w:pPr>
        <w:autoSpaceDE w:val="0"/>
        <w:autoSpaceDN w:val="0"/>
        <w:adjustRightInd w:val="0"/>
        <w:spacing w:after="0"/>
        <w:ind w:right="99"/>
        <w:jc w:val="both"/>
        <w:rPr>
          <w:rFonts w:ascii="Times New Roman" w:eastAsia="Calibri" w:hAnsi="Times New Roman" w:cs="Times New Roman"/>
          <w:sz w:val="28"/>
          <w:szCs w:val="28"/>
        </w:rPr>
      </w:pPr>
      <w:r w:rsidRPr="00EF5BFC">
        <w:rPr>
          <w:rFonts w:ascii="Times New Roman" w:eastAsia="Calibri" w:hAnsi="Times New Roman" w:cs="Times New Roman"/>
          <w:sz w:val="28"/>
          <w:szCs w:val="28"/>
        </w:rPr>
        <w:t>Схема Колба на уроке:</w:t>
      </w:r>
    </w:p>
    <w:p w:rsidR="00EF5BFC" w:rsidRPr="00EF5BFC" w:rsidRDefault="00EF5BFC" w:rsidP="00EF5BFC">
      <w:pPr>
        <w:numPr>
          <w:ilvl w:val="0"/>
          <w:numId w:val="11"/>
        </w:numPr>
        <w:autoSpaceDE w:val="0"/>
        <w:autoSpaceDN w:val="0"/>
        <w:adjustRightInd w:val="0"/>
        <w:spacing w:after="0"/>
        <w:ind w:right="99"/>
        <w:contextualSpacing/>
        <w:jc w:val="both"/>
        <w:rPr>
          <w:rFonts w:ascii="Times New Roman" w:eastAsia="Calibri" w:hAnsi="Times New Roman" w:cs="Times New Roman"/>
          <w:sz w:val="28"/>
          <w:szCs w:val="28"/>
        </w:rPr>
      </w:pPr>
      <w:r w:rsidRPr="00EF5BFC">
        <w:rPr>
          <w:rFonts w:ascii="Times New Roman" w:eastAsia="Calibri" w:hAnsi="Times New Roman" w:cs="Times New Roman"/>
          <w:i/>
          <w:sz w:val="28"/>
          <w:szCs w:val="28"/>
        </w:rPr>
        <w:lastRenderedPageBreak/>
        <w:t>Мотивация</w:t>
      </w:r>
      <w:r w:rsidRPr="00EF5BFC">
        <w:rPr>
          <w:rFonts w:ascii="Times New Roman" w:eastAsia="Calibri" w:hAnsi="Times New Roman" w:cs="Times New Roman"/>
          <w:sz w:val="28"/>
          <w:szCs w:val="28"/>
        </w:rPr>
        <w:t xml:space="preserve"> и объявление новой темы – 10% времени от общей  длительности урока;</w:t>
      </w:r>
    </w:p>
    <w:p w:rsidR="00EF5BFC" w:rsidRPr="00EF5BFC" w:rsidRDefault="00EF5BFC" w:rsidP="00EF5BFC">
      <w:pPr>
        <w:numPr>
          <w:ilvl w:val="0"/>
          <w:numId w:val="11"/>
        </w:numPr>
        <w:autoSpaceDE w:val="0"/>
        <w:autoSpaceDN w:val="0"/>
        <w:adjustRightInd w:val="0"/>
        <w:spacing w:after="0"/>
        <w:ind w:right="99"/>
        <w:contextualSpacing/>
        <w:jc w:val="both"/>
        <w:rPr>
          <w:rFonts w:ascii="Times New Roman" w:eastAsia="Calibri" w:hAnsi="Times New Roman" w:cs="Times New Roman"/>
          <w:sz w:val="28"/>
          <w:szCs w:val="28"/>
        </w:rPr>
      </w:pPr>
      <w:r w:rsidRPr="00EF5BFC">
        <w:rPr>
          <w:rFonts w:ascii="Times New Roman" w:eastAsia="Calibri" w:hAnsi="Times New Roman" w:cs="Times New Roman"/>
          <w:i/>
          <w:sz w:val="28"/>
          <w:szCs w:val="28"/>
        </w:rPr>
        <w:t>Закрепление (повторение) пройденного</w:t>
      </w:r>
      <w:r w:rsidRPr="00EF5BFC">
        <w:rPr>
          <w:rFonts w:ascii="Times New Roman" w:eastAsia="Calibri" w:hAnsi="Times New Roman" w:cs="Times New Roman"/>
          <w:sz w:val="28"/>
          <w:szCs w:val="28"/>
        </w:rPr>
        <w:t xml:space="preserve"> – 20%- времени от общей длительности урока;</w:t>
      </w:r>
    </w:p>
    <w:p w:rsidR="00EF5BFC" w:rsidRPr="00EF5BFC" w:rsidRDefault="00EF5BFC" w:rsidP="00EF5BFC">
      <w:pPr>
        <w:numPr>
          <w:ilvl w:val="0"/>
          <w:numId w:val="11"/>
        </w:numPr>
        <w:autoSpaceDE w:val="0"/>
        <w:autoSpaceDN w:val="0"/>
        <w:adjustRightInd w:val="0"/>
        <w:spacing w:after="0"/>
        <w:ind w:right="99"/>
        <w:contextualSpacing/>
        <w:jc w:val="both"/>
        <w:rPr>
          <w:rFonts w:ascii="Times New Roman" w:eastAsia="Calibri" w:hAnsi="Times New Roman" w:cs="Times New Roman"/>
          <w:sz w:val="28"/>
          <w:szCs w:val="28"/>
        </w:rPr>
      </w:pPr>
      <w:r w:rsidRPr="00EF5BFC">
        <w:rPr>
          <w:rFonts w:ascii="Times New Roman" w:eastAsia="Calibri" w:hAnsi="Times New Roman" w:cs="Times New Roman"/>
          <w:sz w:val="28"/>
          <w:szCs w:val="28"/>
        </w:rPr>
        <w:t xml:space="preserve"> </w:t>
      </w:r>
      <w:r w:rsidRPr="00EF5BFC">
        <w:rPr>
          <w:rFonts w:ascii="Times New Roman" w:eastAsia="Calibri" w:hAnsi="Times New Roman" w:cs="Times New Roman"/>
          <w:i/>
          <w:sz w:val="28"/>
          <w:szCs w:val="28"/>
        </w:rPr>
        <w:t>Изучение нового материала</w:t>
      </w:r>
      <w:r w:rsidRPr="00EF5BFC">
        <w:rPr>
          <w:rFonts w:ascii="Times New Roman" w:eastAsia="Calibri" w:hAnsi="Times New Roman" w:cs="Times New Roman"/>
          <w:sz w:val="28"/>
          <w:szCs w:val="28"/>
        </w:rPr>
        <w:t xml:space="preserve"> – 50% времени от общей длительности урока.</w:t>
      </w:r>
    </w:p>
    <w:p w:rsidR="00EF5BFC" w:rsidRPr="00EF5BFC" w:rsidRDefault="00EF5BFC" w:rsidP="00EF5BFC">
      <w:pPr>
        <w:numPr>
          <w:ilvl w:val="0"/>
          <w:numId w:val="11"/>
        </w:numPr>
        <w:autoSpaceDE w:val="0"/>
        <w:autoSpaceDN w:val="0"/>
        <w:adjustRightInd w:val="0"/>
        <w:spacing w:after="0"/>
        <w:ind w:right="99"/>
        <w:contextualSpacing/>
        <w:jc w:val="both"/>
        <w:rPr>
          <w:rFonts w:ascii="Times New Roman" w:eastAsia="Calibri" w:hAnsi="Times New Roman" w:cs="Times New Roman"/>
          <w:sz w:val="28"/>
          <w:szCs w:val="28"/>
        </w:rPr>
      </w:pPr>
      <w:r w:rsidRPr="00EF5BFC">
        <w:rPr>
          <w:rFonts w:ascii="Times New Roman" w:eastAsia="Calibri" w:hAnsi="Times New Roman" w:cs="Times New Roman"/>
          <w:i/>
          <w:sz w:val="28"/>
          <w:szCs w:val="28"/>
        </w:rPr>
        <w:t xml:space="preserve">Оценивание </w:t>
      </w:r>
      <w:r w:rsidRPr="00EF5BFC">
        <w:rPr>
          <w:rFonts w:ascii="Times New Roman" w:eastAsia="Calibri" w:hAnsi="Times New Roman" w:cs="Times New Roman"/>
          <w:sz w:val="28"/>
          <w:szCs w:val="28"/>
        </w:rPr>
        <w:t xml:space="preserve">– 10% времени от общей длительности урока; </w:t>
      </w:r>
    </w:p>
    <w:p w:rsidR="00EF5BFC" w:rsidRPr="00EF5BFC" w:rsidRDefault="00EF5BFC" w:rsidP="00EF5BFC">
      <w:pPr>
        <w:numPr>
          <w:ilvl w:val="0"/>
          <w:numId w:val="11"/>
        </w:numPr>
        <w:autoSpaceDE w:val="0"/>
        <w:autoSpaceDN w:val="0"/>
        <w:adjustRightInd w:val="0"/>
        <w:spacing w:after="0"/>
        <w:ind w:right="99"/>
        <w:contextualSpacing/>
        <w:jc w:val="both"/>
        <w:rPr>
          <w:rFonts w:ascii="Times New Roman" w:eastAsia="Calibri" w:hAnsi="Times New Roman" w:cs="Times New Roman"/>
          <w:sz w:val="28"/>
          <w:szCs w:val="28"/>
        </w:rPr>
      </w:pPr>
      <w:r w:rsidRPr="00EF5BFC">
        <w:rPr>
          <w:rFonts w:ascii="Times New Roman" w:eastAsia="Calibri" w:hAnsi="Times New Roman" w:cs="Times New Roman"/>
          <w:sz w:val="28"/>
          <w:szCs w:val="28"/>
        </w:rPr>
        <w:t xml:space="preserve"> </w:t>
      </w:r>
      <w:r w:rsidRPr="00EF5BFC">
        <w:rPr>
          <w:rFonts w:ascii="Times New Roman" w:eastAsia="Calibri" w:hAnsi="Times New Roman" w:cs="Times New Roman"/>
          <w:i/>
          <w:sz w:val="28"/>
          <w:szCs w:val="28"/>
        </w:rPr>
        <w:t>Подведение итогов урока</w:t>
      </w:r>
      <w:r w:rsidRPr="00EF5BFC">
        <w:rPr>
          <w:rFonts w:ascii="Times New Roman" w:eastAsia="Calibri" w:hAnsi="Times New Roman" w:cs="Times New Roman"/>
          <w:sz w:val="28"/>
          <w:szCs w:val="28"/>
        </w:rPr>
        <w:t xml:space="preserve"> (</w:t>
      </w:r>
      <w:proofErr w:type="spellStart"/>
      <w:r w:rsidRPr="00EF5BFC">
        <w:rPr>
          <w:rFonts w:ascii="Times New Roman" w:eastAsia="Calibri" w:hAnsi="Times New Roman" w:cs="Times New Roman"/>
          <w:sz w:val="28"/>
          <w:szCs w:val="28"/>
        </w:rPr>
        <w:t>дебрифинг</w:t>
      </w:r>
      <w:proofErr w:type="spellEnd"/>
      <w:r w:rsidRPr="00EF5BFC">
        <w:rPr>
          <w:rFonts w:ascii="Times New Roman" w:eastAsia="Calibri" w:hAnsi="Times New Roman" w:cs="Times New Roman"/>
          <w:sz w:val="28"/>
          <w:szCs w:val="28"/>
        </w:rPr>
        <w:t>, рефлексия) - 10% времени от общей длительности урока.</w:t>
      </w:r>
    </w:p>
    <w:p w:rsidR="00EF5BFC" w:rsidRPr="00EF5BFC" w:rsidRDefault="00EF5BFC" w:rsidP="00EF5BFC">
      <w:pPr>
        <w:autoSpaceDE w:val="0"/>
        <w:autoSpaceDN w:val="0"/>
        <w:adjustRightInd w:val="0"/>
        <w:spacing w:after="0"/>
        <w:ind w:right="99"/>
        <w:jc w:val="both"/>
        <w:rPr>
          <w:rFonts w:ascii="Times New Roman" w:eastAsia="Calibri" w:hAnsi="Times New Roman" w:cs="Times New Roman"/>
          <w:sz w:val="28"/>
          <w:szCs w:val="28"/>
        </w:rPr>
      </w:pPr>
      <w:r w:rsidRPr="00EF5BFC">
        <w:rPr>
          <w:rFonts w:ascii="Times New Roman" w:eastAsia="Calibri" w:hAnsi="Times New Roman" w:cs="Times New Roman"/>
          <w:sz w:val="28"/>
          <w:szCs w:val="28"/>
        </w:rPr>
        <w:t xml:space="preserve">     Временное распределение в данной схеме можно рассматривать условно, учитель может по своему усмотрению и в зависимости от особенностей урока продлевать или укорачивать те или иные этапы урока, однако желательно, чтобы все перечисленные качественные этапы урока сохранялись. Поясню каждый качественный этап урока развернуто:</w:t>
      </w:r>
    </w:p>
    <w:p w:rsidR="00EF5BFC" w:rsidRPr="00EF5BFC" w:rsidRDefault="009C3809" w:rsidP="00EF5BFC">
      <w:pPr>
        <w:tabs>
          <w:tab w:val="left" w:leader="hyphen" w:pos="2246"/>
        </w:tabs>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u w:val="single"/>
        </w:rPr>
        <w:t xml:space="preserve">  </w:t>
      </w:r>
      <w:r w:rsidR="00EF5BFC" w:rsidRPr="00EF5BFC">
        <w:rPr>
          <w:rFonts w:ascii="Times New Roman" w:eastAsia="Calibri" w:hAnsi="Times New Roman" w:cs="Times New Roman"/>
          <w:sz w:val="28"/>
          <w:szCs w:val="28"/>
          <w:u w:val="single"/>
        </w:rPr>
        <w:t xml:space="preserve">Мотивация </w:t>
      </w:r>
      <w:r w:rsidR="00EF5BFC" w:rsidRPr="00EF5BFC">
        <w:rPr>
          <w:rFonts w:ascii="Times New Roman" w:eastAsia="Calibri" w:hAnsi="Times New Roman" w:cs="Times New Roman"/>
          <w:sz w:val="28"/>
          <w:szCs w:val="28"/>
        </w:rPr>
        <w:t>- начальный этап урока, призванный сконцентрировать внимание</w:t>
      </w:r>
    </w:p>
    <w:p w:rsidR="00EF5BFC" w:rsidRPr="00EF5BFC" w:rsidRDefault="00EF5BFC" w:rsidP="00EF5BFC">
      <w:pPr>
        <w:tabs>
          <w:tab w:val="left" w:leader="hyphen" w:pos="2246"/>
        </w:tabs>
        <w:autoSpaceDE w:val="0"/>
        <w:autoSpaceDN w:val="0"/>
        <w:adjustRightInd w:val="0"/>
        <w:spacing w:after="0"/>
        <w:jc w:val="both"/>
        <w:rPr>
          <w:rFonts w:ascii="Times New Roman" w:eastAsia="Calibri" w:hAnsi="Times New Roman" w:cs="Times New Roman"/>
          <w:sz w:val="28"/>
          <w:szCs w:val="28"/>
        </w:rPr>
      </w:pPr>
      <w:r w:rsidRPr="00EF5BFC">
        <w:rPr>
          <w:rFonts w:ascii="Times New Roman" w:eastAsia="Calibri" w:hAnsi="Times New Roman" w:cs="Times New Roman"/>
          <w:sz w:val="28"/>
          <w:szCs w:val="28"/>
        </w:rPr>
        <w:t>учащихся на изучаемом материале, заинтересовать их, показать необходимость или пользу изучения материала. От мотивации во многом зависит эффективность усвоения учебного материала.</w:t>
      </w:r>
    </w:p>
    <w:p w:rsidR="00EF5BFC" w:rsidRPr="00EF5BFC" w:rsidRDefault="009C3809" w:rsidP="00EF5BFC">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u w:val="single"/>
        </w:rPr>
        <w:t xml:space="preserve">  </w:t>
      </w:r>
      <w:r w:rsidR="00EF5BFC" w:rsidRPr="00EF5BFC">
        <w:rPr>
          <w:rFonts w:ascii="Times New Roman" w:eastAsia="Calibri" w:hAnsi="Times New Roman" w:cs="Times New Roman"/>
          <w:sz w:val="28"/>
          <w:szCs w:val="28"/>
          <w:u w:val="single"/>
        </w:rPr>
        <w:t>3акрепление</w:t>
      </w:r>
      <w:r w:rsidR="00EF5BFC" w:rsidRPr="00EF5BFC">
        <w:rPr>
          <w:rFonts w:ascii="Times New Roman" w:eastAsia="Calibri" w:hAnsi="Times New Roman" w:cs="Times New Roman"/>
          <w:sz w:val="28"/>
          <w:szCs w:val="28"/>
        </w:rPr>
        <w:t xml:space="preserve"> - важный этап урока, не только повышающий эффективность усвоение материала в целом, заинтересованность учащихся, но и формирующий в сознании учащихся последовательную логическую структуру знаний и методов, применяемых в географии, а не разрозненную россыпь сведений.</w:t>
      </w:r>
    </w:p>
    <w:p w:rsidR="00EF5BFC" w:rsidRPr="00EF5BFC" w:rsidRDefault="009C3809" w:rsidP="00EF5BFC">
      <w:pPr>
        <w:tabs>
          <w:tab w:val="left" w:leader="hyphen" w:pos="4555"/>
        </w:tabs>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u w:val="single"/>
        </w:rPr>
        <w:t xml:space="preserve">  </w:t>
      </w:r>
      <w:r w:rsidR="00EF5BFC" w:rsidRPr="00EF5BFC">
        <w:rPr>
          <w:rFonts w:ascii="Times New Roman" w:eastAsia="Calibri" w:hAnsi="Times New Roman" w:cs="Times New Roman"/>
          <w:sz w:val="28"/>
          <w:szCs w:val="28"/>
          <w:u w:val="single"/>
        </w:rPr>
        <w:t>Изучение основного материала</w:t>
      </w:r>
      <w:r w:rsidR="00EF5BFC" w:rsidRPr="00EF5BFC">
        <w:rPr>
          <w:rFonts w:ascii="Times New Roman" w:eastAsia="Calibri" w:hAnsi="Times New Roman" w:cs="Times New Roman"/>
          <w:sz w:val="28"/>
          <w:szCs w:val="28"/>
        </w:rPr>
        <w:t xml:space="preserve"> - главный целевой этап урока, на котором учащиеся непосредственно получат новые знания. На этом этапе, как уже было сказано выше, учителем должны быть подобраны задания, при выполнении которых учащиеся получают необходимые знания, навыки и умения. При подборке заданий учителю желательно также помнить китайскую поговорку: «Я слышу и забываю, я вижу и запоминаю, я делаю и понимаю».</w:t>
      </w:r>
    </w:p>
    <w:p w:rsidR="00EF5BFC" w:rsidRPr="00EF5BFC" w:rsidRDefault="009C3809" w:rsidP="00EF5BFC">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u w:val="single"/>
        </w:rPr>
        <w:t xml:space="preserve">  </w:t>
      </w:r>
      <w:r w:rsidR="00EF5BFC" w:rsidRPr="00EF5BFC">
        <w:rPr>
          <w:rFonts w:ascii="Times New Roman" w:eastAsia="Calibri" w:hAnsi="Times New Roman" w:cs="Times New Roman"/>
          <w:sz w:val="28"/>
          <w:szCs w:val="28"/>
          <w:u w:val="single"/>
        </w:rPr>
        <w:t xml:space="preserve">Оценивание </w:t>
      </w:r>
      <w:r w:rsidR="00EF5BFC" w:rsidRPr="00EF5BFC">
        <w:rPr>
          <w:rFonts w:ascii="Times New Roman" w:eastAsia="Calibri" w:hAnsi="Times New Roman" w:cs="Times New Roman"/>
          <w:sz w:val="28"/>
          <w:szCs w:val="28"/>
        </w:rPr>
        <w:t xml:space="preserve">- важный стимулирующий компонент урока. Оценивание должно быть гибким, наглядным, непредвзятым и справедливым. Только в этом случае оно будет действовать, как стимулятор, в противном случае - оно может послужить основной причиной отторжения от предмета и падения заинтересованности, поэтому здесь надо быть особенно осторожным, применять методы коллективного оценивания, </w:t>
      </w:r>
      <w:proofErr w:type="spellStart"/>
      <w:r w:rsidR="00EF5BFC" w:rsidRPr="00EF5BFC">
        <w:rPr>
          <w:rFonts w:ascii="Times New Roman" w:eastAsia="Calibri" w:hAnsi="Times New Roman" w:cs="Times New Roman"/>
          <w:sz w:val="28"/>
          <w:szCs w:val="28"/>
        </w:rPr>
        <w:t>самооценивания</w:t>
      </w:r>
      <w:proofErr w:type="spellEnd"/>
      <w:r w:rsidR="00EF5BFC" w:rsidRPr="00EF5BFC">
        <w:rPr>
          <w:rFonts w:ascii="Times New Roman" w:eastAsia="Calibri" w:hAnsi="Times New Roman" w:cs="Times New Roman"/>
          <w:sz w:val="28"/>
          <w:szCs w:val="28"/>
        </w:rPr>
        <w:t>, командного оценивания. Наиболее распространенный способ оценивания на интерактивных уроках – набор баллов и командное оценивание.</w:t>
      </w:r>
    </w:p>
    <w:p w:rsidR="00EF5BFC" w:rsidRPr="00EF5BFC" w:rsidRDefault="00EF5BFC" w:rsidP="00EF5BFC">
      <w:pPr>
        <w:autoSpaceDE w:val="0"/>
        <w:autoSpaceDN w:val="0"/>
        <w:adjustRightInd w:val="0"/>
        <w:spacing w:after="0"/>
        <w:jc w:val="both"/>
        <w:rPr>
          <w:rFonts w:ascii="Times New Roman" w:eastAsia="Calibri" w:hAnsi="Times New Roman" w:cs="Times New Roman"/>
          <w:sz w:val="28"/>
          <w:szCs w:val="28"/>
        </w:rPr>
      </w:pPr>
      <w:proofErr w:type="spellStart"/>
      <w:r w:rsidRPr="00EF5BFC">
        <w:rPr>
          <w:rFonts w:ascii="Times New Roman" w:eastAsia="Calibri" w:hAnsi="Times New Roman" w:cs="Times New Roman"/>
          <w:sz w:val="28"/>
          <w:szCs w:val="28"/>
          <w:u w:val="single"/>
        </w:rPr>
        <w:t>Дебрифинг</w:t>
      </w:r>
      <w:proofErr w:type="spellEnd"/>
      <w:r w:rsidRPr="00EF5BFC">
        <w:rPr>
          <w:rFonts w:ascii="Times New Roman" w:eastAsia="Calibri" w:hAnsi="Times New Roman" w:cs="Times New Roman"/>
          <w:sz w:val="28"/>
          <w:szCs w:val="28"/>
        </w:rPr>
        <w:t xml:space="preserve"> – подведение итогов урока. Заключительный этап урока, на котором обычно учитель спрашивает, что понравилось на уроке, что – нет, собирает пожелания, замечания, и в итоге обобщает пройденный материал и побуждает к дальнейшему самостоятельному и более глубокому изучению материала. </w:t>
      </w:r>
    </w:p>
    <w:p w:rsidR="00EF5BFC" w:rsidRDefault="00EF5BFC" w:rsidP="00EF5BFC">
      <w:pPr>
        <w:spacing w:after="0"/>
        <w:jc w:val="both"/>
        <w:rPr>
          <w:rFonts w:ascii="Times New Roman" w:eastAsia="Times New Roman" w:hAnsi="Times New Roman" w:cs="Times New Roman"/>
          <w:sz w:val="28"/>
          <w:szCs w:val="28"/>
          <w:lang w:eastAsia="ru-RU"/>
        </w:rPr>
      </w:pPr>
      <w:r w:rsidRPr="00EF5BFC">
        <w:rPr>
          <w:rFonts w:ascii="Times New Roman" w:eastAsia="Times New Roman" w:hAnsi="Times New Roman" w:cs="Times New Roman"/>
          <w:sz w:val="28"/>
          <w:szCs w:val="28"/>
          <w:lang w:eastAsia="ru-RU"/>
        </w:rPr>
        <w:lastRenderedPageBreak/>
        <w:t xml:space="preserve">       Изучение литературы и передового педагогического опыта  А.С. </w:t>
      </w:r>
      <w:proofErr w:type="spellStart"/>
      <w:r w:rsidRPr="00EF5BFC">
        <w:rPr>
          <w:rFonts w:ascii="Times New Roman" w:eastAsia="Times New Roman" w:hAnsi="Times New Roman" w:cs="Times New Roman"/>
          <w:sz w:val="28"/>
          <w:szCs w:val="28"/>
          <w:lang w:eastAsia="ru-RU"/>
        </w:rPr>
        <w:t>Границкой</w:t>
      </w:r>
      <w:proofErr w:type="spellEnd"/>
      <w:r w:rsidRPr="00EF5BFC">
        <w:rPr>
          <w:rFonts w:ascii="Times New Roman" w:eastAsia="Times New Roman" w:hAnsi="Times New Roman" w:cs="Times New Roman"/>
          <w:sz w:val="28"/>
          <w:szCs w:val="28"/>
          <w:lang w:eastAsia="ru-RU"/>
        </w:rPr>
        <w:t xml:space="preserve"> (адаптивная система обучения), С.С. </w:t>
      </w:r>
      <w:proofErr w:type="spellStart"/>
      <w:r w:rsidRPr="00EF5BFC">
        <w:rPr>
          <w:rFonts w:ascii="Times New Roman" w:eastAsia="Times New Roman" w:hAnsi="Times New Roman" w:cs="Times New Roman"/>
          <w:sz w:val="28"/>
          <w:szCs w:val="28"/>
          <w:lang w:eastAsia="ru-RU"/>
        </w:rPr>
        <w:t>Кашлева</w:t>
      </w:r>
      <w:proofErr w:type="spellEnd"/>
      <w:r w:rsidRPr="00EF5BFC">
        <w:rPr>
          <w:rFonts w:ascii="Times New Roman" w:eastAsia="Times New Roman" w:hAnsi="Times New Roman" w:cs="Times New Roman"/>
          <w:sz w:val="28"/>
          <w:szCs w:val="28"/>
          <w:lang w:eastAsia="ru-RU"/>
        </w:rPr>
        <w:t xml:space="preserve"> (</w:t>
      </w:r>
      <w:r w:rsidRPr="00EF5BFC">
        <w:rPr>
          <w:rFonts w:ascii="Times New Roman" w:eastAsia="Calibri" w:hAnsi="Times New Roman" w:cs="Times New Roman"/>
          <w:sz w:val="28"/>
          <w:szCs w:val="28"/>
        </w:rPr>
        <w:t xml:space="preserve">технология интерактивного обучения), знакомство со структурой интерактивного урока Дэвида Колба </w:t>
      </w:r>
      <w:r w:rsidRPr="00EF5BFC">
        <w:rPr>
          <w:rFonts w:ascii="Times New Roman" w:eastAsia="Times New Roman" w:hAnsi="Times New Roman" w:cs="Times New Roman"/>
          <w:sz w:val="28"/>
          <w:szCs w:val="28"/>
          <w:lang w:eastAsia="ru-RU"/>
        </w:rPr>
        <w:t xml:space="preserve">позволило мне апробировать на уроках географии различные интерактивные методы обучения, позволяющие педагогу ориентироваться на каждого </w:t>
      </w:r>
      <w:r w:rsidR="009C3809">
        <w:rPr>
          <w:rFonts w:ascii="Times New Roman" w:eastAsia="Times New Roman" w:hAnsi="Times New Roman" w:cs="Times New Roman"/>
          <w:sz w:val="28"/>
          <w:szCs w:val="28"/>
          <w:lang w:eastAsia="ru-RU"/>
        </w:rPr>
        <w:t>обучающегося</w:t>
      </w:r>
      <w:r w:rsidRPr="00EF5BFC">
        <w:rPr>
          <w:rFonts w:ascii="Times New Roman" w:eastAsia="Times New Roman" w:hAnsi="Times New Roman" w:cs="Times New Roman"/>
          <w:sz w:val="28"/>
          <w:szCs w:val="28"/>
          <w:lang w:eastAsia="ru-RU"/>
        </w:rPr>
        <w:t xml:space="preserve">. На уроках я применяла методы опережающего, проблемного обучения, групповую работу, организовывала работу по опорным схемам, игры, пресс-конференции, использовала </w:t>
      </w:r>
      <w:r w:rsidR="009C3809">
        <w:rPr>
          <w:rFonts w:ascii="Times New Roman" w:eastAsia="Times New Roman" w:hAnsi="Times New Roman" w:cs="Times New Roman"/>
          <w:sz w:val="28"/>
          <w:szCs w:val="28"/>
          <w:lang w:eastAsia="ru-RU"/>
        </w:rPr>
        <w:t>мультимедийные средства, электронные образовательные ресурсы (ЭОР).</w:t>
      </w:r>
    </w:p>
    <w:p w:rsidR="009C3809" w:rsidRPr="00EF5BFC" w:rsidRDefault="009C3809" w:rsidP="00EF5BFC">
      <w:pPr>
        <w:spacing w:after="0"/>
        <w:jc w:val="both"/>
        <w:rPr>
          <w:rFonts w:ascii="Times New Roman" w:eastAsia="Times New Roman" w:hAnsi="Times New Roman" w:cs="Times New Roman"/>
          <w:sz w:val="28"/>
          <w:szCs w:val="28"/>
          <w:lang w:eastAsia="ru-RU"/>
        </w:rPr>
      </w:pPr>
    </w:p>
    <w:p w:rsidR="009C3809" w:rsidRPr="009C3809" w:rsidRDefault="009C3809" w:rsidP="009C3809">
      <w:pPr>
        <w:spacing w:after="0"/>
        <w:jc w:val="both"/>
        <w:rPr>
          <w:rFonts w:ascii="Times New Roman" w:eastAsia="Calibri" w:hAnsi="Times New Roman" w:cs="Times New Roman"/>
          <w:sz w:val="28"/>
          <w:szCs w:val="28"/>
        </w:rPr>
      </w:pPr>
      <w:r w:rsidRPr="009C3809">
        <w:rPr>
          <w:rFonts w:ascii="Times New Roman" w:eastAsia="Calibri" w:hAnsi="Times New Roman" w:cs="Times New Roman"/>
          <w:b/>
          <w:sz w:val="28"/>
          <w:szCs w:val="28"/>
        </w:rPr>
        <w:t>Ведущ</w:t>
      </w:r>
      <w:r w:rsidR="00CA7B56">
        <w:rPr>
          <w:rFonts w:ascii="Times New Roman" w:eastAsia="Calibri" w:hAnsi="Times New Roman" w:cs="Times New Roman"/>
          <w:b/>
          <w:sz w:val="28"/>
          <w:szCs w:val="28"/>
        </w:rPr>
        <w:t>ие</w:t>
      </w:r>
      <w:r w:rsidRPr="009C3809">
        <w:rPr>
          <w:rFonts w:ascii="Times New Roman" w:eastAsia="Calibri" w:hAnsi="Times New Roman" w:cs="Times New Roman"/>
          <w:b/>
          <w:sz w:val="28"/>
          <w:szCs w:val="28"/>
        </w:rPr>
        <w:t xml:space="preserve"> педагогическ</w:t>
      </w:r>
      <w:r w:rsidR="00CA7B56">
        <w:rPr>
          <w:rFonts w:ascii="Times New Roman" w:eastAsia="Calibri" w:hAnsi="Times New Roman" w:cs="Times New Roman"/>
          <w:b/>
          <w:sz w:val="28"/>
          <w:szCs w:val="28"/>
        </w:rPr>
        <w:t>ие</w:t>
      </w:r>
      <w:r w:rsidRPr="009C3809">
        <w:rPr>
          <w:rFonts w:ascii="Times New Roman" w:eastAsia="Calibri" w:hAnsi="Times New Roman" w:cs="Times New Roman"/>
          <w:b/>
          <w:sz w:val="28"/>
          <w:szCs w:val="28"/>
        </w:rPr>
        <w:t xml:space="preserve"> иде</w:t>
      </w:r>
      <w:r w:rsidR="00CA7B56">
        <w:rPr>
          <w:rFonts w:ascii="Times New Roman" w:eastAsia="Calibri" w:hAnsi="Times New Roman" w:cs="Times New Roman"/>
          <w:b/>
          <w:sz w:val="28"/>
          <w:szCs w:val="28"/>
        </w:rPr>
        <w:t>и опыта</w:t>
      </w:r>
      <w:proofErr w:type="gramStart"/>
      <w:r w:rsidR="00CA7B56">
        <w:rPr>
          <w:rFonts w:ascii="Times New Roman" w:eastAsia="Calibri" w:hAnsi="Times New Roman" w:cs="Times New Roman"/>
          <w:b/>
          <w:sz w:val="28"/>
          <w:szCs w:val="28"/>
        </w:rPr>
        <w:t xml:space="preserve"> </w:t>
      </w:r>
      <w:r w:rsidRPr="009C3809">
        <w:rPr>
          <w:rFonts w:ascii="Times New Roman" w:eastAsia="Calibri" w:hAnsi="Times New Roman" w:cs="Times New Roman"/>
          <w:b/>
          <w:sz w:val="28"/>
          <w:szCs w:val="28"/>
        </w:rPr>
        <w:t>:</w:t>
      </w:r>
      <w:proofErr w:type="gramEnd"/>
      <w:r w:rsidRPr="009C3809">
        <w:rPr>
          <w:rFonts w:ascii="Times New Roman" w:eastAsia="Calibri" w:hAnsi="Times New Roman" w:cs="Times New Roman"/>
          <w:sz w:val="28"/>
          <w:szCs w:val="28"/>
        </w:rPr>
        <w:t xml:space="preserve">      </w:t>
      </w:r>
    </w:p>
    <w:p w:rsidR="009C3809" w:rsidRPr="009C3809" w:rsidRDefault="009C3809" w:rsidP="00E84ED7">
      <w:pPr>
        <w:spacing w:after="0"/>
        <w:jc w:val="both"/>
        <w:rPr>
          <w:rFonts w:ascii="Times New Roman" w:eastAsia="Calibri" w:hAnsi="Times New Roman" w:cs="Times New Roman"/>
          <w:sz w:val="28"/>
          <w:szCs w:val="28"/>
        </w:rPr>
      </w:pPr>
      <w:r w:rsidRPr="009C3809">
        <w:rPr>
          <w:rFonts w:ascii="Times New Roman" w:eastAsia="Times New Roman" w:hAnsi="Times New Roman" w:cs="Times New Roman"/>
          <w:bCs/>
          <w:sz w:val="28"/>
          <w:szCs w:val="28"/>
          <w:lang w:eastAsia="ru-RU"/>
        </w:rPr>
        <w:t xml:space="preserve">        Внедрение учителем географии в практическую деятельность интерактивных методов обучения обеспечит: </w:t>
      </w:r>
    </w:p>
    <w:p w:rsidR="009C3809" w:rsidRPr="009C3809" w:rsidRDefault="009C3809" w:rsidP="00E84ED7">
      <w:pPr>
        <w:numPr>
          <w:ilvl w:val="0"/>
          <w:numId w:val="12"/>
        </w:numPr>
        <w:spacing w:after="0" w:line="240" w:lineRule="auto"/>
        <w:rPr>
          <w:rFonts w:ascii="Times New Roman" w:eastAsia="Times New Roman" w:hAnsi="Times New Roman" w:cs="Times New Roman"/>
          <w:sz w:val="28"/>
          <w:szCs w:val="28"/>
          <w:lang w:eastAsia="ru-RU"/>
        </w:rPr>
      </w:pPr>
      <w:r w:rsidRPr="009C3809">
        <w:rPr>
          <w:rFonts w:ascii="Times New Roman" w:eastAsia="Times New Roman" w:hAnsi="Times New Roman" w:cs="Times New Roman"/>
          <w:bCs/>
          <w:sz w:val="28"/>
          <w:szCs w:val="28"/>
          <w:lang w:eastAsia="ru-RU"/>
        </w:rPr>
        <w:t>повышение качества образования;</w:t>
      </w:r>
    </w:p>
    <w:p w:rsidR="009C3809" w:rsidRPr="009C3809" w:rsidRDefault="009C3809" w:rsidP="00E84ED7">
      <w:pPr>
        <w:numPr>
          <w:ilvl w:val="0"/>
          <w:numId w:val="12"/>
        </w:numPr>
        <w:spacing w:after="0" w:line="240" w:lineRule="auto"/>
        <w:rPr>
          <w:rFonts w:ascii="Times New Roman" w:eastAsia="Times New Roman" w:hAnsi="Times New Roman" w:cs="Times New Roman"/>
          <w:sz w:val="28"/>
          <w:szCs w:val="28"/>
          <w:lang w:eastAsia="ru-RU"/>
        </w:rPr>
      </w:pPr>
      <w:r w:rsidRPr="009C3809">
        <w:rPr>
          <w:rFonts w:ascii="Times New Roman" w:eastAsia="Times New Roman" w:hAnsi="Times New Roman" w:cs="Times New Roman"/>
          <w:bCs/>
          <w:sz w:val="28"/>
          <w:szCs w:val="28"/>
          <w:lang w:eastAsia="ru-RU"/>
        </w:rPr>
        <w:t>повышение уровня самостоятельности и познавательного интереса к предмету;</w:t>
      </w:r>
    </w:p>
    <w:p w:rsidR="009C3809" w:rsidRPr="009C3809" w:rsidRDefault="009C3809" w:rsidP="00E84ED7">
      <w:pPr>
        <w:numPr>
          <w:ilvl w:val="0"/>
          <w:numId w:val="12"/>
        </w:numPr>
        <w:spacing w:after="0" w:line="240" w:lineRule="auto"/>
        <w:rPr>
          <w:rFonts w:ascii="Times New Roman" w:eastAsia="Times New Roman" w:hAnsi="Times New Roman" w:cs="Times New Roman"/>
          <w:sz w:val="28"/>
          <w:szCs w:val="28"/>
          <w:lang w:eastAsia="ru-RU"/>
        </w:rPr>
      </w:pPr>
      <w:r w:rsidRPr="009C3809">
        <w:rPr>
          <w:rFonts w:ascii="Times New Roman" w:eastAsia="Times New Roman" w:hAnsi="Times New Roman" w:cs="Times New Roman"/>
          <w:bCs/>
          <w:sz w:val="28"/>
          <w:szCs w:val="28"/>
          <w:lang w:eastAsia="ru-RU"/>
        </w:rPr>
        <w:t>повышение способности к поисково-исследовательской</w:t>
      </w:r>
      <w:r w:rsidRPr="009C3809">
        <w:rPr>
          <w:rFonts w:ascii="Times New Roman" w:eastAsia="Times New Roman" w:hAnsi="Times New Roman" w:cs="Times New Roman"/>
          <w:sz w:val="28"/>
          <w:szCs w:val="28"/>
          <w:lang w:eastAsia="ru-RU"/>
        </w:rPr>
        <w:t xml:space="preserve"> </w:t>
      </w:r>
      <w:r w:rsidRPr="009C3809">
        <w:rPr>
          <w:rFonts w:ascii="Times New Roman" w:eastAsia="Times New Roman" w:hAnsi="Times New Roman" w:cs="Times New Roman"/>
          <w:bCs/>
          <w:sz w:val="28"/>
          <w:szCs w:val="28"/>
          <w:lang w:eastAsia="ru-RU"/>
        </w:rPr>
        <w:t>деятельности;</w:t>
      </w:r>
    </w:p>
    <w:p w:rsidR="009C3809" w:rsidRPr="009C3809" w:rsidRDefault="009C3809" w:rsidP="00E84ED7">
      <w:pPr>
        <w:numPr>
          <w:ilvl w:val="0"/>
          <w:numId w:val="12"/>
        </w:numPr>
        <w:spacing w:after="0" w:line="240" w:lineRule="auto"/>
        <w:rPr>
          <w:rFonts w:ascii="Times New Roman" w:eastAsia="Times New Roman" w:hAnsi="Times New Roman" w:cs="Times New Roman"/>
          <w:sz w:val="28"/>
          <w:szCs w:val="28"/>
          <w:lang w:eastAsia="ru-RU"/>
        </w:rPr>
      </w:pPr>
      <w:r w:rsidRPr="009C3809">
        <w:rPr>
          <w:rFonts w:ascii="Times New Roman" w:eastAsia="Times New Roman" w:hAnsi="Times New Roman" w:cs="Times New Roman"/>
          <w:bCs/>
          <w:sz w:val="28"/>
          <w:szCs w:val="28"/>
          <w:lang w:eastAsia="ru-RU"/>
        </w:rPr>
        <w:t>успешную самореализацию;</w:t>
      </w:r>
    </w:p>
    <w:p w:rsidR="009C3809" w:rsidRPr="009C3809" w:rsidRDefault="009C3809" w:rsidP="00E84ED7">
      <w:pPr>
        <w:numPr>
          <w:ilvl w:val="0"/>
          <w:numId w:val="12"/>
        </w:numPr>
        <w:spacing w:after="0" w:line="240" w:lineRule="auto"/>
        <w:rPr>
          <w:rFonts w:ascii="Times New Roman" w:eastAsia="Times New Roman" w:hAnsi="Times New Roman" w:cs="Times New Roman"/>
          <w:sz w:val="28"/>
          <w:szCs w:val="28"/>
          <w:lang w:eastAsia="ru-RU"/>
        </w:rPr>
      </w:pPr>
      <w:r w:rsidRPr="009C3809">
        <w:rPr>
          <w:rFonts w:ascii="Times New Roman" w:eastAsia="Times New Roman" w:hAnsi="Times New Roman" w:cs="Times New Roman"/>
          <w:bCs/>
          <w:sz w:val="28"/>
          <w:szCs w:val="28"/>
          <w:lang w:eastAsia="ru-RU"/>
        </w:rPr>
        <w:t>возможность выбора пути движения с учетом своих возможностей и способностей.</w:t>
      </w:r>
    </w:p>
    <w:p w:rsidR="009C3809" w:rsidRPr="009C3809" w:rsidRDefault="009C3809" w:rsidP="009C3809">
      <w:pPr>
        <w:spacing w:after="0" w:line="240" w:lineRule="auto"/>
        <w:rPr>
          <w:rFonts w:ascii="Times New Roman" w:eastAsia="Times New Roman" w:hAnsi="Times New Roman" w:cs="Times New Roman"/>
          <w:b/>
          <w:sz w:val="28"/>
          <w:szCs w:val="28"/>
          <w:lang w:eastAsia="ru-RU"/>
        </w:rPr>
      </w:pPr>
      <w:r w:rsidRPr="009C3809">
        <w:rPr>
          <w:rFonts w:ascii="Times New Roman" w:eastAsia="Times New Roman" w:hAnsi="Times New Roman" w:cs="Times New Roman"/>
          <w:b/>
          <w:sz w:val="28"/>
          <w:szCs w:val="28"/>
          <w:lang w:eastAsia="ru-RU"/>
        </w:rPr>
        <w:t>Технология опыта:</w:t>
      </w:r>
    </w:p>
    <w:p w:rsidR="00EE2D6B" w:rsidRPr="00EE2D6B" w:rsidRDefault="00CA7B56" w:rsidP="00EE2D6B">
      <w:pPr>
        <w:spacing w:after="0" w:line="240" w:lineRule="auto"/>
        <w:ind w:left="495"/>
        <w:jc w:val="both"/>
        <w:rPr>
          <w:rFonts w:ascii="Times New Roman" w:eastAsia="Times New Roman" w:hAnsi="Times New Roman" w:cs="Times New Roman"/>
          <w:sz w:val="28"/>
          <w:szCs w:val="28"/>
          <w:lang w:eastAsia="ru-RU"/>
        </w:rPr>
      </w:pPr>
      <w:r w:rsidRPr="00EE2D6B">
        <w:rPr>
          <w:rFonts w:ascii="Times New Roman" w:eastAsia="Times New Roman" w:hAnsi="Times New Roman" w:cs="Times New Roman"/>
          <w:sz w:val="28"/>
          <w:szCs w:val="28"/>
          <w:lang w:eastAsia="ru-RU"/>
        </w:rPr>
        <w:t>В последние годы в педагогике часто используется понятие «интерактивные методы обучения». Интерактивные методы обучения построены на постоянном взаимодействии участников образовательного процесса между собой или с техническими средствами обучения. Суть их состоит в том, что происходит постоянный ориентир на мобилизацию познавательных сил и стремление учащихся,  на пробуждение самостоятельного интереса к познанию, становление собственных интересов деятельности, в развитии умения концентрироваться на творческом процессе.</w:t>
      </w:r>
      <w:r w:rsidR="009C3809" w:rsidRPr="00EE2D6B">
        <w:rPr>
          <w:rFonts w:ascii="Times New Roman" w:eastAsia="Times New Roman" w:hAnsi="Times New Roman" w:cs="Times New Roman"/>
          <w:sz w:val="28"/>
          <w:szCs w:val="28"/>
          <w:lang w:eastAsia="ru-RU"/>
        </w:rPr>
        <w:t xml:space="preserve"> </w:t>
      </w:r>
      <w:r w:rsidR="00EE2D6B" w:rsidRPr="00EE2D6B">
        <w:rPr>
          <w:rFonts w:ascii="Times New Roman" w:eastAsia="Times New Roman" w:hAnsi="Times New Roman" w:cs="Times New Roman"/>
          <w:sz w:val="28"/>
          <w:szCs w:val="28"/>
          <w:lang w:eastAsia="ru-RU"/>
        </w:rPr>
        <w:t>Особенности, характеризующие интерактивное обучение:</w:t>
      </w:r>
    </w:p>
    <w:p w:rsidR="00EE2D6B" w:rsidRPr="00EE2D6B" w:rsidRDefault="00EE2D6B" w:rsidP="00EE2D6B">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EE2D6B">
        <w:rPr>
          <w:rFonts w:ascii="Times New Roman" w:eastAsia="Times New Roman" w:hAnsi="Times New Roman" w:cs="Times New Roman"/>
          <w:sz w:val="28"/>
          <w:szCs w:val="28"/>
          <w:lang w:eastAsia="ru-RU"/>
        </w:rPr>
        <w:t>включенность каждого ученика в решение творческих задач не в конце, а в начале процесса усвоения нового предметного содержания;</w:t>
      </w:r>
    </w:p>
    <w:p w:rsidR="00EE2D6B" w:rsidRPr="00EE2D6B" w:rsidRDefault="00EE2D6B" w:rsidP="00EE2D6B">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EE2D6B">
        <w:rPr>
          <w:rFonts w:ascii="Times New Roman" w:eastAsia="Times New Roman" w:hAnsi="Times New Roman" w:cs="Times New Roman"/>
          <w:sz w:val="28"/>
          <w:szCs w:val="28"/>
          <w:lang w:eastAsia="ru-RU"/>
        </w:rPr>
        <w:t xml:space="preserve">оптимизация познавательной деятельности и межличностных отношений, ведущая к становлению механизмов </w:t>
      </w:r>
      <w:proofErr w:type="spellStart"/>
      <w:r w:rsidRPr="00EE2D6B">
        <w:rPr>
          <w:rFonts w:ascii="Times New Roman" w:eastAsia="Times New Roman" w:hAnsi="Times New Roman" w:cs="Times New Roman"/>
          <w:sz w:val="28"/>
          <w:szCs w:val="28"/>
          <w:lang w:eastAsia="ru-RU"/>
        </w:rPr>
        <w:t>саморегуляции</w:t>
      </w:r>
      <w:proofErr w:type="spellEnd"/>
      <w:r w:rsidRPr="00EE2D6B">
        <w:rPr>
          <w:rFonts w:ascii="Times New Roman" w:eastAsia="Times New Roman" w:hAnsi="Times New Roman" w:cs="Times New Roman"/>
          <w:sz w:val="28"/>
          <w:szCs w:val="28"/>
          <w:lang w:eastAsia="ru-RU"/>
        </w:rPr>
        <w:t xml:space="preserve"> поведения и личности учащегося;</w:t>
      </w:r>
    </w:p>
    <w:p w:rsidR="00EE2D6B" w:rsidRPr="00EE2D6B" w:rsidRDefault="00EE2D6B" w:rsidP="00EE2D6B">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EE2D6B">
        <w:rPr>
          <w:rFonts w:ascii="Times New Roman" w:eastAsia="Times New Roman" w:hAnsi="Times New Roman" w:cs="Times New Roman"/>
          <w:sz w:val="28"/>
          <w:szCs w:val="28"/>
          <w:lang w:eastAsia="ru-RU"/>
        </w:rPr>
        <w:t>более продуктивное, чем ранее, мотивированное овладение операционно-техническими средствами выполнения новой деятельности;</w:t>
      </w:r>
    </w:p>
    <w:p w:rsidR="00EE2D6B" w:rsidRDefault="00EE2D6B" w:rsidP="00EE2D6B">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EE2D6B">
        <w:rPr>
          <w:rFonts w:ascii="Times New Roman" w:eastAsia="Times New Roman" w:hAnsi="Times New Roman" w:cs="Times New Roman"/>
          <w:sz w:val="28"/>
          <w:szCs w:val="28"/>
          <w:lang w:eastAsia="ru-RU"/>
        </w:rPr>
        <w:t>наличие рефлексивной составляющей как учебной, так и педагогической деятельности.</w:t>
      </w:r>
    </w:p>
    <w:p w:rsidR="00EE2D6B" w:rsidRDefault="00EE2D6B" w:rsidP="00EE2D6B">
      <w:pPr>
        <w:spacing w:after="0" w:line="240" w:lineRule="auto"/>
        <w:jc w:val="both"/>
        <w:rPr>
          <w:rFonts w:ascii="Times New Roman" w:eastAsia="Times New Roman" w:hAnsi="Times New Roman" w:cs="Times New Roman"/>
          <w:sz w:val="28"/>
          <w:szCs w:val="28"/>
          <w:lang w:eastAsia="ru-RU"/>
        </w:rPr>
      </w:pPr>
      <w:r w:rsidRPr="00EE2D6B">
        <w:rPr>
          <w:rFonts w:ascii="Times New Roman" w:eastAsia="Times New Roman" w:hAnsi="Times New Roman" w:cs="Times New Roman"/>
          <w:sz w:val="28"/>
          <w:szCs w:val="28"/>
          <w:lang w:eastAsia="ru-RU"/>
        </w:rPr>
        <w:t>Интерактивное обучение решает одновременно три задачи:</w:t>
      </w:r>
    </w:p>
    <w:p w:rsidR="00EE2D6B" w:rsidRPr="00EE2D6B" w:rsidRDefault="00EE2D6B" w:rsidP="00EE2D6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EE2D6B">
        <w:rPr>
          <w:rFonts w:ascii="Times New Roman" w:eastAsia="Times New Roman" w:hAnsi="Times New Roman" w:cs="Times New Roman"/>
          <w:sz w:val="28"/>
          <w:szCs w:val="28"/>
          <w:lang w:eastAsia="ru-RU"/>
        </w:rPr>
        <w:t>Конкретно-познавательную задачу, которая связана с непосредственной учебной ситуацией;</w:t>
      </w:r>
    </w:p>
    <w:p w:rsidR="00EE2D6B" w:rsidRPr="00EE2D6B" w:rsidRDefault="00EE2D6B" w:rsidP="00EE2D6B">
      <w:pPr>
        <w:spacing w:after="0" w:line="240" w:lineRule="auto"/>
        <w:jc w:val="both"/>
        <w:rPr>
          <w:rFonts w:ascii="Times New Roman" w:eastAsia="Times New Roman" w:hAnsi="Times New Roman" w:cs="Times New Roman"/>
          <w:sz w:val="28"/>
          <w:szCs w:val="28"/>
          <w:lang w:eastAsia="ru-RU"/>
        </w:rPr>
      </w:pPr>
      <w:r w:rsidRPr="00EE2D6B">
        <w:rPr>
          <w:rFonts w:ascii="Times New Roman" w:eastAsia="Times New Roman" w:hAnsi="Times New Roman" w:cs="Times New Roman"/>
          <w:sz w:val="28"/>
          <w:szCs w:val="28"/>
          <w:lang w:eastAsia="ru-RU"/>
        </w:rPr>
        <w:t>2. Коммуникативно-развивающую, в процессе которой вырабатываются основные навыки общения внутри и за пределами данной группы;</w:t>
      </w:r>
    </w:p>
    <w:p w:rsidR="00EE2D6B" w:rsidRDefault="00EE2D6B" w:rsidP="00EE2D6B">
      <w:pPr>
        <w:spacing w:after="0" w:line="240" w:lineRule="auto"/>
        <w:jc w:val="both"/>
        <w:rPr>
          <w:rFonts w:ascii="Times New Roman" w:eastAsia="Times New Roman" w:hAnsi="Times New Roman" w:cs="Times New Roman"/>
          <w:sz w:val="28"/>
          <w:szCs w:val="28"/>
          <w:lang w:eastAsia="ru-RU"/>
        </w:rPr>
      </w:pPr>
      <w:r w:rsidRPr="00EE2D6B">
        <w:rPr>
          <w:rFonts w:ascii="Times New Roman" w:eastAsia="Times New Roman" w:hAnsi="Times New Roman" w:cs="Times New Roman"/>
          <w:sz w:val="28"/>
          <w:szCs w:val="28"/>
          <w:lang w:eastAsia="ru-RU"/>
        </w:rPr>
        <w:t xml:space="preserve">3. </w:t>
      </w:r>
      <w:proofErr w:type="gramStart"/>
      <w:r w:rsidRPr="00EE2D6B">
        <w:rPr>
          <w:rFonts w:ascii="Times New Roman" w:eastAsia="Times New Roman" w:hAnsi="Times New Roman" w:cs="Times New Roman"/>
          <w:sz w:val="28"/>
          <w:szCs w:val="28"/>
          <w:lang w:eastAsia="ru-RU"/>
        </w:rPr>
        <w:t>Социально-ориентационную</w:t>
      </w:r>
      <w:proofErr w:type="gramEnd"/>
      <w:r w:rsidRPr="00EE2D6B">
        <w:rPr>
          <w:rFonts w:ascii="Times New Roman" w:eastAsia="Times New Roman" w:hAnsi="Times New Roman" w:cs="Times New Roman"/>
          <w:sz w:val="28"/>
          <w:szCs w:val="28"/>
          <w:lang w:eastAsia="ru-RU"/>
        </w:rPr>
        <w:t>, воспитывающую гражданские качества, необходимые для адекватной социализации индивида в сообществе.</w:t>
      </w:r>
    </w:p>
    <w:p w:rsidR="009C3809" w:rsidRPr="009C3809" w:rsidRDefault="00EE2D6B" w:rsidP="009C380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C3809" w:rsidRPr="009C3809">
        <w:rPr>
          <w:rFonts w:ascii="Times New Roman" w:eastAsia="Times New Roman" w:hAnsi="Times New Roman" w:cs="Times New Roman"/>
          <w:sz w:val="28"/>
          <w:szCs w:val="28"/>
          <w:lang w:eastAsia="ru-RU"/>
        </w:rPr>
        <w:t xml:space="preserve">Изучая интерактивные методы обучения, я пришла к выводу, что их </w:t>
      </w:r>
      <w:r w:rsidR="00A73F40">
        <w:rPr>
          <w:rFonts w:ascii="Times New Roman" w:eastAsia="Times New Roman" w:hAnsi="Times New Roman" w:cs="Times New Roman"/>
          <w:sz w:val="28"/>
          <w:szCs w:val="28"/>
          <w:lang w:eastAsia="ru-RU"/>
        </w:rPr>
        <w:t xml:space="preserve">целесообразно </w:t>
      </w:r>
      <w:r w:rsidR="009C3809" w:rsidRPr="009C3809">
        <w:rPr>
          <w:rFonts w:ascii="Times New Roman" w:eastAsia="Times New Roman" w:hAnsi="Times New Roman" w:cs="Times New Roman"/>
          <w:sz w:val="28"/>
          <w:szCs w:val="28"/>
          <w:lang w:eastAsia="ru-RU"/>
        </w:rPr>
        <w:t xml:space="preserve"> использовать на уроках </w:t>
      </w:r>
      <w:r w:rsidR="00A73F40">
        <w:rPr>
          <w:rFonts w:ascii="Times New Roman" w:eastAsia="Times New Roman" w:hAnsi="Times New Roman" w:cs="Times New Roman"/>
          <w:sz w:val="28"/>
          <w:szCs w:val="28"/>
          <w:lang w:eastAsia="ru-RU"/>
        </w:rPr>
        <w:t>актуализации знаний и умений</w:t>
      </w:r>
      <w:r w:rsidR="009C3809" w:rsidRPr="009C3809">
        <w:rPr>
          <w:rFonts w:ascii="Times New Roman" w:eastAsia="Times New Roman" w:hAnsi="Times New Roman" w:cs="Times New Roman"/>
          <w:sz w:val="28"/>
          <w:szCs w:val="28"/>
          <w:lang w:eastAsia="ru-RU"/>
        </w:rPr>
        <w:t xml:space="preserve">, а также применять на различных этапах урока, комбинируя с пассивными методами. </w:t>
      </w:r>
    </w:p>
    <w:p w:rsidR="00D23A3A" w:rsidRPr="00D23A3A" w:rsidRDefault="00D23A3A" w:rsidP="00D23A3A">
      <w:pPr>
        <w:spacing w:after="0" w:line="240" w:lineRule="auto"/>
        <w:rPr>
          <w:rFonts w:ascii="Times New Roman" w:eastAsia="Times New Roman" w:hAnsi="Times New Roman" w:cs="Times New Roman"/>
          <w:b/>
          <w:i/>
          <w:sz w:val="28"/>
          <w:szCs w:val="28"/>
          <w:lang w:eastAsia="ru-RU"/>
        </w:rPr>
      </w:pPr>
      <w:r w:rsidRPr="00D23A3A">
        <w:rPr>
          <w:rFonts w:ascii="Times New Roman" w:eastAsia="Times New Roman" w:hAnsi="Times New Roman" w:cs="Times New Roman"/>
          <w:b/>
          <w:i/>
          <w:sz w:val="28"/>
          <w:szCs w:val="28"/>
          <w:lang w:eastAsia="ru-RU"/>
        </w:rPr>
        <w:t xml:space="preserve">Технологии  интерактивного обучения: </w:t>
      </w:r>
    </w:p>
    <w:p w:rsidR="00D23A3A" w:rsidRPr="00D23A3A" w:rsidRDefault="00D23A3A" w:rsidP="00D23A3A">
      <w:pPr>
        <w:spacing w:after="0" w:line="240" w:lineRule="auto"/>
        <w:rPr>
          <w:rFonts w:ascii="Times New Roman" w:eastAsia="Times New Roman" w:hAnsi="Times New Roman" w:cs="Times New Roman"/>
          <w:sz w:val="28"/>
          <w:szCs w:val="28"/>
          <w:lang w:eastAsia="ru-RU"/>
        </w:rPr>
      </w:pPr>
      <w:r w:rsidRPr="00D23A3A">
        <w:rPr>
          <w:rFonts w:ascii="Times New Roman" w:eastAsia="Times New Roman" w:hAnsi="Times New Roman" w:cs="Times New Roman"/>
          <w:sz w:val="28"/>
          <w:szCs w:val="28"/>
          <w:lang w:eastAsia="ru-RU"/>
        </w:rPr>
        <w:t xml:space="preserve"> </w:t>
      </w:r>
      <w:proofErr w:type="gramStart"/>
      <w:r w:rsidRPr="00D23A3A">
        <w:rPr>
          <w:rFonts w:ascii="Times New Roman" w:eastAsia="Times New Roman" w:hAnsi="Times New Roman" w:cs="Times New Roman"/>
          <w:sz w:val="28"/>
          <w:szCs w:val="28"/>
          <w:lang w:eastAsia="ru-RU"/>
        </w:rPr>
        <w:t>работа в парах,  ротационные (сменные) тройки, карусель, работа в малых группах, аквариум, незаконченное предложение, мозговой штурм, броуновское движение,  дерево решений, суд от своего имени,  ролевая (деловая) игра,  метод пресс,  займи позицию, дискуссия, дебаты.</w:t>
      </w:r>
      <w:proofErr w:type="gramEnd"/>
    </w:p>
    <w:p w:rsidR="00D23A3A" w:rsidRPr="00D23A3A" w:rsidRDefault="00D23A3A" w:rsidP="00D23A3A">
      <w:pPr>
        <w:spacing w:after="0" w:line="240" w:lineRule="auto"/>
        <w:rPr>
          <w:rFonts w:ascii="Times New Roman" w:eastAsia="Times New Roman" w:hAnsi="Times New Roman" w:cs="Times New Roman"/>
          <w:sz w:val="28"/>
          <w:szCs w:val="28"/>
          <w:lang w:eastAsia="ru-RU"/>
        </w:rPr>
      </w:pPr>
      <w:r w:rsidRPr="00D23A3A">
        <w:rPr>
          <w:rFonts w:ascii="Times New Roman" w:eastAsia="Times New Roman" w:hAnsi="Times New Roman" w:cs="Times New Roman"/>
          <w:sz w:val="28"/>
          <w:szCs w:val="28"/>
          <w:lang w:eastAsia="ru-RU"/>
        </w:rPr>
        <w:t>      Каждый учитель может самостоятельно  придумать новые формы работы с классом. Часто использую на уроках работу в парах, когда ученики учатся задавать друг другу вопросы и отвечать на них, либо в паре работать над решением проблемы, при выполнении мультимедиа-теста  с использованием ноутбука, когда результат зависит от пары.</w:t>
      </w:r>
    </w:p>
    <w:p w:rsidR="00D23A3A" w:rsidRPr="00D23A3A" w:rsidRDefault="00D23A3A" w:rsidP="00D23A3A">
      <w:pPr>
        <w:spacing w:after="0" w:line="240" w:lineRule="auto"/>
        <w:rPr>
          <w:rFonts w:ascii="Times New Roman" w:eastAsia="Times New Roman" w:hAnsi="Times New Roman" w:cs="Times New Roman"/>
          <w:sz w:val="28"/>
          <w:szCs w:val="28"/>
          <w:lang w:eastAsia="ru-RU"/>
        </w:rPr>
      </w:pPr>
      <w:r w:rsidRPr="00D23A3A">
        <w:rPr>
          <w:rFonts w:ascii="Times New Roman" w:eastAsia="Times New Roman" w:hAnsi="Times New Roman" w:cs="Times New Roman"/>
          <w:sz w:val="28"/>
          <w:szCs w:val="28"/>
          <w:lang w:eastAsia="ru-RU"/>
        </w:rPr>
        <w:t>Очень нравится детям такой вид работы, как Карусель, когда образуется два кольца: внутреннее и внешнее. Внутреннее кольцо-это сидящие неподвижно ученики, а внутреннее - ученики через каждые 30 секунд меняются. Таким образом, они успевают проговорить за несколько минут несколько тем и постараться убедить в своей правоте собеседника. Технология Аквариум заключается в том, что несколько учеников</w:t>
      </w:r>
      <w:r w:rsidR="00CA7B56">
        <w:rPr>
          <w:rFonts w:ascii="Times New Roman" w:eastAsia="Times New Roman" w:hAnsi="Times New Roman" w:cs="Times New Roman"/>
          <w:sz w:val="28"/>
          <w:szCs w:val="28"/>
          <w:lang w:eastAsia="ru-RU"/>
        </w:rPr>
        <w:t xml:space="preserve"> </w:t>
      </w:r>
      <w:r w:rsidRPr="00D23A3A">
        <w:rPr>
          <w:rFonts w:ascii="Times New Roman" w:eastAsia="Times New Roman" w:hAnsi="Times New Roman" w:cs="Times New Roman"/>
          <w:sz w:val="28"/>
          <w:szCs w:val="28"/>
          <w:lang w:eastAsia="ru-RU"/>
        </w:rPr>
        <w:t>разыгрывают ситуацию в круге, а остальные  наблюдают и анализируют. Броуновское движение предполагает движение учеников по всему классу с целью сбора информации по предложенной теме. Дерево решений - класс делится на 3 или 4 группы с одинаковым количеством учеников. Каждая группа обсуждает вопрос и делает записи на своем «дереве» (лист ватмана), потом группы меняются местами и дописывают  на деревьях соседей свои идеи. Часто применяется и такая форма интеракции, как, «Займи позицию».</w:t>
      </w:r>
    </w:p>
    <w:p w:rsidR="00D23A3A" w:rsidRPr="00D23A3A" w:rsidRDefault="00D23A3A" w:rsidP="00D23A3A">
      <w:pPr>
        <w:spacing w:after="0" w:line="240" w:lineRule="auto"/>
        <w:rPr>
          <w:rFonts w:ascii="Times New Roman" w:eastAsia="Times New Roman" w:hAnsi="Times New Roman" w:cs="Times New Roman"/>
          <w:sz w:val="28"/>
          <w:szCs w:val="28"/>
          <w:lang w:eastAsia="ru-RU"/>
        </w:rPr>
      </w:pPr>
      <w:r w:rsidRPr="00D23A3A">
        <w:rPr>
          <w:rFonts w:ascii="Times New Roman" w:eastAsia="Times New Roman" w:hAnsi="Times New Roman" w:cs="Times New Roman"/>
          <w:sz w:val="28"/>
          <w:szCs w:val="28"/>
          <w:lang w:eastAsia="ru-RU"/>
        </w:rPr>
        <w:t>Зачитывается какое-нибудь утверждение и ученики должны подойти к плакату со словом «ДА» или «НЕТ». Желательно, чтобы они объяснили свою позицию.</w:t>
      </w:r>
    </w:p>
    <w:p w:rsidR="00D23A3A" w:rsidRPr="00D23A3A" w:rsidRDefault="002B172D" w:rsidP="00D23A3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 практику работы включены следующие </w:t>
      </w:r>
      <w:bookmarkStart w:id="0" w:name="_GoBack"/>
      <w:bookmarkEnd w:id="0"/>
      <w:r w:rsidR="00D23A3A" w:rsidRPr="00D23A3A">
        <w:rPr>
          <w:rFonts w:ascii="Times New Roman" w:eastAsia="Times New Roman" w:hAnsi="Times New Roman" w:cs="Times New Roman"/>
          <w:b/>
          <w:sz w:val="28"/>
          <w:szCs w:val="28"/>
          <w:lang w:eastAsia="ru-RU"/>
        </w:rPr>
        <w:t xml:space="preserve"> методы и приёмы :</w:t>
      </w:r>
    </w:p>
    <w:p w:rsidR="00D23A3A" w:rsidRPr="00A73F40" w:rsidRDefault="00D23A3A" w:rsidP="00D23A3A">
      <w:pPr>
        <w:autoSpaceDE w:val="0"/>
        <w:autoSpaceDN w:val="0"/>
        <w:adjustRightInd w:val="0"/>
        <w:spacing w:after="0"/>
        <w:jc w:val="both"/>
        <w:rPr>
          <w:rFonts w:ascii="Times New Roman" w:eastAsia="Calibri" w:hAnsi="Times New Roman" w:cs="Times New Roman"/>
          <w:sz w:val="28"/>
          <w:szCs w:val="28"/>
        </w:rPr>
      </w:pPr>
      <w:r w:rsidRPr="00D23A3A">
        <w:rPr>
          <w:rFonts w:ascii="Times New Roman" w:eastAsia="Times New Roman" w:hAnsi="Times New Roman" w:cs="Times New Roman"/>
          <w:b/>
          <w:i/>
          <w:sz w:val="28"/>
          <w:szCs w:val="28"/>
          <w:lang w:eastAsia="ru-RU"/>
        </w:rPr>
        <w:t>Работа в малых группах</w:t>
      </w:r>
      <w:r w:rsidRPr="00D23A3A">
        <w:rPr>
          <w:rFonts w:ascii="Times New Roman" w:eastAsia="Times New Roman" w:hAnsi="Times New Roman" w:cs="Times New Roman"/>
          <w:sz w:val="28"/>
          <w:szCs w:val="28"/>
          <w:lang w:eastAsia="ru-RU"/>
        </w:rPr>
        <w:t xml:space="preserve"> — это одна из самых популярных стратегий, так как она дает всем школьникам  возможность участвовать в работе, практиковать навыки сотрудничества, межличностного общения (в частности, умение активно слушать, вырабатывать общее мнение, разрешать возникающие разногласия). Это вид работы эффективен при составлении </w:t>
      </w:r>
      <w:proofErr w:type="spellStart"/>
      <w:r w:rsidRPr="00D23A3A">
        <w:rPr>
          <w:rFonts w:ascii="Times New Roman" w:eastAsia="Times New Roman" w:hAnsi="Times New Roman" w:cs="Times New Roman"/>
          <w:sz w:val="28"/>
          <w:szCs w:val="28"/>
          <w:lang w:eastAsia="ru-RU"/>
        </w:rPr>
        <w:t>физико</w:t>
      </w:r>
      <w:proofErr w:type="spellEnd"/>
      <w:r w:rsidRPr="00D23A3A">
        <w:rPr>
          <w:rFonts w:ascii="Times New Roman" w:eastAsia="Times New Roman" w:hAnsi="Times New Roman" w:cs="Times New Roman"/>
          <w:sz w:val="28"/>
          <w:szCs w:val="28"/>
          <w:lang w:eastAsia="ru-RU"/>
        </w:rPr>
        <w:t xml:space="preserve"> – географических, </w:t>
      </w:r>
      <w:proofErr w:type="spellStart"/>
      <w:r w:rsidRPr="00D23A3A">
        <w:rPr>
          <w:rFonts w:ascii="Times New Roman" w:eastAsia="Times New Roman" w:hAnsi="Times New Roman" w:cs="Times New Roman"/>
          <w:sz w:val="28"/>
          <w:szCs w:val="28"/>
          <w:lang w:eastAsia="ru-RU"/>
        </w:rPr>
        <w:t>экономико</w:t>
      </w:r>
      <w:proofErr w:type="spellEnd"/>
      <w:r w:rsidRPr="00D23A3A">
        <w:rPr>
          <w:rFonts w:ascii="Times New Roman" w:eastAsia="Times New Roman" w:hAnsi="Times New Roman" w:cs="Times New Roman"/>
          <w:sz w:val="28"/>
          <w:szCs w:val="28"/>
          <w:lang w:eastAsia="ru-RU"/>
        </w:rPr>
        <w:t>–географических характеристик, отдельных природных объектов. Причём, обучающиеся работают в группе, с источниками информации, анализируют, синтезируют материал, классифицируют, обобщают, делают выводы сообща.</w:t>
      </w:r>
      <w:r w:rsidRPr="00A73F40">
        <w:rPr>
          <w:rFonts w:ascii="Times New Roman" w:eastAsia="Calibri" w:hAnsi="Times New Roman" w:cs="Times New Roman"/>
          <w:sz w:val="28"/>
          <w:szCs w:val="28"/>
        </w:rPr>
        <w:t xml:space="preserve">        Групповая работа должна стать правилом, а не радикальным, единичным отступлением от традиционной практики применения пассивных методов обучения. В то же время не следует использовать малые группы в тех случаях, когда выполнение задания требует индивидуальной работы.</w:t>
      </w:r>
    </w:p>
    <w:p w:rsidR="00D23A3A" w:rsidRPr="00A73F40" w:rsidRDefault="00D23A3A" w:rsidP="00D23A3A">
      <w:pPr>
        <w:autoSpaceDE w:val="0"/>
        <w:autoSpaceDN w:val="0"/>
        <w:adjustRightInd w:val="0"/>
        <w:spacing w:after="0"/>
        <w:jc w:val="both"/>
        <w:rPr>
          <w:rFonts w:ascii="Times New Roman" w:eastAsia="Calibri" w:hAnsi="Times New Roman" w:cs="Times New Roman"/>
          <w:sz w:val="28"/>
          <w:szCs w:val="28"/>
        </w:rPr>
      </w:pPr>
      <w:r w:rsidRPr="00A73F40">
        <w:rPr>
          <w:rFonts w:ascii="Times New Roman" w:eastAsia="Calibri" w:hAnsi="Times New Roman" w:cs="Times New Roman"/>
          <w:sz w:val="28"/>
          <w:szCs w:val="28"/>
        </w:rPr>
        <w:t xml:space="preserve">       Надо быть внимательным к вопросам внутригруппового управления,     готовым к повышенному рабочему шуму, характерному, для методов совместного обучения.</w:t>
      </w:r>
    </w:p>
    <w:p w:rsidR="00D23A3A" w:rsidRPr="009C3809" w:rsidRDefault="00D23A3A" w:rsidP="00D23A3A">
      <w:pPr>
        <w:spacing w:after="0" w:line="240" w:lineRule="auto"/>
        <w:jc w:val="both"/>
        <w:rPr>
          <w:rFonts w:ascii="Times New Roman" w:eastAsia="Times New Roman" w:hAnsi="Times New Roman" w:cs="Times New Roman"/>
          <w:sz w:val="28"/>
          <w:szCs w:val="28"/>
          <w:lang w:eastAsia="ru-RU"/>
        </w:rPr>
      </w:pPr>
      <w:r w:rsidRPr="00D23A3A">
        <w:rPr>
          <w:rFonts w:ascii="Times New Roman" w:eastAsia="Times New Roman" w:hAnsi="Times New Roman" w:cs="Times New Roman"/>
          <w:sz w:val="28"/>
          <w:szCs w:val="28"/>
          <w:lang w:eastAsia="ru-RU"/>
        </w:rPr>
        <w:lastRenderedPageBreak/>
        <w:t>Урок с применением работы в малых группах мною практикуется часто, например урок в 11 классе по теме «География хозяйства США». (Приложение 1).</w:t>
      </w:r>
    </w:p>
    <w:p w:rsidR="00D23A3A" w:rsidRPr="00D23A3A" w:rsidRDefault="00D23A3A" w:rsidP="00D23A3A">
      <w:pPr>
        <w:spacing w:after="0" w:line="240" w:lineRule="auto"/>
        <w:ind w:firstLine="709"/>
        <w:rPr>
          <w:rFonts w:ascii="Times New Roman" w:eastAsia="Times New Roman" w:hAnsi="Times New Roman" w:cs="Times New Roman"/>
          <w:sz w:val="28"/>
          <w:szCs w:val="28"/>
          <w:lang w:eastAsia="ru-RU"/>
        </w:rPr>
      </w:pPr>
      <w:r w:rsidRPr="00D23A3A">
        <w:rPr>
          <w:rFonts w:ascii="Times New Roman" w:eastAsia="Times New Roman" w:hAnsi="Times New Roman" w:cs="Times New Roman"/>
          <w:b/>
          <w:i/>
          <w:sz w:val="28"/>
          <w:szCs w:val="28"/>
          <w:lang w:eastAsia="ru-RU"/>
        </w:rPr>
        <w:t xml:space="preserve">Интерактивная экскурсия. </w:t>
      </w:r>
      <w:r w:rsidRPr="00D23A3A">
        <w:rPr>
          <w:rFonts w:ascii="Times New Roman" w:eastAsia="Times New Roman" w:hAnsi="Times New Roman" w:cs="Times New Roman"/>
          <w:sz w:val="28"/>
          <w:szCs w:val="28"/>
          <w:lang w:eastAsia="ru-RU"/>
        </w:rPr>
        <w:t xml:space="preserve">Занятие-экскурсия – это такая форма обучения, при которой обучающиеся воспринимают и усваивают знания на месте расположения изучаемых объектов (природы, предприятия, музеи, выставки, исторические места и памятники и т.д.) и непосредственного ознакомления с ними. </w:t>
      </w:r>
    </w:p>
    <w:p w:rsidR="00D23A3A" w:rsidRDefault="00D23A3A" w:rsidP="00D23A3A">
      <w:pPr>
        <w:spacing w:after="0" w:line="240" w:lineRule="auto"/>
        <w:ind w:firstLine="709"/>
        <w:jc w:val="both"/>
        <w:rPr>
          <w:rFonts w:ascii="Times New Roman" w:eastAsia="Times New Roman" w:hAnsi="Times New Roman" w:cs="Times New Roman"/>
          <w:sz w:val="28"/>
          <w:szCs w:val="28"/>
          <w:lang w:eastAsia="ru-RU"/>
        </w:rPr>
      </w:pPr>
      <w:r w:rsidRPr="00D23A3A">
        <w:rPr>
          <w:rFonts w:ascii="Times New Roman" w:eastAsia="Times New Roman" w:hAnsi="Times New Roman" w:cs="Times New Roman"/>
          <w:sz w:val="28"/>
          <w:szCs w:val="28"/>
          <w:lang w:eastAsia="ru-RU"/>
        </w:rPr>
        <w:t>Главное преимущество виртуальных экскурсий – не покидая кабинета ознакомиться с объектами, расположенными за пределами города и даже страны. Это повышает информативность и производительность образовательной деятельности.</w:t>
      </w:r>
    </w:p>
    <w:p w:rsidR="00D23A3A" w:rsidRPr="00D23A3A" w:rsidRDefault="00D23A3A" w:rsidP="00D23A3A">
      <w:pPr>
        <w:spacing w:after="0" w:line="240" w:lineRule="auto"/>
        <w:ind w:firstLine="709"/>
        <w:jc w:val="both"/>
        <w:rPr>
          <w:rFonts w:ascii="Times New Roman" w:eastAsia="Times New Roman" w:hAnsi="Times New Roman" w:cs="Times New Roman"/>
          <w:sz w:val="28"/>
          <w:szCs w:val="28"/>
          <w:lang w:eastAsia="ru-RU"/>
        </w:rPr>
      </w:pPr>
      <w:r w:rsidRPr="00D23A3A">
        <w:rPr>
          <w:rFonts w:ascii="Times New Roman" w:eastAsia="Times New Roman" w:hAnsi="Times New Roman" w:cs="Times New Roman"/>
          <w:sz w:val="28"/>
          <w:szCs w:val="28"/>
          <w:lang w:eastAsia="ru-RU"/>
        </w:rPr>
        <w:t>(Практически всё страноведение, география России, Курской области, например виртуальная экскурсия в Центрально – Чернозёмный Государственный Биосферный заповедник им. В.В. Алёхина в рамках урока по теме «Растительность Курской области»)</w:t>
      </w:r>
      <w:r>
        <w:rPr>
          <w:rFonts w:ascii="Times New Roman" w:eastAsia="Times New Roman" w:hAnsi="Times New Roman" w:cs="Times New Roman"/>
          <w:sz w:val="28"/>
          <w:szCs w:val="28"/>
          <w:lang w:eastAsia="ru-RU"/>
        </w:rPr>
        <w:t>.</w:t>
      </w:r>
    </w:p>
    <w:p w:rsidR="00D23A3A" w:rsidRPr="00D23A3A" w:rsidRDefault="00D23A3A" w:rsidP="00D23A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3A3A">
        <w:rPr>
          <w:rFonts w:ascii="Times New Roman" w:eastAsia="Times New Roman" w:hAnsi="Times New Roman" w:cs="Times New Roman"/>
          <w:sz w:val="28"/>
          <w:szCs w:val="28"/>
          <w:lang w:eastAsia="ru-RU"/>
        </w:rPr>
        <w:t xml:space="preserve">В ходе экскурсии зрители не только видят объекты, на основе которых раскрывается тема, слышат об этих объектах необходимую информацию, но и овладевают практическими навыками самостоятельного наблюдения и анализа. </w:t>
      </w:r>
    </w:p>
    <w:p w:rsidR="00D23A3A" w:rsidRPr="00D23A3A" w:rsidRDefault="002B172D" w:rsidP="00D23A3A">
      <w:pPr>
        <w:spacing w:after="0" w:line="240" w:lineRule="auto"/>
        <w:ind w:firstLine="709"/>
        <w:jc w:val="both"/>
        <w:rPr>
          <w:rFonts w:ascii="Times New Roman" w:eastAsia="Times New Roman" w:hAnsi="Times New Roman" w:cs="Times New Roman"/>
          <w:sz w:val="28"/>
          <w:szCs w:val="28"/>
          <w:lang w:eastAsia="ru-RU"/>
        </w:rPr>
      </w:pPr>
      <w:hyperlink r:id="rId9" w:anchor="#" w:history="1"/>
      <w:r w:rsidR="00D23A3A" w:rsidRPr="00D23A3A">
        <w:rPr>
          <w:rFonts w:ascii="Times New Roman" w:eastAsia="Times New Roman" w:hAnsi="Times New Roman" w:cs="Times New Roman"/>
          <w:sz w:val="28"/>
          <w:szCs w:val="28"/>
          <w:lang w:eastAsia="ru-RU"/>
        </w:rPr>
        <w:t xml:space="preserve">Виртуальные экскурсии - это новый эффективный презентационный инструмент, с помощью которого возможна наглядная и увлекательная демонстрация любого реального места широкой общественности. </w:t>
      </w:r>
    </w:p>
    <w:p w:rsidR="00D23A3A" w:rsidRPr="00D23A3A" w:rsidRDefault="00D23A3A" w:rsidP="00D23A3A">
      <w:pPr>
        <w:spacing w:after="0" w:line="240" w:lineRule="auto"/>
        <w:ind w:firstLine="709"/>
        <w:rPr>
          <w:rFonts w:ascii="Times New Roman" w:eastAsia="Times New Roman" w:hAnsi="Times New Roman" w:cs="Times New Roman"/>
          <w:sz w:val="28"/>
          <w:szCs w:val="28"/>
          <w:lang w:eastAsia="ru-RU"/>
        </w:rPr>
      </w:pPr>
      <w:r w:rsidRPr="00D23A3A">
        <w:rPr>
          <w:rFonts w:ascii="Times New Roman" w:eastAsia="Times New Roman" w:hAnsi="Times New Roman" w:cs="Times New Roman"/>
          <w:b/>
          <w:i/>
          <w:sz w:val="28"/>
          <w:szCs w:val="28"/>
          <w:lang w:eastAsia="ru-RU"/>
        </w:rPr>
        <w:t>Конференции, уроки в режиме он-</w:t>
      </w:r>
      <w:proofErr w:type="spellStart"/>
      <w:r w:rsidRPr="00D23A3A">
        <w:rPr>
          <w:rFonts w:ascii="Times New Roman" w:eastAsia="Times New Roman" w:hAnsi="Times New Roman" w:cs="Times New Roman"/>
          <w:b/>
          <w:i/>
          <w:sz w:val="28"/>
          <w:szCs w:val="28"/>
          <w:lang w:eastAsia="ru-RU"/>
        </w:rPr>
        <w:t>лайн</w:t>
      </w:r>
      <w:proofErr w:type="spellEnd"/>
      <w:r w:rsidRPr="00D23A3A">
        <w:rPr>
          <w:rFonts w:ascii="Times New Roman" w:eastAsia="Times New Roman" w:hAnsi="Times New Roman" w:cs="Times New Roman"/>
          <w:b/>
          <w:i/>
          <w:sz w:val="28"/>
          <w:szCs w:val="28"/>
          <w:lang w:eastAsia="ru-RU"/>
        </w:rPr>
        <w:t xml:space="preserve">. </w:t>
      </w:r>
      <w:r w:rsidRPr="00D23A3A">
        <w:rPr>
          <w:rFonts w:ascii="Times New Roman" w:eastAsia="Times New Roman" w:hAnsi="Times New Roman" w:cs="Times New Roman"/>
          <w:sz w:val="28"/>
          <w:szCs w:val="28"/>
          <w:lang w:eastAsia="ru-RU"/>
        </w:rPr>
        <w:t>Визуализация и использование видеоконференцсвязи относится к использованию информационно</w:t>
      </w:r>
      <w:r w:rsidR="007B3C49">
        <w:rPr>
          <w:rFonts w:ascii="Times New Roman" w:eastAsia="Times New Roman" w:hAnsi="Times New Roman" w:cs="Times New Roman"/>
          <w:sz w:val="28"/>
          <w:szCs w:val="28"/>
          <w:lang w:eastAsia="ru-RU"/>
        </w:rPr>
        <w:t xml:space="preserve"> </w:t>
      </w:r>
      <w:r w:rsidRPr="00D23A3A">
        <w:rPr>
          <w:rFonts w:ascii="Times New Roman" w:eastAsia="Times New Roman" w:hAnsi="Times New Roman" w:cs="Times New Roman"/>
          <w:sz w:val="28"/>
          <w:szCs w:val="28"/>
          <w:lang w:eastAsia="ru-RU"/>
        </w:rPr>
        <w:t>- коммуникативных технологий в образовании. Участники разделены географически, но все равно, могут видеть и слышать друг друга (город Курск, Курская область). В практику работу вошли он-</w:t>
      </w:r>
      <w:proofErr w:type="spellStart"/>
      <w:r w:rsidRPr="00D23A3A">
        <w:rPr>
          <w:rFonts w:ascii="Times New Roman" w:eastAsia="Times New Roman" w:hAnsi="Times New Roman" w:cs="Times New Roman"/>
          <w:sz w:val="28"/>
          <w:szCs w:val="28"/>
          <w:lang w:eastAsia="ru-RU"/>
        </w:rPr>
        <w:t>лайн</w:t>
      </w:r>
      <w:proofErr w:type="spellEnd"/>
      <w:r w:rsidRPr="00D23A3A">
        <w:rPr>
          <w:rFonts w:ascii="Times New Roman" w:eastAsia="Times New Roman" w:hAnsi="Times New Roman" w:cs="Times New Roman"/>
          <w:sz w:val="28"/>
          <w:szCs w:val="28"/>
          <w:lang w:eastAsia="ru-RU"/>
        </w:rPr>
        <w:t xml:space="preserve"> – консультации, занятия  в рамках подготовки к ЕГЭ, в реализации программы «Одарённые дети».</w:t>
      </w:r>
    </w:p>
    <w:p w:rsidR="00D23A3A" w:rsidRPr="00D23A3A" w:rsidRDefault="00D23A3A" w:rsidP="00D23A3A">
      <w:pPr>
        <w:spacing w:after="0" w:line="240" w:lineRule="auto"/>
        <w:ind w:firstLine="709"/>
        <w:jc w:val="both"/>
        <w:rPr>
          <w:rFonts w:ascii="Times New Roman" w:eastAsia="Times New Roman" w:hAnsi="Times New Roman" w:cs="Times New Roman"/>
          <w:sz w:val="28"/>
          <w:szCs w:val="28"/>
          <w:lang w:eastAsia="ru-RU"/>
        </w:rPr>
      </w:pPr>
      <w:r w:rsidRPr="00D23A3A">
        <w:rPr>
          <w:rFonts w:ascii="Times New Roman" w:eastAsia="Times New Roman" w:hAnsi="Times New Roman" w:cs="Times New Roman"/>
          <w:b/>
          <w:i/>
          <w:sz w:val="28"/>
          <w:szCs w:val="28"/>
          <w:lang w:eastAsia="ru-RU"/>
        </w:rPr>
        <w:t>Метод проектов</w:t>
      </w:r>
      <w:r w:rsidRPr="00D23A3A">
        <w:rPr>
          <w:rFonts w:ascii="Times New Roman" w:eastAsia="Times New Roman" w:hAnsi="Times New Roman" w:cs="Times New Roman"/>
          <w:sz w:val="28"/>
          <w:szCs w:val="28"/>
          <w:lang w:eastAsia="ru-RU"/>
        </w:rPr>
        <w:t xml:space="preserve"> – выполнение индивидуального или группового творческого проекта, по какой – либо теме</w:t>
      </w:r>
      <w:r>
        <w:rPr>
          <w:rFonts w:ascii="Times New Roman" w:eastAsia="Times New Roman" w:hAnsi="Times New Roman" w:cs="Times New Roman"/>
          <w:sz w:val="28"/>
          <w:szCs w:val="28"/>
          <w:lang w:eastAsia="ru-RU"/>
        </w:rPr>
        <w:t>, либо в ходе урока. Например, междисциплинарный урок географии и химии в 9 классе  по теме «Металлургический комплекс России. Чёрная металлургия» (Приложение 2).</w:t>
      </w:r>
      <w:r w:rsidRPr="00D23A3A">
        <w:rPr>
          <w:rFonts w:ascii="Times New Roman" w:eastAsia="Times New Roman" w:hAnsi="Times New Roman" w:cs="Times New Roman"/>
          <w:sz w:val="28"/>
          <w:szCs w:val="28"/>
          <w:lang w:eastAsia="ru-RU"/>
        </w:rPr>
        <w:t xml:space="preserve"> Разработана и систематизирована в мультимедиа – ресурсе  тематика проектов по всему курсу географии. Например: «Проблемы миграции в России», «Внутреннее строение Земли», «Культурное наследие» (Серия проектов «Ах!») и т.д.</w:t>
      </w:r>
      <w:proofErr w:type="gramStart"/>
      <w:r w:rsidRPr="00D23A3A">
        <w:rPr>
          <w:rFonts w:ascii="Times New Roman" w:eastAsia="Times New Roman" w:hAnsi="Times New Roman" w:cs="Times New Roman"/>
          <w:sz w:val="28"/>
          <w:szCs w:val="28"/>
          <w:lang w:eastAsia="ru-RU"/>
        </w:rPr>
        <w:t xml:space="preserve"> .</w:t>
      </w:r>
      <w:proofErr w:type="gramEnd"/>
    </w:p>
    <w:p w:rsidR="00D23A3A" w:rsidRPr="00D23A3A" w:rsidRDefault="00D23A3A" w:rsidP="00D23A3A">
      <w:pPr>
        <w:spacing w:after="0" w:line="240" w:lineRule="auto"/>
        <w:ind w:firstLine="709"/>
        <w:jc w:val="both"/>
        <w:rPr>
          <w:rFonts w:ascii="Times New Roman" w:eastAsia="Times New Roman" w:hAnsi="Times New Roman" w:cs="Times New Roman"/>
          <w:sz w:val="28"/>
          <w:szCs w:val="28"/>
          <w:lang w:eastAsia="ru-RU"/>
        </w:rPr>
      </w:pPr>
      <w:r w:rsidRPr="00D23A3A">
        <w:rPr>
          <w:rFonts w:ascii="Times New Roman" w:eastAsia="Times New Roman" w:hAnsi="Times New Roman" w:cs="Times New Roman"/>
          <w:sz w:val="28"/>
          <w:szCs w:val="28"/>
          <w:lang w:eastAsia="ru-RU"/>
        </w:rPr>
        <w:t xml:space="preserve">В данном методе обучающиеся: самостоятельно и охотно приобретают недостающие знания из разных источников; учатся пользоваться приобретенными знаниями для решения познавательных и практических задач; приобретают коммуникативные умения, работая в различных группах; развивают исследовательские умения (умения выявления проблем, сбора информации, наблюдения, проведения эксперимента, анализа, построения гипотез, общения); развивают системное мышление. </w:t>
      </w:r>
    </w:p>
    <w:p w:rsidR="00D23A3A" w:rsidRPr="00D23A3A" w:rsidRDefault="00D23A3A" w:rsidP="00D23A3A">
      <w:pPr>
        <w:spacing w:after="0" w:line="240" w:lineRule="auto"/>
        <w:rPr>
          <w:rFonts w:ascii="Times New Roman" w:eastAsia="Times New Roman" w:hAnsi="Times New Roman" w:cs="Times New Roman"/>
          <w:sz w:val="28"/>
          <w:szCs w:val="28"/>
          <w:lang w:eastAsia="ru-RU"/>
        </w:rPr>
      </w:pPr>
      <w:r w:rsidRPr="00D23A3A">
        <w:rPr>
          <w:rFonts w:ascii="Times New Roman" w:eastAsia="Times New Roman" w:hAnsi="Times New Roman" w:cs="Times New Roman"/>
          <w:b/>
          <w:bCs/>
          <w:i/>
          <w:sz w:val="28"/>
          <w:szCs w:val="28"/>
          <w:lang w:eastAsia="ru-RU"/>
        </w:rPr>
        <w:t>Метод « ПРЕСС»</w:t>
      </w:r>
      <w:r w:rsidRPr="00D23A3A">
        <w:rPr>
          <w:rFonts w:ascii="Times New Roman" w:eastAsia="Times New Roman" w:hAnsi="Times New Roman" w:cs="Times New Roman"/>
          <w:i/>
          <w:sz w:val="28"/>
          <w:szCs w:val="28"/>
          <w:lang w:eastAsia="ru-RU"/>
        </w:rPr>
        <w:t xml:space="preserve"> </w:t>
      </w:r>
      <w:r w:rsidRPr="00D23A3A">
        <w:rPr>
          <w:rFonts w:ascii="Times New Roman" w:eastAsia="Times New Roman" w:hAnsi="Times New Roman" w:cs="Times New Roman"/>
          <w:sz w:val="28"/>
          <w:szCs w:val="28"/>
          <w:lang w:eastAsia="ru-RU"/>
        </w:rPr>
        <w:t xml:space="preserve">     Это упражнение развивает умение формулировать высказывание по определенному дискуссионному вопросу в сжатой форме, выразительно, аргументировано, лаконично. «Метод ПРЕСС» состоит из четырех этапов: </w:t>
      </w:r>
    </w:p>
    <w:p w:rsidR="00D23A3A" w:rsidRPr="00D23A3A" w:rsidRDefault="00D23A3A" w:rsidP="00D23A3A">
      <w:pPr>
        <w:spacing w:after="0" w:line="240" w:lineRule="auto"/>
        <w:rPr>
          <w:rFonts w:ascii="Times New Roman" w:eastAsia="Times New Roman" w:hAnsi="Times New Roman" w:cs="Times New Roman"/>
          <w:sz w:val="28"/>
          <w:szCs w:val="28"/>
          <w:lang w:eastAsia="ru-RU"/>
        </w:rPr>
      </w:pPr>
      <w:r w:rsidRPr="00D23A3A">
        <w:rPr>
          <w:rFonts w:ascii="Times New Roman" w:eastAsia="Times New Roman" w:hAnsi="Times New Roman" w:cs="Times New Roman"/>
          <w:sz w:val="28"/>
          <w:szCs w:val="28"/>
          <w:lang w:eastAsia="ru-RU"/>
        </w:rPr>
        <w:t xml:space="preserve">1. – Высказывание собственной точки зрения («Я считаю, что…») </w:t>
      </w:r>
    </w:p>
    <w:p w:rsidR="00D23A3A" w:rsidRPr="00D23A3A" w:rsidRDefault="00D23A3A" w:rsidP="00D23A3A">
      <w:pPr>
        <w:spacing w:after="0" w:line="240" w:lineRule="auto"/>
        <w:rPr>
          <w:rFonts w:ascii="Times New Roman" w:eastAsia="Times New Roman" w:hAnsi="Times New Roman" w:cs="Times New Roman"/>
          <w:sz w:val="28"/>
          <w:szCs w:val="28"/>
          <w:lang w:eastAsia="ru-RU"/>
        </w:rPr>
      </w:pPr>
      <w:r w:rsidRPr="00D23A3A">
        <w:rPr>
          <w:rFonts w:ascii="Times New Roman" w:eastAsia="Times New Roman" w:hAnsi="Times New Roman" w:cs="Times New Roman"/>
          <w:sz w:val="28"/>
          <w:szCs w:val="28"/>
          <w:lang w:eastAsia="ru-RU"/>
        </w:rPr>
        <w:t xml:space="preserve">2. – Обоснование своей мысли («… Так как…») </w:t>
      </w:r>
    </w:p>
    <w:p w:rsidR="00D23A3A" w:rsidRPr="00D23A3A" w:rsidRDefault="00D23A3A" w:rsidP="00D23A3A">
      <w:pPr>
        <w:spacing w:after="0" w:line="240" w:lineRule="auto"/>
        <w:rPr>
          <w:rFonts w:ascii="Times New Roman" w:eastAsia="Times New Roman" w:hAnsi="Times New Roman" w:cs="Times New Roman"/>
          <w:sz w:val="28"/>
          <w:szCs w:val="28"/>
          <w:lang w:eastAsia="ru-RU"/>
        </w:rPr>
      </w:pPr>
      <w:r w:rsidRPr="00D23A3A">
        <w:rPr>
          <w:rFonts w:ascii="Times New Roman" w:eastAsia="Times New Roman" w:hAnsi="Times New Roman" w:cs="Times New Roman"/>
          <w:sz w:val="28"/>
          <w:szCs w:val="28"/>
          <w:lang w:eastAsia="ru-RU"/>
        </w:rPr>
        <w:lastRenderedPageBreak/>
        <w:t xml:space="preserve">3. – Примеры и аргументы для поддержания своей точки зрения («… например…») </w:t>
      </w:r>
    </w:p>
    <w:p w:rsidR="00D23A3A" w:rsidRPr="00D23A3A" w:rsidRDefault="00D23A3A" w:rsidP="00D23A3A">
      <w:pPr>
        <w:spacing w:after="0" w:line="240" w:lineRule="auto"/>
        <w:rPr>
          <w:rFonts w:ascii="Times New Roman" w:eastAsia="Times New Roman" w:hAnsi="Times New Roman" w:cs="Times New Roman"/>
          <w:sz w:val="28"/>
          <w:szCs w:val="28"/>
          <w:lang w:eastAsia="ru-RU"/>
        </w:rPr>
      </w:pPr>
      <w:r w:rsidRPr="00D23A3A">
        <w:rPr>
          <w:rFonts w:ascii="Times New Roman" w:eastAsia="Times New Roman" w:hAnsi="Times New Roman" w:cs="Times New Roman"/>
          <w:sz w:val="28"/>
          <w:szCs w:val="28"/>
          <w:lang w:eastAsia="ru-RU"/>
        </w:rPr>
        <w:t xml:space="preserve">4. – Обобщение, выводы («Итак…»). </w:t>
      </w:r>
    </w:p>
    <w:p w:rsidR="00D23A3A" w:rsidRPr="00D23A3A" w:rsidRDefault="00D23A3A" w:rsidP="00D23A3A">
      <w:pPr>
        <w:spacing w:after="0" w:line="240" w:lineRule="auto"/>
        <w:rPr>
          <w:rFonts w:ascii="Times New Roman" w:eastAsia="Times New Roman" w:hAnsi="Times New Roman" w:cs="Times New Roman"/>
          <w:sz w:val="28"/>
          <w:szCs w:val="28"/>
          <w:lang w:eastAsia="ru-RU"/>
        </w:rPr>
      </w:pPr>
      <w:r w:rsidRPr="00D23A3A">
        <w:rPr>
          <w:rFonts w:ascii="Times New Roman" w:eastAsia="Times New Roman" w:hAnsi="Times New Roman" w:cs="Times New Roman"/>
          <w:b/>
          <w:bCs/>
          <w:i/>
          <w:sz w:val="28"/>
          <w:szCs w:val="28"/>
          <w:lang w:eastAsia="ru-RU"/>
        </w:rPr>
        <w:t>«Обучая – учусь»</w:t>
      </w:r>
      <w:r w:rsidRPr="00D23A3A">
        <w:rPr>
          <w:rFonts w:ascii="Times New Roman" w:eastAsia="Times New Roman" w:hAnsi="Times New Roman" w:cs="Times New Roman"/>
          <w:i/>
          <w:sz w:val="28"/>
          <w:szCs w:val="28"/>
          <w:lang w:eastAsia="ru-RU"/>
        </w:rPr>
        <w:t xml:space="preserve"> </w:t>
      </w:r>
      <w:r w:rsidRPr="00D23A3A">
        <w:rPr>
          <w:rFonts w:ascii="Times New Roman" w:eastAsia="Times New Roman" w:hAnsi="Times New Roman" w:cs="Times New Roman"/>
          <w:sz w:val="28"/>
          <w:szCs w:val="28"/>
          <w:lang w:eastAsia="ru-RU"/>
        </w:rPr>
        <w:t xml:space="preserve">      Материал урока делится на отдельные блоки по количеству учащихся в классе. Учащиеся отрабатывают и обмениваются информацией, создавая временные пары, после чего происходит коллективное обсуждение  и закрепление изученного материала. </w:t>
      </w:r>
    </w:p>
    <w:p w:rsidR="00D23A3A" w:rsidRPr="00D23A3A" w:rsidRDefault="00D23A3A" w:rsidP="00D23A3A">
      <w:pPr>
        <w:spacing w:after="0" w:line="240" w:lineRule="auto"/>
        <w:rPr>
          <w:rFonts w:ascii="Times New Roman" w:eastAsia="Times New Roman" w:hAnsi="Times New Roman" w:cs="Times New Roman"/>
          <w:i/>
          <w:sz w:val="28"/>
          <w:szCs w:val="28"/>
          <w:lang w:eastAsia="ru-RU"/>
        </w:rPr>
      </w:pPr>
      <w:r w:rsidRPr="00D23A3A">
        <w:rPr>
          <w:rFonts w:ascii="Times New Roman" w:eastAsia="Times New Roman" w:hAnsi="Times New Roman" w:cs="Times New Roman"/>
          <w:b/>
          <w:bCs/>
          <w:i/>
          <w:sz w:val="28"/>
          <w:szCs w:val="28"/>
          <w:lang w:eastAsia="ru-RU"/>
        </w:rPr>
        <w:t>«</w:t>
      </w:r>
      <w:proofErr w:type="spellStart"/>
      <w:r w:rsidRPr="00D23A3A">
        <w:rPr>
          <w:rFonts w:ascii="Times New Roman" w:eastAsia="Times New Roman" w:hAnsi="Times New Roman" w:cs="Times New Roman"/>
          <w:b/>
          <w:bCs/>
          <w:i/>
          <w:sz w:val="28"/>
          <w:szCs w:val="28"/>
          <w:lang w:eastAsia="ru-RU"/>
        </w:rPr>
        <w:t>Синквейн</w:t>
      </w:r>
      <w:proofErr w:type="spellEnd"/>
      <w:r w:rsidRPr="00D23A3A">
        <w:rPr>
          <w:rFonts w:ascii="Times New Roman" w:eastAsia="Times New Roman" w:hAnsi="Times New Roman" w:cs="Times New Roman"/>
          <w:b/>
          <w:bCs/>
          <w:i/>
          <w:sz w:val="28"/>
          <w:szCs w:val="28"/>
          <w:lang w:eastAsia="ru-RU"/>
        </w:rPr>
        <w:t xml:space="preserve"> или Медленное погружение»</w:t>
      </w:r>
      <w:r w:rsidRPr="00D23A3A">
        <w:rPr>
          <w:rFonts w:ascii="Times New Roman" w:eastAsia="Times New Roman" w:hAnsi="Times New Roman" w:cs="Times New Roman"/>
          <w:i/>
          <w:sz w:val="28"/>
          <w:szCs w:val="28"/>
          <w:lang w:eastAsia="ru-RU"/>
        </w:rPr>
        <w:t xml:space="preserve"> </w:t>
      </w:r>
    </w:p>
    <w:p w:rsidR="00D23A3A" w:rsidRPr="00D23A3A" w:rsidRDefault="00D23A3A" w:rsidP="00D23A3A">
      <w:pPr>
        <w:spacing w:after="0" w:line="240" w:lineRule="auto"/>
        <w:rPr>
          <w:rFonts w:ascii="Times New Roman" w:eastAsia="Times New Roman" w:hAnsi="Times New Roman" w:cs="Times New Roman"/>
          <w:sz w:val="28"/>
          <w:szCs w:val="28"/>
          <w:lang w:eastAsia="ru-RU"/>
        </w:rPr>
      </w:pPr>
      <w:r w:rsidRPr="00D23A3A">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Обу</w:t>
      </w:r>
      <w:r w:rsidRPr="00D23A3A">
        <w:rPr>
          <w:rFonts w:ascii="Times New Roman" w:eastAsia="Times New Roman" w:hAnsi="Times New Roman" w:cs="Times New Roman"/>
          <w:sz w:val="28"/>
          <w:szCs w:val="28"/>
          <w:lang w:eastAsia="ru-RU"/>
        </w:rPr>
        <w:t>ча</w:t>
      </w:r>
      <w:r>
        <w:rPr>
          <w:rFonts w:ascii="Times New Roman" w:eastAsia="Times New Roman" w:hAnsi="Times New Roman" w:cs="Times New Roman"/>
          <w:sz w:val="28"/>
          <w:szCs w:val="28"/>
          <w:lang w:eastAsia="ru-RU"/>
        </w:rPr>
        <w:t>ю</w:t>
      </w:r>
      <w:r w:rsidRPr="00D23A3A">
        <w:rPr>
          <w:rFonts w:ascii="Times New Roman" w:eastAsia="Times New Roman" w:hAnsi="Times New Roman" w:cs="Times New Roman"/>
          <w:sz w:val="28"/>
          <w:szCs w:val="28"/>
          <w:lang w:eastAsia="ru-RU"/>
        </w:rPr>
        <w:t xml:space="preserve">щимся предлагается: </w:t>
      </w:r>
    </w:p>
    <w:p w:rsidR="00D23A3A" w:rsidRPr="00D23A3A" w:rsidRDefault="00D23A3A" w:rsidP="00D23A3A">
      <w:pPr>
        <w:spacing w:after="0" w:line="240" w:lineRule="auto"/>
        <w:rPr>
          <w:rFonts w:ascii="Times New Roman" w:eastAsia="Times New Roman" w:hAnsi="Times New Roman" w:cs="Times New Roman"/>
          <w:sz w:val="28"/>
          <w:szCs w:val="28"/>
          <w:lang w:eastAsia="ru-RU"/>
        </w:rPr>
      </w:pPr>
      <w:r w:rsidRPr="00D23A3A">
        <w:rPr>
          <w:rFonts w:ascii="Times New Roman" w:eastAsia="Times New Roman" w:hAnsi="Times New Roman" w:cs="Times New Roman"/>
          <w:sz w:val="28"/>
          <w:szCs w:val="28"/>
          <w:lang w:eastAsia="ru-RU"/>
        </w:rPr>
        <w:t xml:space="preserve">1. Назвать одно существительное (связанное с темой урока) </w:t>
      </w:r>
    </w:p>
    <w:p w:rsidR="00D23A3A" w:rsidRPr="00D23A3A" w:rsidRDefault="00D23A3A" w:rsidP="00D23A3A">
      <w:pPr>
        <w:spacing w:after="0" w:line="240" w:lineRule="auto"/>
        <w:rPr>
          <w:rFonts w:ascii="Times New Roman" w:eastAsia="Times New Roman" w:hAnsi="Times New Roman" w:cs="Times New Roman"/>
          <w:sz w:val="28"/>
          <w:szCs w:val="28"/>
          <w:lang w:eastAsia="ru-RU"/>
        </w:rPr>
      </w:pPr>
      <w:r w:rsidRPr="00D23A3A">
        <w:rPr>
          <w:rFonts w:ascii="Times New Roman" w:eastAsia="Times New Roman" w:hAnsi="Times New Roman" w:cs="Times New Roman"/>
          <w:sz w:val="28"/>
          <w:szCs w:val="28"/>
          <w:lang w:eastAsia="ru-RU"/>
        </w:rPr>
        <w:t xml:space="preserve">2. Дать к нему два прилагательных. </w:t>
      </w:r>
    </w:p>
    <w:p w:rsidR="00D23A3A" w:rsidRPr="00D23A3A" w:rsidRDefault="00D23A3A" w:rsidP="00D23A3A">
      <w:pPr>
        <w:spacing w:after="0" w:line="240" w:lineRule="auto"/>
        <w:rPr>
          <w:rFonts w:ascii="Times New Roman" w:eastAsia="Times New Roman" w:hAnsi="Times New Roman" w:cs="Times New Roman"/>
          <w:sz w:val="28"/>
          <w:szCs w:val="28"/>
          <w:lang w:eastAsia="ru-RU"/>
        </w:rPr>
      </w:pPr>
      <w:r w:rsidRPr="00D23A3A">
        <w:rPr>
          <w:rFonts w:ascii="Times New Roman" w:eastAsia="Times New Roman" w:hAnsi="Times New Roman" w:cs="Times New Roman"/>
          <w:sz w:val="28"/>
          <w:szCs w:val="28"/>
          <w:lang w:eastAsia="ru-RU"/>
        </w:rPr>
        <w:t xml:space="preserve">3. Назвать подходящие к слову три глагола. </w:t>
      </w:r>
    </w:p>
    <w:p w:rsidR="00D23A3A" w:rsidRPr="00D23A3A" w:rsidRDefault="00D23A3A" w:rsidP="00D23A3A">
      <w:pPr>
        <w:spacing w:after="0" w:line="240" w:lineRule="auto"/>
        <w:rPr>
          <w:rFonts w:ascii="Times New Roman" w:eastAsia="Times New Roman" w:hAnsi="Times New Roman" w:cs="Times New Roman"/>
          <w:sz w:val="28"/>
          <w:szCs w:val="28"/>
          <w:lang w:eastAsia="ru-RU"/>
        </w:rPr>
      </w:pPr>
      <w:r w:rsidRPr="00D23A3A">
        <w:rPr>
          <w:rFonts w:ascii="Times New Roman" w:eastAsia="Times New Roman" w:hAnsi="Times New Roman" w:cs="Times New Roman"/>
          <w:sz w:val="28"/>
          <w:szCs w:val="28"/>
          <w:lang w:eastAsia="ru-RU"/>
        </w:rPr>
        <w:t xml:space="preserve">4. Составить с этими словами четыре предложения. </w:t>
      </w:r>
    </w:p>
    <w:p w:rsidR="00D23A3A" w:rsidRDefault="00D23A3A" w:rsidP="00D23A3A">
      <w:pPr>
        <w:spacing w:after="0" w:line="240" w:lineRule="auto"/>
        <w:rPr>
          <w:rFonts w:ascii="Times New Roman" w:eastAsia="Times New Roman" w:hAnsi="Times New Roman" w:cs="Times New Roman"/>
          <w:sz w:val="28"/>
          <w:szCs w:val="28"/>
          <w:lang w:eastAsia="ru-RU"/>
        </w:rPr>
      </w:pPr>
      <w:r w:rsidRPr="00D23A3A">
        <w:rPr>
          <w:rFonts w:ascii="Times New Roman" w:eastAsia="Times New Roman" w:hAnsi="Times New Roman" w:cs="Times New Roman"/>
          <w:sz w:val="28"/>
          <w:szCs w:val="28"/>
          <w:lang w:eastAsia="ru-RU"/>
        </w:rPr>
        <w:t xml:space="preserve">5. Дать к слову антоним. </w:t>
      </w:r>
    </w:p>
    <w:p w:rsidR="00590BBD" w:rsidRPr="00590BBD" w:rsidRDefault="00590BBD" w:rsidP="00590BBD">
      <w:pPr>
        <w:spacing w:after="0" w:line="240" w:lineRule="auto"/>
        <w:rPr>
          <w:rFonts w:ascii="Times New Roman" w:eastAsia="Times New Roman" w:hAnsi="Times New Roman" w:cs="Times New Roman"/>
          <w:sz w:val="28"/>
          <w:szCs w:val="28"/>
          <w:lang w:eastAsia="ru-RU"/>
        </w:rPr>
      </w:pPr>
      <w:r w:rsidRPr="00590BBD">
        <w:rPr>
          <w:rFonts w:ascii="Times New Roman" w:eastAsia="Times New Roman" w:hAnsi="Times New Roman" w:cs="Times New Roman"/>
          <w:sz w:val="28"/>
          <w:szCs w:val="28"/>
          <w:lang w:eastAsia="ru-RU"/>
        </w:rPr>
        <w:t xml:space="preserve">Предлагаю примеры </w:t>
      </w:r>
      <w:proofErr w:type="spellStart"/>
      <w:r w:rsidRPr="00590BBD">
        <w:rPr>
          <w:rFonts w:ascii="Times New Roman" w:eastAsia="Times New Roman" w:hAnsi="Times New Roman" w:cs="Times New Roman"/>
          <w:sz w:val="28"/>
          <w:szCs w:val="28"/>
          <w:lang w:eastAsia="ru-RU"/>
        </w:rPr>
        <w:t>синквейнов</w:t>
      </w:r>
      <w:proofErr w:type="spellEnd"/>
      <w:r w:rsidRPr="00590BBD">
        <w:rPr>
          <w:rFonts w:ascii="Times New Roman" w:eastAsia="Times New Roman" w:hAnsi="Times New Roman" w:cs="Times New Roman"/>
          <w:sz w:val="28"/>
          <w:szCs w:val="28"/>
          <w:lang w:eastAsia="ru-RU"/>
        </w:rPr>
        <w:t xml:space="preserve">, </w:t>
      </w:r>
      <w:proofErr w:type="gramStart"/>
      <w:r w:rsidRPr="00590BBD">
        <w:rPr>
          <w:rFonts w:ascii="Times New Roman" w:eastAsia="Times New Roman" w:hAnsi="Times New Roman" w:cs="Times New Roman"/>
          <w:sz w:val="28"/>
          <w:szCs w:val="28"/>
          <w:lang w:eastAsia="ru-RU"/>
        </w:rPr>
        <w:t>составленных</w:t>
      </w:r>
      <w:proofErr w:type="gramEnd"/>
      <w:r w:rsidRPr="00590B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обучающимися</w:t>
      </w:r>
      <w:r w:rsidRPr="00590BBD">
        <w:rPr>
          <w:rFonts w:ascii="Times New Roman" w:eastAsia="Times New Roman" w:hAnsi="Times New Roman" w:cs="Times New Roman"/>
          <w:sz w:val="28"/>
          <w:szCs w:val="28"/>
          <w:lang w:eastAsia="ru-RU"/>
        </w:rPr>
        <w:t xml:space="preserve"> по странам </w:t>
      </w:r>
    </w:p>
    <w:p w:rsidR="00590BBD" w:rsidRPr="00590BBD" w:rsidRDefault="00590BBD" w:rsidP="00590BBD">
      <w:pPr>
        <w:spacing w:after="0" w:line="240" w:lineRule="auto"/>
        <w:rPr>
          <w:rFonts w:ascii="Times New Roman" w:eastAsia="Times New Roman" w:hAnsi="Times New Roman" w:cs="Times New Roman"/>
          <w:sz w:val="28"/>
          <w:szCs w:val="28"/>
          <w:lang w:eastAsia="ru-RU"/>
        </w:rPr>
      </w:pPr>
      <w:r w:rsidRPr="00590BBD">
        <w:rPr>
          <w:rFonts w:ascii="Times New Roman" w:eastAsia="Times New Roman" w:hAnsi="Times New Roman" w:cs="Times New Roman"/>
          <w:sz w:val="28"/>
          <w:szCs w:val="28"/>
          <w:lang w:eastAsia="ru-RU"/>
        </w:rPr>
        <w:t xml:space="preserve">Северной Европы (география, </w:t>
      </w:r>
      <w:r>
        <w:rPr>
          <w:rFonts w:ascii="Times New Roman" w:eastAsia="Times New Roman" w:hAnsi="Times New Roman" w:cs="Times New Roman"/>
          <w:sz w:val="28"/>
          <w:szCs w:val="28"/>
          <w:lang w:eastAsia="ru-RU"/>
        </w:rPr>
        <w:t>1</w:t>
      </w:r>
      <w:r w:rsidR="0035190B">
        <w:rPr>
          <w:rFonts w:ascii="Times New Roman" w:eastAsia="Times New Roman" w:hAnsi="Times New Roman" w:cs="Times New Roman"/>
          <w:sz w:val="28"/>
          <w:szCs w:val="28"/>
          <w:lang w:eastAsia="ru-RU"/>
        </w:rPr>
        <w:t>1</w:t>
      </w:r>
      <w:r w:rsidRPr="00590BBD">
        <w:rPr>
          <w:rFonts w:ascii="Times New Roman" w:eastAsia="Times New Roman" w:hAnsi="Times New Roman" w:cs="Times New Roman"/>
          <w:sz w:val="28"/>
          <w:szCs w:val="28"/>
          <w:lang w:eastAsia="ru-RU"/>
        </w:rPr>
        <w:t xml:space="preserve"> класс).</w:t>
      </w:r>
    </w:p>
    <w:p w:rsidR="00590BBD" w:rsidRPr="00590BBD" w:rsidRDefault="00590BBD" w:rsidP="00590BBD">
      <w:pPr>
        <w:spacing w:after="0" w:line="240" w:lineRule="auto"/>
        <w:jc w:val="center"/>
        <w:rPr>
          <w:rFonts w:ascii="Times New Roman" w:eastAsia="Times New Roman" w:hAnsi="Times New Roman" w:cs="Times New Roman"/>
          <w:sz w:val="28"/>
          <w:szCs w:val="28"/>
          <w:lang w:eastAsia="ru-RU"/>
        </w:rPr>
      </w:pPr>
      <w:r w:rsidRPr="00590BBD">
        <w:rPr>
          <w:rFonts w:ascii="Times New Roman" w:eastAsia="Times New Roman" w:hAnsi="Times New Roman" w:cs="Times New Roman"/>
          <w:sz w:val="28"/>
          <w:szCs w:val="28"/>
          <w:lang w:eastAsia="ru-RU"/>
        </w:rPr>
        <w:t>Швеция</w:t>
      </w:r>
    </w:p>
    <w:p w:rsidR="00590BBD" w:rsidRPr="00590BBD" w:rsidRDefault="00590BBD" w:rsidP="00590BBD">
      <w:pPr>
        <w:spacing w:after="0" w:line="240" w:lineRule="auto"/>
        <w:rPr>
          <w:rFonts w:ascii="Times New Roman" w:eastAsia="Times New Roman" w:hAnsi="Times New Roman" w:cs="Times New Roman"/>
          <w:sz w:val="28"/>
          <w:szCs w:val="28"/>
          <w:lang w:eastAsia="ru-RU"/>
        </w:rPr>
      </w:pPr>
      <w:r w:rsidRPr="00590BBD">
        <w:rPr>
          <w:rFonts w:ascii="Times New Roman" w:eastAsia="Times New Roman" w:hAnsi="Times New Roman" w:cs="Times New Roman"/>
          <w:sz w:val="28"/>
          <w:szCs w:val="28"/>
          <w:lang w:eastAsia="ru-RU"/>
        </w:rPr>
        <w:t>Лесная, однонациональная.</w:t>
      </w:r>
    </w:p>
    <w:p w:rsidR="00590BBD" w:rsidRPr="00590BBD" w:rsidRDefault="00590BBD" w:rsidP="00590BBD">
      <w:pPr>
        <w:spacing w:after="0" w:line="240" w:lineRule="auto"/>
        <w:rPr>
          <w:rFonts w:ascii="Times New Roman" w:eastAsia="Times New Roman" w:hAnsi="Times New Roman" w:cs="Times New Roman"/>
          <w:sz w:val="28"/>
          <w:szCs w:val="28"/>
          <w:lang w:eastAsia="ru-RU"/>
        </w:rPr>
      </w:pPr>
      <w:r w:rsidRPr="00590BBD">
        <w:rPr>
          <w:rFonts w:ascii="Times New Roman" w:eastAsia="Times New Roman" w:hAnsi="Times New Roman" w:cs="Times New Roman"/>
          <w:sz w:val="28"/>
          <w:szCs w:val="28"/>
          <w:lang w:eastAsia="ru-RU"/>
        </w:rPr>
        <w:t>Добывает, экспортирует, перерабатывает.</w:t>
      </w:r>
    </w:p>
    <w:p w:rsidR="00590BBD" w:rsidRPr="00590BBD" w:rsidRDefault="00590BBD" w:rsidP="00590BBD">
      <w:pPr>
        <w:spacing w:after="0" w:line="240" w:lineRule="auto"/>
        <w:rPr>
          <w:rFonts w:ascii="Times New Roman" w:eastAsia="Times New Roman" w:hAnsi="Times New Roman" w:cs="Times New Roman"/>
          <w:sz w:val="28"/>
          <w:szCs w:val="28"/>
          <w:lang w:eastAsia="ru-RU"/>
        </w:rPr>
      </w:pPr>
      <w:r w:rsidRPr="00590BBD">
        <w:rPr>
          <w:rFonts w:ascii="Times New Roman" w:eastAsia="Times New Roman" w:hAnsi="Times New Roman" w:cs="Times New Roman"/>
          <w:sz w:val="28"/>
          <w:szCs w:val="28"/>
          <w:lang w:eastAsia="ru-RU"/>
        </w:rPr>
        <w:t>Высокоразвитая страна Скандинавского полуострова.</w:t>
      </w:r>
    </w:p>
    <w:p w:rsidR="00590BBD" w:rsidRDefault="00590BBD" w:rsidP="00590BBD">
      <w:pPr>
        <w:spacing w:after="0" w:line="240" w:lineRule="auto"/>
        <w:rPr>
          <w:rFonts w:ascii="Times New Roman" w:eastAsia="Times New Roman" w:hAnsi="Times New Roman" w:cs="Times New Roman"/>
          <w:sz w:val="28"/>
          <w:szCs w:val="28"/>
          <w:lang w:eastAsia="ru-RU"/>
        </w:rPr>
      </w:pPr>
      <w:r w:rsidRPr="00590BBD">
        <w:rPr>
          <w:rFonts w:ascii="Times New Roman" w:eastAsia="Times New Roman" w:hAnsi="Times New Roman" w:cs="Times New Roman"/>
          <w:sz w:val="28"/>
          <w:szCs w:val="28"/>
          <w:lang w:eastAsia="ru-RU"/>
        </w:rPr>
        <w:t>Лыжи.</w:t>
      </w:r>
    </w:p>
    <w:p w:rsidR="00590BBD" w:rsidRPr="00590BBD" w:rsidRDefault="00590BBD" w:rsidP="00590BBD">
      <w:pPr>
        <w:spacing w:after="0" w:line="240" w:lineRule="auto"/>
        <w:rPr>
          <w:rFonts w:ascii="Times New Roman" w:eastAsia="Times New Roman" w:hAnsi="Times New Roman" w:cs="Times New Roman"/>
          <w:sz w:val="28"/>
          <w:szCs w:val="28"/>
          <w:lang w:eastAsia="ru-RU"/>
        </w:rPr>
      </w:pPr>
    </w:p>
    <w:p w:rsidR="00590BBD" w:rsidRPr="00590BBD" w:rsidRDefault="00590BBD" w:rsidP="00590BBD">
      <w:pPr>
        <w:spacing w:after="0" w:line="240" w:lineRule="auto"/>
        <w:jc w:val="center"/>
        <w:rPr>
          <w:rFonts w:ascii="Times New Roman" w:eastAsia="Times New Roman" w:hAnsi="Times New Roman" w:cs="Times New Roman"/>
          <w:sz w:val="28"/>
          <w:szCs w:val="28"/>
          <w:lang w:eastAsia="ru-RU"/>
        </w:rPr>
      </w:pPr>
      <w:r w:rsidRPr="00590BBD">
        <w:rPr>
          <w:rFonts w:ascii="Times New Roman" w:eastAsia="Times New Roman" w:hAnsi="Times New Roman" w:cs="Times New Roman"/>
          <w:sz w:val="28"/>
          <w:szCs w:val="28"/>
          <w:lang w:eastAsia="ru-RU"/>
        </w:rPr>
        <w:t>Исландия</w:t>
      </w:r>
    </w:p>
    <w:p w:rsidR="00590BBD" w:rsidRPr="00590BBD" w:rsidRDefault="00590BBD" w:rsidP="00590BBD">
      <w:pPr>
        <w:spacing w:after="0" w:line="240" w:lineRule="auto"/>
        <w:rPr>
          <w:rFonts w:ascii="Times New Roman" w:eastAsia="Times New Roman" w:hAnsi="Times New Roman" w:cs="Times New Roman"/>
          <w:sz w:val="28"/>
          <w:szCs w:val="28"/>
          <w:lang w:eastAsia="ru-RU"/>
        </w:rPr>
      </w:pPr>
      <w:r w:rsidRPr="00590BBD">
        <w:rPr>
          <w:rFonts w:ascii="Times New Roman" w:eastAsia="Times New Roman" w:hAnsi="Times New Roman" w:cs="Times New Roman"/>
          <w:sz w:val="28"/>
          <w:szCs w:val="28"/>
          <w:lang w:eastAsia="ru-RU"/>
        </w:rPr>
        <w:t>Гористая, вулканическая.</w:t>
      </w:r>
    </w:p>
    <w:p w:rsidR="00590BBD" w:rsidRPr="00590BBD" w:rsidRDefault="00590BBD" w:rsidP="00590BBD">
      <w:pPr>
        <w:spacing w:after="0" w:line="240" w:lineRule="auto"/>
        <w:rPr>
          <w:rFonts w:ascii="Times New Roman" w:eastAsia="Times New Roman" w:hAnsi="Times New Roman" w:cs="Times New Roman"/>
          <w:sz w:val="28"/>
          <w:szCs w:val="28"/>
          <w:lang w:eastAsia="ru-RU"/>
        </w:rPr>
      </w:pPr>
      <w:r w:rsidRPr="00590BBD">
        <w:rPr>
          <w:rFonts w:ascii="Times New Roman" w:eastAsia="Times New Roman" w:hAnsi="Times New Roman" w:cs="Times New Roman"/>
          <w:sz w:val="28"/>
          <w:szCs w:val="28"/>
          <w:lang w:eastAsia="ru-RU"/>
        </w:rPr>
        <w:t>Развивает, ловит, закупает.</w:t>
      </w:r>
    </w:p>
    <w:p w:rsidR="00590BBD" w:rsidRPr="00590BBD" w:rsidRDefault="00590BBD" w:rsidP="00590BBD">
      <w:pPr>
        <w:spacing w:after="0" w:line="240" w:lineRule="auto"/>
        <w:rPr>
          <w:rFonts w:ascii="Times New Roman" w:eastAsia="Times New Roman" w:hAnsi="Times New Roman" w:cs="Times New Roman"/>
          <w:sz w:val="28"/>
          <w:szCs w:val="28"/>
          <w:lang w:eastAsia="ru-RU"/>
        </w:rPr>
      </w:pPr>
      <w:r w:rsidRPr="00590BBD">
        <w:rPr>
          <w:rFonts w:ascii="Times New Roman" w:eastAsia="Times New Roman" w:hAnsi="Times New Roman" w:cs="Times New Roman"/>
          <w:sz w:val="28"/>
          <w:szCs w:val="28"/>
          <w:lang w:eastAsia="ru-RU"/>
        </w:rPr>
        <w:t>Страна, образованная вулканическими извержениями.</w:t>
      </w:r>
    </w:p>
    <w:p w:rsidR="00590BBD" w:rsidRPr="00590BBD" w:rsidRDefault="00590BBD" w:rsidP="00590BBD">
      <w:pPr>
        <w:spacing w:after="0" w:line="240" w:lineRule="auto"/>
        <w:rPr>
          <w:rFonts w:ascii="Times New Roman" w:eastAsia="Times New Roman" w:hAnsi="Times New Roman" w:cs="Times New Roman"/>
          <w:sz w:val="28"/>
          <w:szCs w:val="28"/>
          <w:lang w:eastAsia="ru-RU"/>
        </w:rPr>
      </w:pPr>
      <w:r w:rsidRPr="00590BBD">
        <w:rPr>
          <w:rFonts w:ascii="Times New Roman" w:eastAsia="Times New Roman" w:hAnsi="Times New Roman" w:cs="Times New Roman"/>
          <w:sz w:val="28"/>
          <w:szCs w:val="28"/>
          <w:lang w:eastAsia="ru-RU"/>
        </w:rPr>
        <w:t>Остров.</w:t>
      </w:r>
    </w:p>
    <w:p w:rsidR="00590BBD" w:rsidRPr="00590BBD" w:rsidRDefault="00590BBD" w:rsidP="00590BBD">
      <w:pPr>
        <w:spacing w:after="0" w:line="240" w:lineRule="auto"/>
        <w:jc w:val="center"/>
        <w:rPr>
          <w:rFonts w:ascii="Times New Roman" w:eastAsia="Times New Roman" w:hAnsi="Times New Roman" w:cs="Times New Roman"/>
          <w:sz w:val="28"/>
          <w:szCs w:val="28"/>
          <w:lang w:eastAsia="ru-RU"/>
        </w:rPr>
      </w:pPr>
      <w:r w:rsidRPr="00590BBD">
        <w:rPr>
          <w:rFonts w:ascii="Times New Roman" w:eastAsia="Times New Roman" w:hAnsi="Times New Roman" w:cs="Times New Roman"/>
          <w:sz w:val="28"/>
          <w:szCs w:val="28"/>
          <w:lang w:eastAsia="ru-RU"/>
        </w:rPr>
        <w:t>Финляндия</w:t>
      </w:r>
    </w:p>
    <w:p w:rsidR="00590BBD" w:rsidRPr="00590BBD" w:rsidRDefault="00590BBD" w:rsidP="00590BBD">
      <w:pPr>
        <w:spacing w:after="0" w:line="240" w:lineRule="auto"/>
        <w:rPr>
          <w:rFonts w:ascii="Times New Roman" w:eastAsia="Times New Roman" w:hAnsi="Times New Roman" w:cs="Times New Roman"/>
          <w:sz w:val="28"/>
          <w:szCs w:val="28"/>
          <w:lang w:eastAsia="ru-RU"/>
        </w:rPr>
      </w:pPr>
      <w:r w:rsidRPr="00590BBD">
        <w:rPr>
          <w:rFonts w:ascii="Times New Roman" w:eastAsia="Times New Roman" w:hAnsi="Times New Roman" w:cs="Times New Roman"/>
          <w:sz w:val="28"/>
          <w:szCs w:val="28"/>
          <w:lang w:eastAsia="ru-RU"/>
        </w:rPr>
        <w:t>Озерная, лесная.</w:t>
      </w:r>
    </w:p>
    <w:p w:rsidR="00590BBD" w:rsidRPr="00590BBD" w:rsidRDefault="00590BBD" w:rsidP="00590BBD">
      <w:pPr>
        <w:spacing w:after="0" w:line="240" w:lineRule="auto"/>
        <w:rPr>
          <w:rFonts w:ascii="Times New Roman" w:eastAsia="Times New Roman" w:hAnsi="Times New Roman" w:cs="Times New Roman"/>
          <w:sz w:val="28"/>
          <w:szCs w:val="28"/>
          <w:lang w:eastAsia="ru-RU"/>
        </w:rPr>
      </w:pPr>
      <w:r w:rsidRPr="00590BBD">
        <w:rPr>
          <w:rFonts w:ascii="Times New Roman" w:eastAsia="Times New Roman" w:hAnsi="Times New Roman" w:cs="Times New Roman"/>
          <w:sz w:val="28"/>
          <w:szCs w:val="28"/>
          <w:lang w:eastAsia="ru-RU"/>
        </w:rPr>
        <w:t>Рубит, добывает, торгует.</w:t>
      </w:r>
    </w:p>
    <w:p w:rsidR="00590BBD" w:rsidRPr="00D23A3A" w:rsidRDefault="00590BBD" w:rsidP="00590BB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90BBD">
        <w:rPr>
          <w:rFonts w:ascii="Times New Roman" w:eastAsia="Times New Roman" w:hAnsi="Times New Roman" w:cs="Times New Roman"/>
          <w:sz w:val="28"/>
          <w:szCs w:val="28"/>
          <w:lang w:eastAsia="ru-RU"/>
        </w:rPr>
        <w:t>Без леса, что медведь без шерсти</w:t>
      </w:r>
      <w:r>
        <w:rPr>
          <w:rFonts w:ascii="Times New Roman" w:eastAsia="Times New Roman" w:hAnsi="Times New Roman" w:cs="Times New Roman"/>
          <w:sz w:val="28"/>
          <w:szCs w:val="28"/>
          <w:lang w:eastAsia="ru-RU"/>
        </w:rPr>
        <w:t>»</w:t>
      </w:r>
      <w:r w:rsidRPr="00590BBD">
        <w:rPr>
          <w:rFonts w:ascii="Times New Roman" w:eastAsia="Times New Roman" w:hAnsi="Times New Roman" w:cs="Times New Roman"/>
          <w:sz w:val="28"/>
          <w:szCs w:val="28"/>
          <w:lang w:eastAsia="ru-RU"/>
        </w:rPr>
        <w:t>.</w:t>
      </w:r>
    </w:p>
    <w:p w:rsidR="00D23A3A" w:rsidRPr="00D23A3A" w:rsidRDefault="00D23A3A" w:rsidP="00590BBD">
      <w:pPr>
        <w:spacing w:after="0" w:line="240" w:lineRule="auto"/>
        <w:rPr>
          <w:rFonts w:ascii="Times New Roman" w:eastAsia="Calibri" w:hAnsi="Times New Roman" w:cs="Times New Roman"/>
          <w:bCs/>
          <w:color w:val="262626"/>
          <w:sz w:val="28"/>
          <w:szCs w:val="28"/>
        </w:rPr>
      </w:pPr>
      <w:r w:rsidRPr="00D23A3A">
        <w:rPr>
          <w:rFonts w:ascii="Times New Roman" w:eastAsia="Calibri" w:hAnsi="Times New Roman" w:cs="Times New Roman"/>
          <w:b/>
          <w:bCs/>
          <w:i/>
          <w:color w:val="262626"/>
          <w:sz w:val="28"/>
          <w:szCs w:val="28"/>
        </w:rPr>
        <w:t>Метод  технологии критического мышления  «</w:t>
      </w:r>
      <w:proofErr w:type="spellStart"/>
      <w:r w:rsidRPr="00D23A3A">
        <w:rPr>
          <w:rFonts w:ascii="Times New Roman" w:eastAsia="Calibri" w:hAnsi="Times New Roman" w:cs="Times New Roman"/>
          <w:b/>
          <w:bCs/>
          <w:i/>
          <w:color w:val="262626"/>
          <w:sz w:val="28"/>
          <w:szCs w:val="28"/>
        </w:rPr>
        <w:t>Фишбоун</w:t>
      </w:r>
      <w:proofErr w:type="spellEnd"/>
      <w:r w:rsidRPr="00D23A3A">
        <w:rPr>
          <w:rFonts w:ascii="Times New Roman" w:eastAsia="Calibri" w:hAnsi="Times New Roman" w:cs="Times New Roman"/>
          <w:b/>
          <w:bCs/>
          <w:i/>
          <w:color w:val="262626"/>
          <w:sz w:val="28"/>
          <w:szCs w:val="28"/>
        </w:rPr>
        <w:t>»</w:t>
      </w:r>
      <w:r w:rsidRPr="00D23A3A">
        <w:rPr>
          <w:rFonts w:ascii="Times New Roman" w:eastAsia="Calibri" w:hAnsi="Times New Roman" w:cs="Times New Roman"/>
          <w:bCs/>
          <w:color w:val="262626"/>
          <w:sz w:val="28"/>
          <w:szCs w:val="28"/>
        </w:rPr>
        <w:t xml:space="preserve"> целесообразен и на интерактивных уроках как приём визуализации информации. </w:t>
      </w:r>
    </w:p>
    <w:p w:rsidR="00D23A3A" w:rsidRPr="00D23A3A" w:rsidRDefault="00D23A3A" w:rsidP="00D23A3A">
      <w:pPr>
        <w:spacing w:after="0" w:line="240" w:lineRule="auto"/>
        <w:rPr>
          <w:rFonts w:ascii="Times New Roman" w:eastAsia="Calibri" w:hAnsi="Times New Roman" w:cs="Times New Roman"/>
          <w:bCs/>
          <w:color w:val="262626"/>
          <w:sz w:val="28"/>
          <w:szCs w:val="28"/>
        </w:rPr>
      </w:pPr>
      <w:r w:rsidRPr="00D23A3A">
        <w:rPr>
          <w:rFonts w:ascii="Times New Roman" w:eastAsia="Calibri" w:hAnsi="Times New Roman" w:cs="Times New Roman"/>
          <w:bCs/>
          <w:color w:val="262626"/>
          <w:sz w:val="28"/>
          <w:szCs w:val="28"/>
        </w:rPr>
        <w:t>Схема «</w:t>
      </w:r>
      <w:proofErr w:type="spellStart"/>
      <w:r w:rsidRPr="00D23A3A">
        <w:rPr>
          <w:rFonts w:ascii="Times New Roman" w:eastAsia="Calibri" w:hAnsi="Times New Roman" w:cs="Times New Roman"/>
          <w:bCs/>
          <w:color w:val="262626"/>
          <w:sz w:val="28"/>
          <w:szCs w:val="28"/>
        </w:rPr>
        <w:t>Фишбоун</w:t>
      </w:r>
      <w:proofErr w:type="spellEnd"/>
      <w:r w:rsidRPr="00D23A3A">
        <w:rPr>
          <w:rFonts w:ascii="Times New Roman" w:eastAsia="Calibri" w:hAnsi="Times New Roman" w:cs="Times New Roman"/>
          <w:bCs/>
          <w:color w:val="262626"/>
          <w:sz w:val="28"/>
          <w:szCs w:val="28"/>
        </w:rPr>
        <w:t xml:space="preserve">» в переводе означает «рыбья кость». В «голове» этого скелета обозначена проблема, которая рассматривается в тексте. На самом скелете есть голова, верхние и нижние косточки, хвост. </w:t>
      </w:r>
      <w:proofErr w:type="gramStart"/>
      <w:r w:rsidRPr="00D23A3A">
        <w:rPr>
          <w:rFonts w:ascii="Times New Roman" w:eastAsia="Calibri" w:hAnsi="Times New Roman" w:cs="Times New Roman"/>
          <w:bCs/>
          <w:color w:val="262626"/>
          <w:sz w:val="28"/>
          <w:szCs w:val="28"/>
        </w:rPr>
        <w:t>На «голове» - проблема, утверждение, на «косточках» верхних и нижних – аргументы и факты, на «хвосте» - итог, вывод.</w:t>
      </w:r>
      <w:proofErr w:type="gramEnd"/>
      <w:r w:rsidRPr="00D23A3A">
        <w:rPr>
          <w:rFonts w:ascii="Times New Roman" w:eastAsia="Calibri" w:hAnsi="Times New Roman" w:cs="Times New Roman"/>
          <w:bCs/>
          <w:color w:val="262626"/>
          <w:sz w:val="28"/>
          <w:szCs w:val="28"/>
        </w:rPr>
        <w:t xml:space="preserve"> Записи должны быть краткими, представлять собой ключевые слова или фразы, отражающие суть факты.</w:t>
      </w:r>
    </w:p>
    <w:p w:rsidR="00D23A3A" w:rsidRPr="00D23A3A" w:rsidRDefault="00D23A3A" w:rsidP="00D23A3A">
      <w:pPr>
        <w:spacing w:after="0" w:line="240" w:lineRule="auto"/>
        <w:rPr>
          <w:rFonts w:ascii="Times New Roman" w:eastAsia="Calibri" w:hAnsi="Times New Roman" w:cs="Times New Roman"/>
          <w:bCs/>
          <w:color w:val="262626"/>
          <w:sz w:val="28"/>
          <w:szCs w:val="28"/>
        </w:rPr>
      </w:pPr>
      <w:r w:rsidRPr="00D23A3A">
        <w:rPr>
          <w:rFonts w:ascii="Times New Roman" w:eastAsia="Calibri" w:hAnsi="Times New Roman" w:cs="Times New Roman"/>
          <w:bCs/>
          <w:color w:val="262626"/>
          <w:sz w:val="28"/>
          <w:szCs w:val="28"/>
        </w:rPr>
        <w:t>Пример: Данный прием использовала на уроках географии по следующим темам: « Внутреннее строение Земли. Горные породы</w:t>
      </w:r>
      <w:proofErr w:type="gramStart"/>
      <w:r w:rsidRPr="00D23A3A">
        <w:rPr>
          <w:rFonts w:ascii="Times New Roman" w:eastAsia="Calibri" w:hAnsi="Times New Roman" w:cs="Times New Roman"/>
          <w:bCs/>
          <w:color w:val="262626"/>
          <w:sz w:val="28"/>
          <w:szCs w:val="28"/>
        </w:rPr>
        <w:t>»</w:t>
      </w:r>
      <w:r w:rsidR="0031462F">
        <w:rPr>
          <w:rFonts w:ascii="Times New Roman" w:eastAsia="Calibri" w:hAnsi="Times New Roman" w:cs="Times New Roman"/>
          <w:bCs/>
          <w:color w:val="262626"/>
          <w:sz w:val="28"/>
          <w:szCs w:val="28"/>
        </w:rPr>
        <w:t>(</w:t>
      </w:r>
      <w:proofErr w:type="gramEnd"/>
      <w:r w:rsidR="0031462F">
        <w:rPr>
          <w:rFonts w:ascii="Times New Roman" w:eastAsia="Calibri" w:hAnsi="Times New Roman" w:cs="Times New Roman"/>
          <w:bCs/>
          <w:color w:val="262626"/>
          <w:sz w:val="28"/>
          <w:szCs w:val="28"/>
        </w:rPr>
        <w:t>Приложенеи3)</w:t>
      </w:r>
      <w:r w:rsidRPr="00D23A3A">
        <w:rPr>
          <w:rFonts w:ascii="Times New Roman" w:eastAsia="Calibri" w:hAnsi="Times New Roman" w:cs="Times New Roman"/>
          <w:bCs/>
          <w:color w:val="262626"/>
          <w:sz w:val="28"/>
          <w:szCs w:val="28"/>
        </w:rPr>
        <w:t>, «Машиностроительный комплекс», «Глобальные проблемы человечества». В рассмотрении частных проблем</w:t>
      </w:r>
      <w:proofErr w:type="gramStart"/>
      <w:r w:rsidRPr="00D23A3A">
        <w:rPr>
          <w:rFonts w:ascii="Times New Roman" w:eastAsia="Calibri" w:hAnsi="Times New Roman" w:cs="Times New Roman"/>
          <w:bCs/>
          <w:color w:val="262626"/>
          <w:sz w:val="28"/>
          <w:szCs w:val="28"/>
        </w:rPr>
        <w:t xml:space="preserve"> </w:t>
      </w:r>
      <w:r w:rsidR="00590BBD">
        <w:rPr>
          <w:rFonts w:ascii="Times New Roman" w:eastAsia="Calibri" w:hAnsi="Times New Roman" w:cs="Times New Roman"/>
          <w:bCs/>
          <w:color w:val="262626"/>
          <w:sz w:val="28"/>
          <w:szCs w:val="28"/>
        </w:rPr>
        <w:t>:</w:t>
      </w:r>
      <w:proofErr w:type="gramEnd"/>
      <w:r w:rsidR="00590BBD">
        <w:rPr>
          <w:rFonts w:ascii="Times New Roman" w:eastAsia="Calibri" w:hAnsi="Times New Roman" w:cs="Times New Roman"/>
          <w:bCs/>
          <w:color w:val="262626"/>
          <w:sz w:val="28"/>
          <w:szCs w:val="28"/>
        </w:rPr>
        <w:t xml:space="preserve"> «</w:t>
      </w:r>
      <w:r w:rsidRPr="00D23A3A">
        <w:rPr>
          <w:rFonts w:ascii="Times New Roman" w:eastAsia="Calibri" w:hAnsi="Times New Roman" w:cs="Times New Roman"/>
          <w:bCs/>
          <w:color w:val="262626"/>
          <w:sz w:val="28"/>
          <w:szCs w:val="28"/>
        </w:rPr>
        <w:t>Почему в Восточной Сибири резк</w:t>
      </w:r>
      <w:proofErr w:type="gramStart"/>
      <w:r w:rsidRPr="00D23A3A">
        <w:rPr>
          <w:rFonts w:ascii="Times New Roman" w:eastAsia="Calibri" w:hAnsi="Times New Roman" w:cs="Times New Roman"/>
          <w:bCs/>
          <w:color w:val="262626"/>
          <w:sz w:val="28"/>
          <w:szCs w:val="28"/>
        </w:rPr>
        <w:t>о-</w:t>
      </w:r>
      <w:proofErr w:type="gramEnd"/>
      <w:r w:rsidRPr="00D23A3A">
        <w:rPr>
          <w:rFonts w:ascii="Times New Roman" w:eastAsia="Calibri" w:hAnsi="Times New Roman" w:cs="Times New Roman"/>
          <w:bCs/>
          <w:color w:val="262626"/>
          <w:sz w:val="28"/>
          <w:szCs w:val="28"/>
        </w:rPr>
        <w:t xml:space="preserve"> континентальный климат</w:t>
      </w:r>
      <w:r w:rsidR="00590BBD">
        <w:rPr>
          <w:rFonts w:ascii="Times New Roman" w:eastAsia="Calibri" w:hAnsi="Times New Roman" w:cs="Times New Roman"/>
          <w:bCs/>
          <w:color w:val="262626"/>
          <w:sz w:val="28"/>
          <w:szCs w:val="28"/>
        </w:rPr>
        <w:t xml:space="preserve">» </w:t>
      </w:r>
      <w:r w:rsidRPr="00D23A3A">
        <w:rPr>
          <w:rFonts w:ascii="Times New Roman" w:eastAsia="Calibri" w:hAnsi="Times New Roman" w:cs="Times New Roman"/>
          <w:bCs/>
          <w:color w:val="262626"/>
          <w:sz w:val="28"/>
          <w:szCs w:val="28"/>
        </w:rPr>
        <w:t>и др.</w:t>
      </w:r>
      <w:r w:rsidR="00590BBD">
        <w:rPr>
          <w:rFonts w:ascii="Times New Roman" w:eastAsia="Calibri" w:hAnsi="Times New Roman" w:cs="Times New Roman"/>
          <w:bCs/>
          <w:color w:val="262626"/>
          <w:sz w:val="28"/>
          <w:szCs w:val="28"/>
        </w:rPr>
        <w:t xml:space="preserve"> .</w:t>
      </w:r>
      <w:r w:rsidRPr="00D23A3A">
        <w:rPr>
          <w:rFonts w:ascii="Times New Roman" w:eastAsia="Calibri" w:hAnsi="Times New Roman" w:cs="Times New Roman"/>
          <w:bCs/>
          <w:color w:val="262626"/>
          <w:sz w:val="28"/>
          <w:szCs w:val="28"/>
        </w:rPr>
        <w:t xml:space="preserve">  </w:t>
      </w:r>
    </w:p>
    <w:p w:rsidR="00D23A3A" w:rsidRPr="00D23A3A" w:rsidRDefault="00D23A3A" w:rsidP="00D23A3A">
      <w:pPr>
        <w:spacing w:after="0" w:line="240" w:lineRule="auto"/>
        <w:ind w:firstLine="709"/>
        <w:jc w:val="both"/>
        <w:rPr>
          <w:rFonts w:ascii="Times New Roman" w:eastAsia="Times New Roman" w:hAnsi="Times New Roman" w:cs="Times New Roman"/>
          <w:sz w:val="28"/>
          <w:szCs w:val="28"/>
          <w:lang w:eastAsia="ru-RU"/>
        </w:rPr>
      </w:pPr>
      <w:r w:rsidRPr="00D23A3A">
        <w:rPr>
          <w:rFonts w:ascii="Times New Roman" w:eastAsia="Times New Roman" w:hAnsi="Times New Roman" w:cs="Times New Roman"/>
          <w:b/>
          <w:i/>
          <w:sz w:val="28"/>
          <w:szCs w:val="28"/>
          <w:lang w:eastAsia="ru-RU"/>
        </w:rPr>
        <w:t>Методика «Попс-формула»</w:t>
      </w:r>
      <w:r w:rsidRPr="00D23A3A">
        <w:rPr>
          <w:rFonts w:ascii="Times New Roman" w:eastAsia="Times New Roman" w:hAnsi="Times New Roman" w:cs="Times New Roman"/>
          <w:sz w:val="28"/>
          <w:szCs w:val="28"/>
          <w:lang w:eastAsia="ru-RU"/>
        </w:rPr>
        <w:t xml:space="preserve">1. Использование методики «ПОПС - формула» позволяет помочь школьникам аргументировать свою позицию, а учителю - увидеть, </w:t>
      </w:r>
      <w:r w:rsidRPr="00D23A3A">
        <w:rPr>
          <w:rFonts w:ascii="Times New Roman" w:eastAsia="Times New Roman" w:hAnsi="Times New Roman" w:cs="Times New Roman"/>
          <w:sz w:val="28"/>
          <w:szCs w:val="28"/>
          <w:lang w:eastAsia="ru-RU"/>
        </w:rPr>
        <w:lastRenderedPageBreak/>
        <w:t>насколько грамотно дети изучили материал. Краткое выступление в соответствии с ПОПС - формулой состоит из четырех элементов:</w:t>
      </w:r>
    </w:p>
    <w:tbl>
      <w:tblPr>
        <w:tblStyle w:val="a4"/>
        <w:tblW w:w="9648" w:type="dxa"/>
        <w:jc w:val="center"/>
        <w:tblLook w:val="01E0" w:firstRow="1" w:lastRow="1" w:firstColumn="1" w:lastColumn="1" w:noHBand="0" w:noVBand="0"/>
      </w:tblPr>
      <w:tblGrid>
        <w:gridCol w:w="5688"/>
        <w:gridCol w:w="3960"/>
      </w:tblGrid>
      <w:tr w:rsidR="00D23A3A" w:rsidRPr="00D23A3A" w:rsidTr="00D0348D">
        <w:trPr>
          <w:jc w:val="center"/>
        </w:trPr>
        <w:tc>
          <w:tcPr>
            <w:tcW w:w="5688" w:type="dxa"/>
          </w:tcPr>
          <w:p w:rsidR="00D23A3A" w:rsidRPr="00D23A3A" w:rsidRDefault="00D23A3A" w:rsidP="00D23A3A">
            <w:pPr>
              <w:ind w:firstLine="709"/>
              <w:jc w:val="both"/>
              <w:rPr>
                <w:sz w:val="28"/>
                <w:szCs w:val="28"/>
              </w:rPr>
            </w:pPr>
            <w:proofErr w:type="gramStart"/>
            <w:r w:rsidRPr="00D23A3A">
              <w:rPr>
                <w:sz w:val="28"/>
                <w:szCs w:val="28"/>
              </w:rPr>
              <w:t>П</w:t>
            </w:r>
            <w:proofErr w:type="gramEnd"/>
            <w:r w:rsidRPr="00D23A3A">
              <w:rPr>
                <w:sz w:val="28"/>
                <w:szCs w:val="28"/>
              </w:rPr>
              <w:t xml:space="preserve"> – позиция (в чем заключается точка зрения)</w:t>
            </w:r>
          </w:p>
        </w:tc>
        <w:tc>
          <w:tcPr>
            <w:tcW w:w="3960" w:type="dxa"/>
          </w:tcPr>
          <w:p w:rsidR="00D23A3A" w:rsidRPr="00D23A3A" w:rsidRDefault="00D23A3A" w:rsidP="00D23A3A">
            <w:pPr>
              <w:ind w:firstLine="709"/>
              <w:jc w:val="center"/>
              <w:rPr>
                <w:sz w:val="28"/>
                <w:szCs w:val="28"/>
              </w:rPr>
            </w:pPr>
            <w:r w:rsidRPr="00D23A3A">
              <w:rPr>
                <w:sz w:val="28"/>
                <w:szCs w:val="28"/>
              </w:rPr>
              <w:t>я считаю, что …</w:t>
            </w:r>
          </w:p>
        </w:tc>
      </w:tr>
      <w:tr w:rsidR="00D23A3A" w:rsidRPr="00D23A3A" w:rsidTr="00D0348D">
        <w:trPr>
          <w:jc w:val="center"/>
        </w:trPr>
        <w:tc>
          <w:tcPr>
            <w:tcW w:w="5688" w:type="dxa"/>
          </w:tcPr>
          <w:p w:rsidR="00D23A3A" w:rsidRPr="00D23A3A" w:rsidRDefault="00D23A3A" w:rsidP="00D23A3A">
            <w:pPr>
              <w:ind w:firstLine="709"/>
              <w:jc w:val="both"/>
              <w:rPr>
                <w:sz w:val="28"/>
                <w:szCs w:val="28"/>
              </w:rPr>
            </w:pPr>
            <w:r w:rsidRPr="00D23A3A">
              <w:rPr>
                <w:sz w:val="28"/>
                <w:szCs w:val="28"/>
              </w:rPr>
              <w:t>О – обоснование (довод в поддержку позиции)</w:t>
            </w:r>
          </w:p>
        </w:tc>
        <w:tc>
          <w:tcPr>
            <w:tcW w:w="3960" w:type="dxa"/>
          </w:tcPr>
          <w:p w:rsidR="00D23A3A" w:rsidRPr="00D23A3A" w:rsidRDefault="00D23A3A" w:rsidP="00D23A3A">
            <w:pPr>
              <w:ind w:firstLine="709"/>
              <w:jc w:val="center"/>
              <w:rPr>
                <w:sz w:val="28"/>
                <w:szCs w:val="28"/>
              </w:rPr>
            </w:pPr>
            <w:r w:rsidRPr="00D23A3A">
              <w:rPr>
                <w:sz w:val="28"/>
                <w:szCs w:val="28"/>
              </w:rPr>
              <w:t>… потому, что …</w:t>
            </w:r>
          </w:p>
        </w:tc>
      </w:tr>
      <w:tr w:rsidR="00D23A3A" w:rsidRPr="00D23A3A" w:rsidTr="00D0348D">
        <w:trPr>
          <w:jc w:val="center"/>
        </w:trPr>
        <w:tc>
          <w:tcPr>
            <w:tcW w:w="5688" w:type="dxa"/>
          </w:tcPr>
          <w:p w:rsidR="00D23A3A" w:rsidRPr="00D23A3A" w:rsidRDefault="00D23A3A" w:rsidP="00D23A3A">
            <w:pPr>
              <w:ind w:firstLine="709"/>
              <w:jc w:val="both"/>
              <w:rPr>
                <w:sz w:val="28"/>
                <w:szCs w:val="28"/>
              </w:rPr>
            </w:pPr>
            <w:proofErr w:type="gramStart"/>
            <w:r w:rsidRPr="00D23A3A">
              <w:rPr>
                <w:sz w:val="28"/>
                <w:szCs w:val="28"/>
              </w:rPr>
              <w:t>П</w:t>
            </w:r>
            <w:proofErr w:type="gramEnd"/>
            <w:r w:rsidRPr="00D23A3A">
              <w:rPr>
                <w:sz w:val="28"/>
                <w:szCs w:val="28"/>
              </w:rPr>
              <w:t xml:space="preserve"> – пример (факты, иллюстрирующие довод)</w:t>
            </w:r>
          </w:p>
        </w:tc>
        <w:tc>
          <w:tcPr>
            <w:tcW w:w="3960" w:type="dxa"/>
          </w:tcPr>
          <w:p w:rsidR="00D23A3A" w:rsidRPr="00D23A3A" w:rsidRDefault="00D23A3A" w:rsidP="00D23A3A">
            <w:pPr>
              <w:ind w:firstLine="709"/>
              <w:jc w:val="center"/>
              <w:rPr>
                <w:sz w:val="28"/>
                <w:szCs w:val="28"/>
              </w:rPr>
            </w:pPr>
            <w:r w:rsidRPr="00D23A3A">
              <w:rPr>
                <w:sz w:val="28"/>
                <w:szCs w:val="28"/>
              </w:rPr>
              <w:t>… например …</w:t>
            </w:r>
          </w:p>
        </w:tc>
      </w:tr>
      <w:tr w:rsidR="00D23A3A" w:rsidRPr="00D23A3A" w:rsidTr="00D0348D">
        <w:trPr>
          <w:jc w:val="center"/>
        </w:trPr>
        <w:tc>
          <w:tcPr>
            <w:tcW w:w="5688" w:type="dxa"/>
          </w:tcPr>
          <w:p w:rsidR="00D23A3A" w:rsidRPr="00D23A3A" w:rsidRDefault="00D23A3A" w:rsidP="00D23A3A">
            <w:pPr>
              <w:ind w:firstLine="709"/>
              <w:jc w:val="both"/>
              <w:rPr>
                <w:sz w:val="28"/>
                <w:szCs w:val="28"/>
              </w:rPr>
            </w:pPr>
            <w:proofErr w:type="gramStart"/>
            <w:r w:rsidRPr="00D23A3A">
              <w:rPr>
                <w:sz w:val="28"/>
                <w:szCs w:val="28"/>
              </w:rPr>
              <w:t>С</w:t>
            </w:r>
            <w:proofErr w:type="gramEnd"/>
            <w:r w:rsidRPr="00D23A3A">
              <w:rPr>
                <w:sz w:val="28"/>
                <w:szCs w:val="28"/>
              </w:rPr>
              <w:t xml:space="preserve"> – следствие (вывод)</w:t>
            </w:r>
          </w:p>
        </w:tc>
        <w:tc>
          <w:tcPr>
            <w:tcW w:w="3960" w:type="dxa"/>
          </w:tcPr>
          <w:p w:rsidR="00D23A3A" w:rsidRPr="00D23A3A" w:rsidRDefault="00D23A3A" w:rsidP="00D23A3A">
            <w:pPr>
              <w:ind w:firstLine="709"/>
              <w:jc w:val="center"/>
              <w:rPr>
                <w:sz w:val="28"/>
                <w:szCs w:val="28"/>
              </w:rPr>
            </w:pPr>
            <w:r w:rsidRPr="00D23A3A">
              <w:rPr>
                <w:sz w:val="28"/>
                <w:szCs w:val="28"/>
              </w:rPr>
              <w:t>… поэтому …</w:t>
            </w:r>
          </w:p>
        </w:tc>
      </w:tr>
    </w:tbl>
    <w:p w:rsidR="00D23A3A" w:rsidRPr="00D23A3A" w:rsidRDefault="00D23A3A" w:rsidP="00D23A3A">
      <w:pPr>
        <w:spacing w:after="0" w:line="240" w:lineRule="auto"/>
        <w:rPr>
          <w:rFonts w:ascii="Times New Roman" w:eastAsia="Calibri" w:hAnsi="Times New Roman" w:cs="Times New Roman"/>
          <w:bCs/>
          <w:color w:val="262626"/>
          <w:sz w:val="28"/>
          <w:szCs w:val="28"/>
        </w:rPr>
      </w:pPr>
      <w:r>
        <w:rPr>
          <w:rFonts w:ascii="Times New Roman" w:eastAsia="Calibri" w:hAnsi="Times New Roman" w:cs="Times New Roman"/>
          <w:bCs/>
          <w:color w:val="262626"/>
          <w:sz w:val="28"/>
          <w:szCs w:val="28"/>
        </w:rPr>
        <w:t xml:space="preserve">(Приложение </w:t>
      </w:r>
      <w:r w:rsidR="00590BBD">
        <w:rPr>
          <w:rFonts w:ascii="Times New Roman" w:eastAsia="Calibri" w:hAnsi="Times New Roman" w:cs="Times New Roman"/>
          <w:bCs/>
          <w:color w:val="262626"/>
          <w:sz w:val="28"/>
          <w:szCs w:val="28"/>
        </w:rPr>
        <w:t>3</w:t>
      </w:r>
      <w:r>
        <w:rPr>
          <w:rFonts w:ascii="Times New Roman" w:eastAsia="Calibri" w:hAnsi="Times New Roman" w:cs="Times New Roman"/>
          <w:bCs/>
          <w:color w:val="262626"/>
          <w:sz w:val="28"/>
          <w:szCs w:val="28"/>
        </w:rPr>
        <w:t>).</w:t>
      </w:r>
    </w:p>
    <w:p w:rsidR="00DD4E57" w:rsidRDefault="00590BBD" w:rsidP="00D23A3A">
      <w:pPr>
        <w:autoSpaceDE w:val="0"/>
        <w:autoSpaceDN w:val="0"/>
        <w:adjustRightInd w:val="0"/>
        <w:spacing w:after="0"/>
        <w:jc w:val="both"/>
        <w:rPr>
          <w:rFonts w:ascii="Times New Roman" w:eastAsia="Times New Roman" w:hAnsi="Times New Roman" w:cs="Times New Roman"/>
          <w:sz w:val="24"/>
          <w:szCs w:val="24"/>
          <w:lang w:eastAsia="ru-RU"/>
        </w:rPr>
      </w:pPr>
      <w:r w:rsidRPr="00152607">
        <w:rPr>
          <w:rFonts w:ascii="Times New Roman" w:eastAsia="Times New Roman" w:hAnsi="Times New Roman" w:cs="Times New Roman"/>
          <w:sz w:val="24"/>
          <w:szCs w:val="24"/>
          <w:lang w:eastAsia="ru-RU"/>
        </w:rPr>
        <w:t xml:space="preserve">Многим учителям знаком </w:t>
      </w:r>
      <w:r w:rsidRPr="00152607">
        <w:rPr>
          <w:rFonts w:ascii="Times New Roman" w:eastAsia="Times New Roman" w:hAnsi="Times New Roman" w:cs="Times New Roman"/>
          <w:b/>
          <w:bCs/>
          <w:sz w:val="24"/>
          <w:szCs w:val="24"/>
          <w:lang w:eastAsia="ru-RU"/>
        </w:rPr>
        <w:t>кластер-прием</w:t>
      </w:r>
      <w:r w:rsidRPr="00152607">
        <w:rPr>
          <w:rFonts w:ascii="Times New Roman" w:eastAsia="Times New Roman" w:hAnsi="Times New Roman" w:cs="Times New Roman"/>
          <w:sz w:val="24"/>
          <w:szCs w:val="24"/>
          <w:lang w:eastAsia="ru-RU"/>
        </w:rPr>
        <w:t>, позволяющий изобразить факты и</w:t>
      </w:r>
      <w:r>
        <w:rPr>
          <w:rFonts w:ascii="Times New Roman" w:eastAsia="Times New Roman" w:hAnsi="Times New Roman" w:cs="Times New Roman"/>
          <w:sz w:val="24"/>
          <w:szCs w:val="24"/>
          <w:lang w:eastAsia="ru-RU"/>
        </w:rPr>
        <w:t xml:space="preserve">ли </w:t>
      </w:r>
      <w:r w:rsidRPr="00152607">
        <w:rPr>
          <w:rFonts w:ascii="Times New Roman" w:eastAsia="Times New Roman" w:hAnsi="Times New Roman" w:cs="Times New Roman"/>
          <w:sz w:val="24"/>
          <w:szCs w:val="24"/>
          <w:lang w:eastAsia="ru-RU"/>
        </w:rPr>
        <w:t xml:space="preserve"> мысли в схеме.</w:t>
      </w:r>
      <w:r w:rsidRPr="00590BBD">
        <w:rPr>
          <w:rFonts w:ascii="Times New Roman" w:eastAsia="Times New Roman" w:hAnsi="Times New Roman" w:cs="Times New Roman"/>
          <w:sz w:val="24"/>
          <w:szCs w:val="24"/>
          <w:lang w:eastAsia="ru-RU"/>
        </w:rPr>
        <w:t xml:space="preserve"> </w:t>
      </w:r>
      <w:r w:rsidRPr="00152607">
        <w:rPr>
          <w:rFonts w:ascii="Times New Roman" w:eastAsia="Times New Roman" w:hAnsi="Times New Roman" w:cs="Times New Roman"/>
          <w:sz w:val="24"/>
          <w:szCs w:val="24"/>
          <w:lang w:eastAsia="ru-RU"/>
        </w:rPr>
        <w:t>Это рисуночная фор</w:t>
      </w:r>
      <w:r w:rsidRPr="00152607">
        <w:rPr>
          <w:rFonts w:ascii="Times New Roman" w:eastAsia="Times New Roman" w:hAnsi="Times New Roman" w:cs="Times New Roman"/>
          <w:sz w:val="24"/>
          <w:szCs w:val="24"/>
          <w:lang w:eastAsia="ru-RU"/>
        </w:rPr>
        <w:softHyphen/>
        <w:t>ма, суть которой заключается в следу</w:t>
      </w:r>
      <w:r w:rsidRPr="00152607">
        <w:rPr>
          <w:rFonts w:ascii="Times New Roman" w:eastAsia="Times New Roman" w:hAnsi="Times New Roman" w:cs="Times New Roman"/>
          <w:sz w:val="24"/>
          <w:szCs w:val="24"/>
          <w:lang w:eastAsia="ru-RU"/>
        </w:rPr>
        <w:softHyphen/>
        <w:t>ющем: в середине листа записывается или зарисовывается основное слово, а по сторонам от него фиксируются идеи, связанные с ним.</w:t>
      </w:r>
    </w:p>
    <w:p w:rsidR="00590BBD" w:rsidRDefault="00590BBD" w:rsidP="00D23A3A">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Например, кластер по теме «Металлургические базы России», 9 класс. Задание</w:t>
      </w:r>
      <w:r w:rsidR="00C00AA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узнать по характерным признакам кластера металлургическую базу.</w:t>
      </w:r>
    </w:p>
    <w:p w:rsidR="00590BBD" w:rsidRPr="00590BBD" w:rsidRDefault="00590BBD" w:rsidP="00590BB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90BBD">
        <w:rPr>
          <w:rFonts w:ascii="Times New Roman" w:eastAsia="Times New Roman" w:hAnsi="Times New Roman" w:cs="Times New Roman"/>
          <w:b/>
          <w:sz w:val="28"/>
          <w:szCs w:val="28"/>
          <w:lang w:eastAsia="ru-RU"/>
        </w:rPr>
        <w:t xml:space="preserve">Схема </w:t>
      </w:r>
      <w:r w:rsidR="00C00AAD">
        <w:rPr>
          <w:rFonts w:ascii="Times New Roman" w:eastAsia="Times New Roman" w:hAnsi="Times New Roman" w:cs="Times New Roman"/>
          <w:b/>
          <w:sz w:val="28"/>
          <w:szCs w:val="28"/>
          <w:lang w:eastAsia="ru-RU"/>
        </w:rPr>
        <w:t>4</w:t>
      </w:r>
      <w:r w:rsidRPr="00590BBD">
        <w:rPr>
          <w:rFonts w:ascii="Times New Roman" w:eastAsia="Times New Roman" w:hAnsi="Times New Roman" w:cs="Times New Roman"/>
          <w:b/>
          <w:sz w:val="28"/>
          <w:szCs w:val="28"/>
          <w:lang w:eastAsia="ru-RU"/>
        </w:rPr>
        <w:t>. Металлургические базы России.</w:t>
      </w:r>
    </w:p>
    <w:p w:rsidR="00590BBD" w:rsidRPr="00590BBD" w:rsidRDefault="00590BBD" w:rsidP="00590B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drawing>
          <wp:inline distT="0" distB="0" distL="0" distR="0">
            <wp:extent cx="5760720" cy="2188210"/>
            <wp:effectExtent l="0" t="0" r="0" b="2540"/>
            <wp:docPr id="16" name="Рисунок 16"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188210"/>
                    </a:xfrm>
                    <a:prstGeom prst="rect">
                      <a:avLst/>
                    </a:prstGeom>
                    <a:noFill/>
                    <a:ln>
                      <a:noFill/>
                    </a:ln>
                  </pic:spPr>
                </pic:pic>
              </a:graphicData>
            </a:graphic>
          </wp:inline>
        </w:drawing>
      </w:r>
    </w:p>
    <w:p w:rsidR="00590BBD" w:rsidRPr="00590BBD" w:rsidRDefault="00590BBD" w:rsidP="00590BBD">
      <w:pPr>
        <w:spacing w:before="100" w:beforeAutospacing="1" w:after="100" w:afterAutospacing="1" w:line="240" w:lineRule="auto"/>
        <w:rPr>
          <w:rFonts w:ascii="Times New Roman" w:eastAsia="Times New Roman" w:hAnsi="Times New Roman" w:cs="Times New Roman"/>
          <w:b/>
          <w:bCs/>
          <w:sz w:val="28"/>
          <w:szCs w:val="28"/>
          <w:lang w:eastAsia="ru-RU"/>
        </w:rPr>
      </w:pPr>
      <w:r w:rsidRPr="00590BBD">
        <w:rPr>
          <w:rFonts w:ascii="Times New Roman" w:eastAsia="Times New Roman" w:hAnsi="Times New Roman" w:cs="Times New Roman"/>
          <w:b/>
          <w:bCs/>
          <w:sz w:val="28"/>
          <w:szCs w:val="28"/>
          <w:lang w:eastAsia="ru-RU"/>
        </w:rPr>
        <w:t>А)</w:t>
      </w:r>
      <w:proofErr w:type="gramStart"/>
      <w:r w:rsidRPr="00590BBD">
        <w:rPr>
          <w:rFonts w:ascii="Times New Roman" w:eastAsia="Times New Roman" w:hAnsi="Times New Roman" w:cs="Times New Roman"/>
          <w:b/>
          <w:bCs/>
          <w:sz w:val="28"/>
          <w:szCs w:val="28"/>
          <w:lang w:eastAsia="ru-RU"/>
        </w:rPr>
        <w:t xml:space="preserve">   </w:t>
      </w:r>
      <w:r w:rsidR="00C00AAD">
        <w:rPr>
          <w:rFonts w:ascii="Times New Roman" w:eastAsia="Times New Roman" w:hAnsi="Times New Roman" w:cs="Times New Roman"/>
          <w:b/>
          <w:bCs/>
          <w:sz w:val="28"/>
          <w:szCs w:val="28"/>
          <w:lang w:eastAsia="ru-RU"/>
        </w:rPr>
        <w:t>?</w:t>
      </w:r>
      <w:proofErr w:type="gramEnd"/>
      <w:r w:rsidRPr="00590BBD">
        <w:rPr>
          <w:rFonts w:ascii="Times New Roman" w:eastAsia="Times New Roman" w:hAnsi="Times New Roman" w:cs="Times New Roman"/>
          <w:b/>
          <w:bCs/>
          <w:sz w:val="28"/>
          <w:szCs w:val="28"/>
          <w:lang w:eastAsia="ru-RU"/>
        </w:rPr>
        <w:t xml:space="preserve">                                                       Б) </w:t>
      </w:r>
      <w:r w:rsidR="00C00AAD">
        <w:rPr>
          <w:rFonts w:ascii="Times New Roman" w:eastAsia="Times New Roman" w:hAnsi="Times New Roman" w:cs="Times New Roman"/>
          <w:b/>
          <w:bCs/>
          <w:sz w:val="28"/>
          <w:szCs w:val="28"/>
          <w:lang w:eastAsia="ru-RU"/>
        </w:rPr>
        <w:t>?</w:t>
      </w:r>
      <w:r w:rsidRPr="00590BBD">
        <w:rPr>
          <w:rFonts w:ascii="Times New Roman" w:eastAsia="Times New Roman" w:hAnsi="Times New Roman" w:cs="Times New Roman"/>
          <w:b/>
          <w:bCs/>
          <w:sz w:val="28"/>
          <w:szCs w:val="28"/>
          <w:lang w:eastAsia="ru-RU"/>
        </w:rPr>
        <w:t xml:space="preserve">                     </w:t>
      </w:r>
      <w:r w:rsidR="00C00AAD">
        <w:rPr>
          <w:rFonts w:ascii="Times New Roman" w:eastAsia="Times New Roman" w:hAnsi="Times New Roman" w:cs="Times New Roman"/>
          <w:b/>
          <w:bCs/>
          <w:sz w:val="28"/>
          <w:szCs w:val="28"/>
          <w:lang w:eastAsia="ru-RU"/>
        </w:rPr>
        <w:t xml:space="preserve">       </w:t>
      </w:r>
      <w:r w:rsidRPr="00590BBD">
        <w:rPr>
          <w:rFonts w:ascii="Times New Roman" w:eastAsia="Times New Roman" w:hAnsi="Times New Roman" w:cs="Times New Roman"/>
          <w:b/>
          <w:bCs/>
          <w:sz w:val="28"/>
          <w:szCs w:val="28"/>
          <w:lang w:eastAsia="ru-RU"/>
        </w:rPr>
        <w:t xml:space="preserve">     В)</w:t>
      </w:r>
      <w:proofErr w:type="gramStart"/>
      <w:r w:rsidRPr="00590BBD">
        <w:rPr>
          <w:rFonts w:ascii="Times New Roman" w:eastAsia="Times New Roman" w:hAnsi="Times New Roman" w:cs="Times New Roman"/>
          <w:b/>
          <w:bCs/>
          <w:sz w:val="28"/>
          <w:szCs w:val="28"/>
          <w:lang w:eastAsia="ru-RU"/>
        </w:rPr>
        <w:t xml:space="preserve">  </w:t>
      </w:r>
      <w:r w:rsidR="00C00AAD">
        <w:rPr>
          <w:rFonts w:ascii="Times New Roman" w:eastAsia="Times New Roman" w:hAnsi="Times New Roman" w:cs="Times New Roman"/>
          <w:b/>
          <w:bCs/>
          <w:sz w:val="28"/>
          <w:szCs w:val="28"/>
          <w:lang w:eastAsia="ru-RU"/>
        </w:rPr>
        <w:t>?</w:t>
      </w:r>
      <w:proofErr w:type="gramEnd"/>
    </w:p>
    <w:p w:rsidR="00590BBD" w:rsidRPr="00590BBD" w:rsidRDefault="00590BBD" w:rsidP="00590BBD">
      <w:pPr>
        <w:spacing w:before="100" w:beforeAutospacing="1" w:after="100" w:afterAutospacing="1" w:line="240" w:lineRule="auto"/>
        <w:rPr>
          <w:rFonts w:ascii="Times New Roman" w:eastAsia="Times New Roman" w:hAnsi="Times New Roman" w:cs="Times New Roman"/>
          <w:sz w:val="28"/>
          <w:szCs w:val="28"/>
        </w:rPr>
      </w:pPr>
      <w:r w:rsidRPr="00590BBD">
        <w:rPr>
          <w:rFonts w:ascii="Times New Roman" w:eastAsia="Times New Roman" w:hAnsi="Times New Roman" w:cs="Times New Roman"/>
          <w:b/>
          <w:bCs/>
          <w:sz w:val="28"/>
          <w:szCs w:val="28"/>
          <w:lang w:eastAsia="ru-RU"/>
        </w:rPr>
        <w:t>Условные знаки:</w:t>
      </w:r>
      <w:r>
        <w:rPr>
          <w:rFonts w:ascii="Times New Roman" w:eastAsia="Times New Roman" w:hAnsi="Times New Roman" w:cs="Times New Roman"/>
          <w:b/>
          <w:noProof/>
          <w:sz w:val="28"/>
          <w:szCs w:val="28"/>
          <w:lang w:eastAsia="ru-RU"/>
        </w:rPr>
        <w:drawing>
          <wp:inline distT="0" distB="0" distL="0" distR="0">
            <wp:extent cx="255905" cy="243840"/>
            <wp:effectExtent l="0" t="0" r="0" b="3810"/>
            <wp:docPr id="15" name="Рисунок 15" descr="im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905" cy="243840"/>
                    </a:xfrm>
                    <a:prstGeom prst="rect">
                      <a:avLst/>
                    </a:prstGeom>
                    <a:noFill/>
                    <a:ln>
                      <a:noFill/>
                    </a:ln>
                  </pic:spPr>
                </pic:pic>
              </a:graphicData>
            </a:graphic>
          </wp:inline>
        </w:drawing>
      </w:r>
      <w:r w:rsidRPr="00590BBD">
        <w:rPr>
          <w:rFonts w:ascii="Times New Roman" w:eastAsia="Times New Roman" w:hAnsi="Times New Roman" w:cs="Times New Roman"/>
          <w:b/>
          <w:bCs/>
          <w:sz w:val="28"/>
          <w:szCs w:val="28"/>
          <w:lang w:eastAsia="ru-RU"/>
        </w:rPr>
        <w:t>  - уголь,</w:t>
      </w:r>
      <w:r>
        <w:rPr>
          <w:rFonts w:ascii="Times New Roman" w:eastAsia="Times New Roman" w:hAnsi="Times New Roman" w:cs="Times New Roman"/>
          <w:b/>
          <w:noProof/>
          <w:sz w:val="28"/>
          <w:szCs w:val="28"/>
          <w:lang w:eastAsia="ru-RU"/>
        </w:rPr>
        <w:drawing>
          <wp:inline distT="0" distB="0" distL="0" distR="0">
            <wp:extent cx="372110" cy="316865"/>
            <wp:effectExtent l="0" t="0" r="8890" b="6985"/>
            <wp:docPr id="14" name="Рисунок 14" descr="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10" cy="316865"/>
                    </a:xfrm>
                    <a:prstGeom prst="rect">
                      <a:avLst/>
                    </a:prstGeom>
                    <a:noFill/>
                    <a:ln>
                      <a:noFill/>
                    </a:ln>
                  </pic:spPr>
                </pic:pic>
              </a:graphicData>
            </a:graphic>
          </wp:inline>
        </w:drawing>
      </w:r>
      <w:r w:rsidRPr="00590BBD">
        <w:rPr>
          <w:rFonts w:ascii="Times New Roman" w:eastAsia="Times New Roman" w:hAnsi="Times New Roman" w:cs="Times New Roman"/>
          <w:b/>
          <w:bCs/>
          <w:sz w:val="28"/>
          <w:szCs w:val="28"/>
          <w:lang w:eastAsia="ru-RU"/>
        </w:rPr>
        <w:t>- месторождения железной руды;</w:t>
      </w:r>
      <w:r>
        <w:rPr>
          <w:rFonts w:ascii="Times New Roman" w:eastAsia="Times New Roman" w:hAnsi="Times New Roman" w:cs="Times New Roman"/>
          <w:b/>
          <w:noProof/>
          <w:sz w:val="28"/>
          <w:szCs w:val="28"/>
          <w:lang w:eastAsia="ru-RU"/>
        </w:rPr>
        <w:drawing>
          <wp:inline distT="0" distB="0" distL="0" distR="0">
            <wp:extent cx="267970" cy="267970"/>
            <wp:effectExtent l="0" t="0" r="0" b="0"/>
            <wp:docPr id="13" name="Рисунок 13"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g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a:ln>
                      <a:noFill/>
                    </a:ln>
                  </pic:spPr>
                </pic:pic>
              </a:graphicData>
            </a:graphic>
          </wp:inline>
        </w:drawing>
      </w:r>
      <w:r w:rsidRPr="00590BBD">
        <w:rPr>
          <w:rFonts w:ascii="Times New Roman" w:eastAsia="Times New Roman" w:hAnsi="Times New Roman" w:cs="Times New Roman"/>
          <w:b/>
          <w:bCs/>
          <w:sz w:val="28"/>
          <w:szCs w:val="28"/>
          <w:lang w:eastAsia="ru-RU"/>
        </w:rPr>
        <w:t>- металлургический комбинат.</w:t>
      </w:r>
    </w:p>
    <w:p w:rsidR="00590BBD" w:rsidRDefault="00C00AAD" w:rsidP="00D23A3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Широко применяется кластер – приём при составлении опорных конспектов, логических опорных конспектов по темам.</w:t>
      </w:r>
      <w:r w:rsidR="0031462F">
        <w:rPr>
          <w:rFonts w:ascii="Times New Roman" w:hAnsi="Times New Roman" w:cs="Times New Roman"/>
          <w:sz w:val="28"/>
          <w:szCs w:val="28"/>
        </w:rPr>
        <w:t xml:space="preserve"> Урок по теме «Масштаб», 5 класс. (Приложение 4)</w:t>
      </w:r>
    </w:p>
    <w:p w:rsidR="00C82970" w:rsidRPr="00C82970" w:rsidRDefault="00C82970" w:rsidP="00C82970">
      <w:pPr>
        <w:spacing w:after="0" w:line="240" w:lineRule="auto"/>
        <w:ind w:left="142"/>
        <w:contextualSpacing/>
        <w:jc w:val="both"/>
        <w:rPr>
          <w:rFonts w:ascii="Times New Roman" w:eastAsia="Times New Roman" w:hAnsi="Times New Roman" w:cs="Times New Roman"/>
          <w:b/>
          <w:sz w:val="28"/>
          <w:szCs w:val="28"/>
          <w:u w:val="single"/>
          <w:lang w:eastAsia="ru-RU"/>
        </w:rPr>
      </w:pPr>
      <w:r w:rsidRPr="00C82970">
        <w:rPr>
          <w:rFonts w:ascii="Times New Roman" w:eastAsia="Times New Roman" w:hAnsi="Times New Roman" w:cs="Times New Roman"/>
          <w:b/>
          <w:sz w:val="28"/>
          <w:szCs w:val="28"/>
          <w:u w:val="single"/>
          <w:lang w:eastAsia="ru-RU"/>
        </w:rPr>
        <w:t xml:space="preserve">Проектная деятельность учащихся </w:t>
      </w:r>
      <w:r>
        <w:rPr>
          <w:rFonts w:ascii="Times New Roman" w:eastAsia="Times New Roman" w:hAnsi="Times New Roman" w:cs="Times New Roman"/>
          <w:b/>
          <w:sz w:val="28"/>
          <w:szCs w:val="28"/>
          <w:u w:val="single"/>
          <w:lang w:eastAsia="ru-RU"/>
        </w:rPr>
        <w:t>в обучении</w:t>
      </w:r>
      <w:r w:rsidRPr="00C82970">
        <w:rPr>
          <w:rFonts w:ascii="Times New Roman" w:eastAsia="Times New Roman" w:hAnsi="Times New Roman" w:cs="Times New Roman"/>
          <w:b/>
          <w:sz w:val="28"/>
          <w:szCs w:val="28"/>
          <w:u w:val="single"/>
          <w:lang w:eastAsia="ru-RU"/>
        </w:rPr>
        <w:t xml:space="preserve"> географии</w:t>
      </w:r>
    </w:p>
    <w:p w:rsidR="00C82970" w:rsidRPr="00C82970" w:rsidRDefault="00C82970" w:rsidP="00C82970">
      <w:pPr>
        <w:spacing w:after="0" w:line="240" w:lineRule="auto"/>
        <w:jc w:val="both"/>
        <w:rPr>
          <w:rFonts w:ascii="Times New Roman" w:eastAsia="Times New Roman" w:hAnsi="Times New Roman" w:cs="Times New Roman"/>
          <w:b/>
          <w:sz w:val="28"/>
          <w:szCs w:val="28"/>
          <w:lang w:eastAsia="ru-RU"/>
        </w:rPr>
      </w:pPr>
      <w:r w:rsidRPr="00C82970">
        <w:rPr>
          <w:rFonts w:ascii="Times New Roman" w:eastAsia="Times New Roman" w:hAnsi="Times New Roman" w:cs="Times New Roman"/>
          <w:sz w:val="28"/>
          <w:szCs w:val="28"/>
          <w:lang w:eastAsia="ru-RU"/>
        </w:rPr>
        <w:t xml:space="preserve">Любая проектная деятельность осуществляется согласно разработанному плану. </w:t>
      </w:r>
    </w:p>
    <w:p w:rsidR="00C82970" w:rsidRPr="00C82970" w:rsidRDefault="00C82970" w:rsidP="00C82970">
      <w:pPr>
        <w:numPr>
          <w:ilvl w:val="0"/>
          <w:numId w:val="14"/>
        </w:numPr>
        <w:spacing w:after="0" w:line="240" w:lineRule="auto"/>
        <w:ind w:left="714" w:hanging="357"/>
        <w:rPr>
          <w:rFonts w:ascii="Times New Roman" w:eastAsia="Times New Roman" w:hAnsi="Times New Roman" w:cs="Times New Roman"/>
          <w:sz w:val="28"/>
          <w:szCs w:val="28"/>
          <w:lang w:eastAsia="ru-RU"/>
        </w:rPr>
      </w:pPr>
      <w:r w:rsidRPr="00C82970">
        <w:rPr>
          <w:rFonts w:ascii="Times New Roman" w:eastAsia="Times New Roman" w:hAnsi="Times New Roman" w:cs="Times New Roman"/>
          <w:sz w:val="28"/>
          <w:szCs w:val="28"/>
          <w:lang w:eastAsia="ru-RU"/>
        </w:rPr>
        <w:t>Диагностика и определение проблемы для решения</w:t>
      </w:r>
    </w:p>
    <w:p w:rsidR="00C82970" w:rsidRPr="00C82970" w:rsidRDefault="00C82970" w:rsidP="00C82970">
      <w:pPr>
        <w:numPr>
          <w:ilvl w:val="0"/>
          <w:numId w:val="14"/>
        </w:numPr>
        <w:spacing w:after="0" w:line="240" w:lineRule="auto"/>
        <w:ind w:left="714" w:hanging="357"/>
        <w:rPr>
          <w:rFonts w:ascii="Times New Roman" w:eastAsia="Times New Roman" w:hAnsi="Times New Roman" w:cs="Times New Roman"/>
          <w:sz w:val="28"/>
          <w:szCs w:val="28"/>
          <w:lang w:eastAsia="ru-RU"/>
        </w:rPr>
      </w:pPr>
      <w:r w:rsidRPr="00C82970">
        <w:rPr>
          <w:rFonts w:ascii="Times New Roman" w:eastAsia="Times New Roman" w:hAnsi="Times New Roman" w:cs="Times New Roman"/>
          <w:sz w:val="28"/>
          <w:szCs w:val="28"/>
          <w:lang w:eastAsia="ru-RU"/>
        </w:rPr>
        <w:t>Формирование идеи и создание образа – эскиза проекта</w:t>
      </w:r>
    </w:p>
    <w:p w:rsidR="00C82970" w:rsidRPr="00C82970" w:rsidRDefault="00C82970" w:rsidP="00C82970">
      <w:pPr>
        <w:numPr>
          <w:ilvl w:val="0"/>
          <w:numId w:val="14"/>
        </w:numPr>
        <w:spacing w:after="0" w:line="240" w:lineRule="auto"/>
        <w:ind w:left="714" w:hanging="357"/>
        <w:rPr>
          <w:rFonts w:ascii="Times New Roman" w:eastAsia="Times New Roman" w:hAnsi="Times New Roman" w:cs="Times New Roman"/>
          <w:sz w:val="28"/>
          <w:szCs w:val="28"/>
          <w:lang w:eastAsia="ru-RU"/>
        </w:rPr>
      </w:pPr>
      <w:r w:rsidRPr="00C82970">
        <w:rPr>
          <w:rFonts w:ascii="Times New Roman" w:eastAsia="Times New Roman" w:hAnsi="Times New Roman" w:cs="Times New Roman"/>
          <w:sz w:val="28"/>
          <w:szCs w:val="28"/>
          <w:lang w:eastAsia="ru-RU"/>
        </w:rPr>
        <w:t>Программа реализации проекта</w:t>
      </w:r>
    </w:p>
    <w:p w:rsidR="00C82970" w:rsidRPr="00C82970" w:rsidRDefault="00C82970" w:rsidP="00C82970">
      <w:pPr>
        <w:numPr>
          <w:ilvl w:val="0"/>
          <w:numId w:val="14"/>
        </w:numPr>
        <w:spacing w:after="0" w:line="240" w:lineRule="auto"/>
        <w:ind w:left="714" w:hanging="357"/>
        <w:rPr>
          <w:rFonts w:ascii="Times New Roman" w:eastAsia="Times New Roman" w:hAnsi="Times New Roman" w:cs="Times New Roman"/>
          <w:sz w:val="28"/>
          <w:szCs w:val="28"/>
          <w:lang w:eastAsia="ru-RU"/>
        </w:rPr>
      </w:pPr>
      <w:r w:rsidRPr="00C82970">
        <w:rPr>
          <w:rFonts w:ascii="Times New Roman" w:eastAsia="Times New Roman" w:hAnsi="Times New Roman" w:cs="Times New Roman"/>
          <w:sz w:val="28"/>
          <w:szCs w:val="28"/>
          <w:lang w:eastAsia="ru-RU"/>
        </w:rPr>
        <w:t>Определение условий реализации проекта и обратная связь</w:t>
      </w:r>
    </w:p>
    <w:p w:rsidR="00C82970" w:rsidRPr="00C82970" w:rsidRDefault="00C82970" w:rsidP="00C82970">
      <w:pPr>
        <w:numPr>
          <w:ilvl w:val="0"/>
          <w:numId w:val="14"/>
        </w:numPr>
        <w:spacing w:after="0" w:line="240" w:lineRule="auto"/>
        <w:ind w:left="714" w:hanging="357"/>
        <w:rPr>
          <w:rFonts w:ascii="Times New Roman" w:eastAsia="Times New Roman" w:hAnsi="Times New Roman" w:cs="Times New Roman"/>
          <w:sz w:val="28"/>
          <w:szCs w:val="28"/>
          <w:lang w:eastAsia="ru-RU"/>
        </w:rPr>
      </w:pPr>
      <w:r w:rsidRPr="00C82970">
        <w:rPr>
          <w:rFonts w:ascii="Times New Roman" w:eastAsia="Times New Roman" w:hAnsi="Times New Roman" w:cs="Times New Roman"/>
          <w:sz w:val="28"/>
          <w:szCs w:val="28"/>
          <w:lang w:eastAsia="ru-RU"/>
        </w:rPr>
        <w:t>Завершение проекта и его экспертиза</w:t>
      </w:r>
    </w:p>
    <w:p w:rsidR="00C82970" w:rsidRDefault="00C82970" w:rsidP="00D23A3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В данном случае, речь идёт о совместных проектах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выполненных в паре, в малой группе, например, проект «Расстояние до Победы» по теме «Масштаб», 5 класс (Приложение 5).</w:t>
      </w:r>
    </w:p>
    <w:p w:rsidR="00C82970" w:rsidRPr="00C82970" w:rsidRDefault="00C82970" w:rsidP="00C82970">
      <w:pPr>
        <w:spacing w:after="0" w:line="240" w:lineRule="auto"/>
        <w:jc w:val="both"/>
        <w:rPr>
          <w:rFonts w:ascii="Times New Roman" w:eastAsia="Times New Roman" w:hAnsi="Times New Roman" w:cs="Times New Roman"/>
          <w:sz w:val="28"/>
          <w:szCs w:val="28"/>
          <w:lang w:eastAsia="ru-RU"/>
        </w:rPr>
      </w:pPr>
      <w:r w:rsidRPr="00C82970">
        <w:rPr>
          <w:rFonts w:ascii="Times New Roman" w:eastAsia="Times New Roman" w:hAnsi="Times New Roman" w:cs="Times New Roman"/>
          <w:b/>
          <w:bCs/>
          <w:sz w:val="28"/>
          <w:szCs w:val="28"/>
          <w:lang w:eastAsia="ru-RU"/>
        </w:rPr>
        <w:t xml:space="preserve">Результативность опыта </w:t>
      </w:r>
      <w:r w:rsidRPr="00C82970">
        <w:rPr>
          <w:rFonts w:ascii="Times New Roman" w:eastAsia="Times New Roman" w:hAnsi="Times New Roman" w:cs="Times New Roman"/>
          <w:sz w:val="28"/>
          <w:szCs w:val="28"/>
          <w:lang w:eastAsia="ru-RU"/>
        </w:rPr>
        <w:t xml:space="preserve">можно проследить по следующим фактам: </w:t>
      </w:r>
    </w:p>
    <w:p w:rsidR="00C82970" w:rsidRPr="00C82970" w:rsidRDefault="00C82970" w:rsidP="00C82970">
      <w:pPr>
        <w:numPr>
          <w:ilvl w:val="0"/>
          <w:numId w:val="15"/>
        </w:numPr>
        <w:spacing w:after="0" w:line="240" w:lineRule="auto"/>
        <w:jc w:val="both"/>
        <w:rPr>
          <w:rFonts w:ascii="Times New Roman" w:eastAsia="Times New Roman" w:hAnsi="Times New Roman" w:cs="Times New Roman"/>
          <w:sz w:val="28"/>
          <w:szCs w:val="28"/>
          <w:lang w:eastAsia="ru-RU"/>
        </w:rPr>
      </w:pPr>
      <w:r w:rsidRPr="00C82970">
        <w:rPr>
          <w:rFonts w:ascii="Times New Roman" w:eastAsia="Times New Roman" w:hAnsi="Times New Roman" w:cs="Times New Roman"/>
          <w:sz w:val="28"/>
          <w:szCs w:val="28"/>
          <w:lang w:eastAsia="ru-RU"/>
        </w:rPr>
        <w:t>повысил</w:t>
      </w:r>
      <w:r w:rsidR="00E84CBA">
        <w:rPr>
          <w:rFonts w:ascii="Times New Roman" w:eastAsia="Times New Roman" w:hAnsi="Times New Roman" w:cs="Times New Roman"/>
          <w:sz w:val="28"/>
          <w:szCs w:val="28"/>
          <w:lang w:eastAsia="ru-RU"/>
        </w:rPr>
        <w:t>ось</w:t>
      </w:r>
      <w:r w:rsidRPr="00C82970">
        <w:rPr>
          <w:rFonts w:ascii="Times New Roman" w:eastAsia="Times New Roman" w:hAnsi="Times New Roman" w:cs="Times New Roman"/>
          <w:sz w:val="28"/>
          <w:szCs w:val="28"/>
          <w:lang w:eastAsia="ru-RU"/>
        </w:rPr>
        <w:t xml:space="preserve"> качество </w:t>
      </w:r>
      <w:r w:rsidR="00E84CBA">
        <w:rPr>
          <w:rFonts w:ascii="Times New Roman" w:eastAsia="Times New Roman" w:hAnsi="Times New Roman" w:cs="Times New Roman"/>
          <w:sz w:val="28"/>
          <w:szCs w:val="28"/>
          <w:lang w:eastAsia="ru-RU"/>
        </w:rPr>
        <w:t>обучения школьников</w:t>
      </w:r>
      <w:r w:rsidRPr="00C82970">
        <w:rPr>
          <w:rFonts w:ascii="Times New Roman" w:eastAsia="Times New Roman" w:hAnsi="Times New Roman" w:cs="Times New Roman"/>
          <w:sz w:val="28"/>
          <w:szCs w:val="28"/>
          <w:lang w:eastAsia="ru-RU"/>
        </w:rPr>
        <w:t>, о чем свидетельствуют итоги учебных периодов;</w:t>
      </w:r>
    </w:p>
    <w:p w:rsidR="00C82970" w:rsidRPr="00C82970" w:rsidRDefault="00C82970" w:rsidP="00C82970">
      <w:pPr>
        <w:numPr>
          <w:ilvl w:val="0"/>
          <w:numId w:val="15"/>
        </w:numPr>
        <w:spacing w:after="0" w:line="240" w:lineRule="auto"/>
        <w:jc w:val="both"/>
        <w:rPr>
          <w:rFonts w:ascii="Times New Roman" w:eastAsia="Times New Roman" w:hAnsi="Times New Roman" w:cs="Times New Roman"/>
          <w:sz w:val="28"/>
          <w:szCs w:val="28"/>
          <w:lang w:eastAsia="ru-RU"/>
        </w:rPr>
      </w:pPr>
      <w:r w:rsidRPr="00C82970">
        <w:rPr>
          <w:rFonts w:ascii="Times New Roman" w:eastAsia="Times New Roman" w:hAnsi="Times New Roman" w:cs="Times New Roman"/>
          <w:sz w:val="28"/>
          <w:szCs w:val="28"/>
          <w:lang w:eastAsia="ru-RU"/>
        </w:rPr>
        <w:t xml:space="preserve">улучшилось качество выполняемых </w:t>
      </w:r>
      <w:r w:rsidR="007B3C49">
        <w:rPr>
          <w:rFonts w:ascii="Times New Roman" w:eastAsia="Times New Roman" w:hAnsi="Times New Roman" w:cs="Times New Roman"/>
          <w:sz w:val="28"/>
          <w:szCs w:val="28"/>
          <w:lang w:eastAsia="ru-RU"/>
        </w:rPr>
        <w:t>проектов, исследовательских работ</w:t>
      </w:r>
      <w:r w:rsidRPr="00C82970">
        <w:rPr>
          <w:rFonts w:ascii="Times New Roman" w:eastAsia="Times New Roman" w:hAnsi="Times New Roman" w:cs="Times New Roman"/>
          <w:sz w:val="28"/>
          <w:szCs w:val="28"/>
          <w:lang w:eastAsia="ru-RU"/>
        </w:rPr>
        <w:t>;</w:t>
      </w:r>
    </w:p>
    <w:p w:rsidR="00C82970" w:rsidRDefault="00C82970" w:rsidP="00C82970">
      <w:pPr>
        <w:numPr>
          <w:ilvl w:val="0"/>
          <w:numId w:val="15"/>
        </w:numPr>
        <w:spacing w:after="0" w:line="240" w:lineRule="auto"/>
        <w:jc w:val="both"/>
        <w:rPr>
          <w:rFonts w:ascii="Times New Roman" w:eastAsia="Times New Roman" w:hAnsi="Times New Roman" w:cs="Times New Roman"/>
          <w:sz w:val="28"/>
          <w:szCs w:val="28"/>
          <w:lang w:eastAsia="ru-RU"/>
        </w:rPr>
      </w:pPr>
      <w:r w:rsidRPr="00C82970">
        <w:rPr>
          <w:rFonts w:ascii="Times New Roman" w:eastAsia="Times New Roman" w:hAnsi="Times New Roman" w:cs="Times New Roman"/>
          <w:sz w:val="28"/>
          <w:szCs w:val="28"/>
          <w:lang w:eastAsia="ru-RU"/>
        </w:rPr>
        <w:t>100%-</w:t>
      </w:r>
      <w:proofErr w:type="spellStart"/>
      <w:r w:rsidRPr="00C82970">
        <w:rPr>
          <w:rFonts w:ascii="Times New Roman" w:eastAsia="Times New Roman" w:hAnsi="Times New Roman" w:cs="Times New Roman"/>
          <w:sz w:val="28"/>
          <w:szCs w:val="28"/>
          <w:lang w:eastAsia="ru-RU"/>
        </w:rPr>
        <w:t>ая</w:t>
      </w:r>
      <w:proofErr w:type="spellEnd"/>
      <w:r w:rsidRPr="00C82970">
        <w:rPr>
          <w:rFonts w:ascii="Times New Roman" w:eastAsia="Times New Roman" w:hAnsi="Times New Roman" w:cs="Times New Roman"/>
          <w:sz w:val="28"/>
          <w:szCs w:val="28"/>
          <w:lang w:eastAsia="ru-RU"/>
        </w:rPr>
        <w:t xml:space="preserve"> успеваемость</w:t>
      </w:r>
      <w:r w:rsidR="007B3C49">
        <w:rPr>
          <w:rFonts w:ascii="Times New Roman" w:eastAsia="Times New Roman" w:hAnsi="Times New Roman" w:cs="Times New Roman"/>
          <w:sz w:val="28"/>
          <w:szCs w:val="28"/>
          <w:lang w:eastAsia="ru-RU"/>
        </w:rPr>
        <w:t xml:space="preserve"> по географии</w:t>
      </w:r>
      <w:r w:rsidRPr="00C82970">
        <w:rPr>
          <w:rFonts w:ascii="Times New Roman" w:eastAsia="Times New Roman" w:hAnsi="Times New Roman" w:cs="Times New Roman"/>
          <w:sz w:val="28"/>
          <w:szCs w:val="28"/>
          <w:lang w:eastAsia="ru-RU"/>
        </w:rPr>
        <w:t>;</w:t>
      </w:r>
    </w:p>
    <w:p w:rsidR="007B3C49" w:rsidRPr="00C82970" w:rsidRDefault="007B3C49" w:rsidP="00C82970">
      <w:pPr>
        <w:numPr>
          <w:ilvl w:val="0"/>
          <w:numId w:val="15"/>
        </w:num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Обучающиеся</w:t>
      </w:r>
      <w:proofErr w:type="gramEnd"/>
      <w:r>
        <w:rPr>
          <w:rFonts w:ascii="Times New Roman" w:eastAsia="Times New Roman" w:hAnsi="Times New Roman" w:cs="Times New Roman"/>
          <w:sz w:val="28"/>
          <w:szCs w:val="28"/>
          <w:lang w:eastAsia="ru-RU"/>
        </w:rPr>
        <w:t xml:space="preserve"> охотно участвуют в различных конкурсах, олимпиадах, конференциях, выставках,  на которых становятся победителями, призёрами. Участвуя, пробуют свои силы, а значит – верят в себя. (Приложение 6).</w:t>
      </w:r>
    </w:p>
    <w:p w:rsidR="00C82970" w:rsidRPr="00C82970" w:rsidRDefault="00C82970" w:rsidP="00C82970">
      <w:pPr>
        <w:spacing w:after="0" w:line="240" w:lineRule="auto"/>
        <w:jc w:val="both"/>
        <w:rPr>
          <w:rFonts w:ascii="Times New Roman" w:eastAsia="Times New Roman" w:hAnsi="Times New Roman" w:cs="Times New Roman"/>
          <w:sz w:val="28"/>
          <w:szCs w:val="28"/>
          <w:lang w:eastAsia="ru-RU"/>
        </w:rPr>
      </w:pPr>
    </w:p>
    <w:p w:rsidR="00C82970" w:rsidRPr="00C82970" w:rsidRDefault="00C82970" w:rsidP="00C82970">
      <w:pPr>
        <w:spacing w:after="0" w:line="240" w:lineRule="auto"/>
        <w:jc w:val="both"/>
        <w:rPr>
          <w:rFonts w:ascii="Times New Roman" w:eastAsia="Times New Roman" w:hAnsi="Times New Roman" w:cs="Times New Roman"/>
          <w:sz w:val="28"/>
          <w:szCs w:val="28"/>
          <w:lang w:eastAsia="ru-RU"/>
        </w:rPr>
      </w:pPr>
      <w:r w:rsidRPr="00C82970">
        <w:rPr>
          <w:rFonts w:ascii="Times New Roman" w:eastAsia="Calibri" w:hAnsi="Times New Roman" w:cs="Times New Roman"/>
          <w:sz w:val="28"/>
          <w:szCs w:val="28"/>
        </w:rPr>
        <w:t xml:space="preserve">Что дает внедрение интерактивного режима различным субъектам образовательного процесса? </w:t>
      </w:r>
    </w:p>
    <w:p w:rsidR="00C82970" w:rsidRPr="00C82970" w:rsidRDefault="007B3C49" w:rsidP="00C82970">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i/>
          <w:sz w:val="28"/>
          <w:szCs w:val="28"/>
        </w:rPr>
        <w:t>Обучающемуся</w:t>
      </w:r>
      <w:r w:rsidR="00C82970" w:rsidRPr="00C82970">
        <w:rPr>
          <w:rFonts w:ascii="Times New Roman" w:eastAsia="Calibri" w:hAnsi="Times New Roman" w:cs="Times New Roman"/>
          <w:sz w:val="28"/>
          <w:szCs w:val="28"/>
        </w:rPr>
        <w:t xml:space="preserve">: </w:t>
      </w:r>
    </w:p>
    <w:p w:rsidR="00C82970" w:rsidRPr="00C82970" w:rsidRDefault="00C82970" w:rsidP="00C82970">
      <w:pPr>
        <w:spacing w:after="0" w:line="240" w:lineRule="auto"/>
        <w:ind w:left="360"/>
        <w:contextualSpacing/>
        <w:rPr>
          <w:rFonts w:ascii="Times New Roman" w:eastAsia="Calibri" w:hAnsi="Times New Roman" w:cs="Times New Roman"/>
          <w:sz w:val="28"/>
          <w:szCs w:val="28"/>
        </w:rPr>
      </w:pPr>
      <w:r w:rsidRPr="00C82970">
        <w:rPr>
          <w:rFonts w:ascii="Times New Roman" w:eastAsia="Calibri" w:hAnsi="Times New Roman" w:cs="Times New Roman"/>
          <w:sz w:val="28"/>
          <w:szCs w:val="28"/>
        </w:rPr>
        <w:t xml:space="preserve">- осознание включенности в общую работу; </w:t>
      </w:r>
    </w:p>
    <w:p w:rsidR="00C82970" w:rsidRPr="00C82970" w:rsidRDefault="00C82970" w:rsidP="00C82970">
      <w:pPr>
        <w:spacing w:after="0" w:line="240" w:lineRule="auto"/>
        <w:ind w:left="360"/>
        <w:contextualSpacing/>
        <w:rPr>
          <w:rFonts w:ascii="Times New Roman" w:eastAsia="Calibri" w:hAnsi="Times New Roman" w:cs="Times New Roman"/>
          <w:sz w:val="28"/>
          <w:szCs w:val="28"/>
        </w:rPr>
      </w:pPr>
      <w:r w:rsidRPr="00C82970">
        <w:rPr>
          <w:rFonts w:ascii="Times New Roman" w:eastAsia="Calibri" w:hAnsi="Times New Roman" w:cs="Times New Roman"/>
          <w:sz w:val="28"/>
          <w:szCs w:val="28"/>
        </w:rPr>
        <w:t xml:space="preserve">- развитие личностной рефлексии; </w:t>
      </w:r>
    </w:p>
    <w:p w:rsidR="00C82970" w:rsidRPr="00C82970" w:rsidRDefault="00C82970" w:rsidP="00C82970">
      <w:pPr>
        <w:spacing w:after="0" w:line="240" w:lineRule="auto"/>
        <w:ind w:left="360"/>
        <w:contextualSpacing/>
        <w:rPr>
          <w:rFonts w:ascii="Times New Roman" w:eastAsia="Calibri" w:hAnsi="Times New Roman" w:cs="Times New Roman"/>
          <w:sz w:val="28"/>
          <w:szCs w:val="28"/>
        </w:rPr>
      </w:pPr>
      <w:r w:rsidRPr="00C82970">
        <w:rPr>
          <w:rFonts w:ascii="Times New Roman" w:eastAsia="Calibri" w:hAnsi="Times New Roman" w:cs="Times New Roman"/>
          <w:sz w:val="28"/>
          <w:szCs w:val="28"/>
        </w:rPr>
        <w:t>- становление активной, субъектной позиции в учебной (и иной)</w:t>
      </w:r>
    </w:p>
    <w:p w:rsidR="00C82970" w:rsidRPr="00C82970" w:rsidRDefault="00C82970" w:rsidP="00C82970">
      <w:pPr>
        <w:spacing w:after="0" w:line="240" w:lineRule="auto"/>
        <w:ind w:left="360"/>
        <w:contextualSpacing/>
        <w:rPr>
          <w:rFonts w:ascii="Times New Roman" w:eastAsia="Calibri" w:hAnsi="Times New Roman" w:cs="Times New Roman"/>
          <w:sz w:val="28"/>
          <w:szCs w:val="28"/>
        </w:rPr>
      </w:pPr>
      <w:r w:rsidRPr="00C82970">
        <w:rPr>
          <w:rFonts w:ascii="Times New Roman" w:eastAsia="Calibri" w:hAnsi="Times New Roman" w:cs="Times New Roman"/>
          <w:sz w:val="28"/>
          <w:szCs w:val="28"/>
        </w:rPr>
        <w:t xml:space="preserve">   деятельности; </w:t>
      </w:r>
    </w:p>
    <w:p w:rsidR="00C82970" w:rsidRPr="00C82970" w:rsidRDefault="00C82970" w:rsidP="00C82970">
      <w:pPr>
        <w:spacing w:after="0" w:line="240" w:lineRule="auto"/>
        <w:ind w:left="360"/>
        <w:contextualSpacing/>
        <w:rPr>
          <w:rFonts w:ascii="Times New Roman" w:eastAsia="Calibri" w:hAnsi="Times New Roman" w:cs="Times New Roman"/>
          <w:sz w:val="28"/>
          <w:szCs w:val="28"/>
        </w:rPr>
      </w:pPr>
      <w:r w:rsidRPr="00C82970">
        <w:rPr>
          <w:rFonts w:ascii="Times New Roman" w:eastAsia="Calibri" w:hAnsi="Times New Roman" w:cs="Times New Roman"/>
          <w:sz w:val="28"/>
          <w:szCs w:val="28"/>
        </w:rPr>
        <w:t xml:space="preserve">- оценка работы каждого ученика учителем или другими учениками. </w:t>
      </w:r>
    </w:p>
    <w:p w:rsidR="00C82970" w:rsidRPr="00C82970" w:rsidRDefault="00C82970" w:rsidP="00C82970">
      <w:pPr>
        <w:spacing w:after="0" w:line="240" w:lineRule="auto"/>
        <w:contextualSpacing/>
        <w:rPr>
          <w:rFonts w:ascii="Times New Roman" w:eastAsia="Calibri" w:hAnsi="Times New Roman" w:cs="Times New Roman"/>
          <w:sz w:val="28"/>
          <w:szCs w:val="28"/>
        </w:rPr>
      </w:pPr>
      <w:r w:rsidRPr="00C82970">
        <w:rPr>
          <w:rFonts w:ascii="Times New Roman" w:eastAsia="Calibri" w:hAnsi="Times New Roman" w:cs="Times New Roman"/>
          <w:i/>
          <w:sz w:val="28"/>
          <w:szCs w:val="28"/>
        </w:rPr>
        <w:t xml:space="preserve">Учебной </w:t>
      </w:r>
      <w:proofErr w:type="spellStart"/>
      <w:r w:rsidRPr="00C82970">
        <w:rPr>
          <w:rFonts w:ascii="Times New Roman" w:eastAsia="Calibri" w:hAnsi="Times New Roman" w:cs="Times New Roman"/>
          <w:i/>
          <w:sz w:val="28"/>
          <w:szCs w:val="28"/>
        </w:rPr>
        <w:t>микрогруппе</w:t>
      </w:r>
      <w:proofErr w:type="spellEnd"/>
      <w:r w:rsidRPr="00C82970">
        <w:rPr>
          <w:rFonts w:ascii="Times New Roman" w:eastAsia="Calibri" w:hAnsi="Times New Roman" w:cs="Times New Roman"/>
          <w:sz w:val="28"/>
          <w:szCs w:val="28"/>
        </w:rPr>
        <w:t xml:space="preserve">: </w:t>
      </w:r>
    </w:p>
    <w:p w:rsidR="00C82970" w:rsidRPr="00C82970" w:rsidRDefault="00C82970" w:rsidP="00C82970">
      <w:pPr>
        <w:spacing w:after="0" w:line="240" w:lineRule="auto"/>
        <w:ind w:left="360"/>
        <w:contextualSpacing/>
        <w:rPr>
          <w:rFonts w:ascii="Times New Roman" w:eastAsia="Calibri" w:hAnsi="Times New Roman" w:cs="Times New Roman"/>
          <w:sz w:val="28"/>
          <w:szCs w:val="28"/>
        </w:rPr>
      </w:pPr>
      <w:r w:rsidRPr="00C82970">
        <w:rPr>
          <w:rFonts w:ascii="Times New Roman" w:eastAsia="Calibri" w:hAnsi="Times New Roman" w:cs="Times New Roman"/>
          <w:sz w:val="28"/>
          <w:szCs w:val="28"/>
        </w:rPr>
        <w:t xml:space="preserve">- развитие навыков общения и взаимодействия в малой группе; </w:t>
      </w:r>
    </w:p>
    <w:p w:rsidR="00C82970" w:rsidRPr="00C82970" w:rsidRDefault="00C82970" w:rsidP="00C82970">
      <w:pPr>
        <w:spacing w:after="0" w:line="240" w:lineRule="auto"/>
        <w:ind w:left="360"/>
        <w:contextualSpacing/>
        <w:rPr>
          <w:rFonts w:ascii="Times New Roman" w:eastAsia="Calibri" w:hAnsi="Times New Roman" w:cs="Times New Roman"/>
          <w:sz w:val="28"/>
          <w:szCs w:val="28"/>
        </w:rPr>
      </w:pPr>
      <w:r w:rsidRPr="00C82970">
        <w:rPr>
          <w:rFonts w:ascii="Times New Roman" w:eastAsia="Calibri" w:hAnsi="Times New Roman" w:cs="Times New Roman"/>
          <w:sz w:val="28"/>
          <w:szCs w:val="28"/>
        </w:rPr>
        <w:t xml:space="preserve">- формирование ценностно-ориентационного единства группы; </w:t>
      </w:r>
    </w:p>
    <w:p w:rsidR="00C82970" w:rsidRPr="00C82970" w:rsidRDefault="00C82970" w:rsidP="00C82970">
      <w:pPr>
        <w:spacing w:after="0" w:line="240" w:lineRule="auto"/>
        <w:ind w:left="360"/>
        <w:contextualSpacing/>
        <w:rPr>
          <w:rFonts w:ascii="Times New Roman" w:eastAsia="Calibri" w:hAnsi="Times New Roman" w:cs="Times New Roman"/>
          <w:sz w:val="28"/>
          <w:szCs w:val="28"/>
        </w:rPr>
      </w:pPr>
      <w:r w:rsidRPr="00C82970">
        <w:rPr>
          <w:rFonts w:ascii="Times New Roman" w:eastAsia="Calibri" w:hAnsi="Times New Roman" w:cs="Times New Roman"/>
          <w:sz w:val="28"/>
          <w:szCs w:val="28"/>
        </w:rPr>
        <w:t xml:space="preserve">- поощрение к гибкой смене социальных ролей в зависимости </w:t>
      </w:r>
      <w:proofErr w:type="gramStart"/>
      <w:r w:rsidRPr="00C82970">
        <w:rPr>
          <w:rFonts w:ascii="Times New Roman" w:eastAsia="Calibri" w:hAnsi="Times New Roman" w:cs="Times New Roman"/>
          <w:sz w:val="28"/>
          <w:szCs w:val="28"/>
        </w:rPr>
        <w:t>от</w:t>
      </w:r>
      <w:proofErr w:type="gramEnd"/>
      <w:r w:rsidRPr="00C82970">
        <w:rPr>
          <w:rFonts w:ascii="Times New Roman" w:eastAsia="Calibri" w:hAnsi="Times New Roman" w:cs="Times New Roman"/>
          <w:sz w:val="28"/>
          <w:szCs w:val="28"/>
        </w:rPr>
        <w:t xml:space="preserve"> </w:t>
      </w:r>
    </w:p>
    <w:p w:rsidR="00C82970" w:rsidRPr="00C82970" w:rsidRDefault="00C82970" w:rsidP="00C82970">
      <w:pPr>
        <w:spacing w:after="0" w:line="240" w:lineRule="auto"/>
        <w:ind w:left="360"/>
        <w:contextualSpacing/>
        <w:rPr>
          <w:rFonts w:ascii="Times New Roman" w:eastAsia="Calibri" w:hAnsi="Times New Roman" w:cs="Times New Roman"/>
          <w:sz w:val="28"/>
          <w:szCs w:val="28"/>
        </w:rPr>
      </w:pPr>
      <w:r w:rsidRPr="00C82970">
        <w:rPr>
          <w:rFonts w:ascii="Times New Roman" w:eastAsia="Calibri" w:hAnsi="Times New Roman" w:cs="Times New Roman"/>
          <w:sz w:val="28"/>
          <w:szCs w:val="28"/>
        </w:rPr>
        <w:t xml:space="preserve">  ситуации; </w:t>
      </w:r>
    </w:p>
    <w:p w:rsidR="00C82970" w:rsidRPr="00C82970" w:rsidRDefault="00C82970" w:rsidP="00C82970">
      <w:pPr>
        <w:spacing w:after="0" w:line="240" w:lineRule="auto"/>
        <w:ind w:left="360"/>
        <w:contextualSpacing/>
        <w:rPr>
          <w:rFonts w:ascii="Times New Roman" w:eastAsia="Calibri" w:hAnsi="Times New Roman" w:cs="Times New Roman"/>
          <w:sz w:val="28"/>
          <w:szCs w:val="28"/>
        </w:rPr>
      </w:pPr>
      <w:r w:rsidRPr="00C82970">
        <w:rPr>
          <w:rFonts w:ascii="Times New Roman" w:eastAsia="Calibri" w:hAnsi="Times New Roman" w:cs="Times New Roman"/>
          <w:sz w:val="28"/>
          <w:szCs w:val="28"/>
        </w:rPr>
        <w:t xml:space="preserve">- принятие нравственных норм и правил совместной деятельности. </w:t>
      </w:r>
    </w:p>
    <w:p w:rsidR="00C82970" w:rsidRPr="00C82970" w:rsidRDefault="007B3C49" w:rsidP="00C82970">
      <w:pPr>
        <w:spacing w:after="0" w:line="240" w:lineRule="auto"/>
        <w:contextualSpacing/>
        <w:rPr>
          <w:rFonts w:ascii="Times New Roman" w:eastAsia="Calibri" w:hAnsi="Times New Roman" w:cs="Times New Roman"/>
          <w:i/>
          <w:sz w:val="28"/>
          <w:szCs w:val="28"/>
        </w:rPr>
      </w:pPr>
      <w:r>
        <w:rPr>
          <w:rFonts w:ascii="Times New Roman" w:eastAsia="Calibri" w:hAnsi="Times New Roman" w:cs="Times New Roman"/>
          <w:i/>
          <w:sz w:val="28"/>
          <w:szCs w:val="28"/>
        </w:rPr>
        <w:t>Классу</w:t>
      </w:r>
      <w:r w:rsidR="00C82970" w:rsidRPr="00C82970">
        <w:rPr>
          <w:rFonts w:ascii="Times New Roman" w:eastAsia="Calibri" w:hAnsi="Times New Roman" w:cs="Times New Roman"/>
          <w:i/>
          <w:sz w:val="28"/>
          <w:szCs w:val="28"/>
        </w:rPr>
        <w:t xml:space="preserve">: </w:t>
      </w:r>
    </w:p>
    <w:p w:rsidR="00C82970" w:rsidRPr="00C82970" w:rsidRDefault="00C82970" w:rsidP="00C82970">
      <w:pPr>
        <w:spacing w:after="0" w:line="240" w:lineRule="auto"/>
        <w:ind w:left="360"/>
        <w:contextualSpacing/>
        <w:rPr>
          <w:rFonts w:ascii="Times New Roman" w:eastAsia="Calibri" w:hAnsi="Times New Roman" w:cs="Times New Roman"/>
          <w:sz w:val="28"/>
          <w:szCs w:val="28"/>
        </w:rPr>
      </w:pPr>
      <w:r w:rsidRPr="00C82970">
        <w:rPr>
          <w:rFonts w:ascii="Times New Roman" w:eastAsia="Calibri" w:hAnsi="Times New Roman" w:cs="Times New Roman"/>
          <w:sz w:val="28"/>
          <w:szCs w:val="28"/>
        </w:rPr>
        <w:t xml:space="preserve">- формирование класса как групповой общности; </w:t>
      </w:r>
    </w:p>
    <w:p w:rsidR="00C82970" w:rsidRPr="00C82970" w:rsidRDefault="00C82970" w:rsidP="00C82970">
      <w:pPr>
        <w:spacing w:after="0" w:line="240" w:lineRule="auto"/>
        <w:ind w:left="360"/>
        <w:contextualSpacing/>
        <w:rPr>
          <w:rFonts w:ascii="Times New Roman" w:eastAsia="Calibri" w:hAnsi="Times New Roman" w:cs="Times New Roman"/>
          <w:sz w:val="28"/>
          <w:szCs w:val="28"/>
        </w:rPr>
      </w:pPr>
      <w:r w:rsidRPr="00C82970">
        <w:rPr>
          <w:rFonts w:ascii="Times New Roman" w:eastAsia="Calibri" w:hAnsi="Times New Roman" w:cs="Times New Roman"/>
          <w:sz w:val="28"/>
          <w:szCs w:val="28"/>
        </w:rPr>
        <w:t xml:space="preserve">- повышение познавательной активности класса; </w:t>
      </w:r>
    </w:p>
    <w:p w:rsidR="00C82970" w:rsidRPr="00C82970" w:rsidRDefault="00C82970" w:rsidP="00C82970">
      <w:pPr>
        <w:spacing w:after="0" w:line="240" w:lineRule="auto"/>
        <w:ind w:left="360"/>
        <w:contextualSpacing/>
        <w:rPr>
          <w:rFonts w:ascii="Times New Roman" w:eastAsia="Calibri" w:hAnsi="Times New Roman" w:cs="Times New Roman"/>
          <w:sz w:val="28"/>
          <w:szCs w:val="28"/>
        </w:rPr>
      </w:pPr>
      <w:r w:rsidRPr="00C82970">
        <w:rPr>
          <w:rFonts w:ascii="Times New Roman" w:eastAsia="Calibri" w:hAnsi="Times New Roman" w:cs="Times New Roman"/>
          <w:sz w:val="28"/>
          <w:szCs w:val="28"/>
        </w:rPr>
        <w:t xml:space="preserve">- развитие навыков анализа и самоанализа в процессе </w:t>
      </w:r>
      <w:proofErr w:type="gramStart"/>
      <w:r w:rsidRPr="00C82970">
        <w:rPr>
          <w:rFonts w:ascii="Times New Roman" w:eastAsia="Calibri" w:hAnsi="Times New Roman" w:cs="Times New Roman"/>
          <w:sz w:val="28"/>
          <w:szCs w:val="28"/>
        </w:rPr>
        <w:t>групповой</w:t>
      </w:r>
      <w:proofErr w:type="gramEnd"/>
    </w:p>
    <w:p w:rsidR="00C82970" w:rsidRPr="00C82970" w:rsidRDefault="00C82970" w:rsidP="00C82970">
      <w:pPr>
        <w:spacing w:after="0" w:line="240" w:lineRule="auto"/>
        <w:ind w:left="360"/>
        <w:contextualSpacing/>
        <w:rPr>
          <w:rFonts w:ascii="Times New Roman" w:eastAsia="Calibri" w:hAnsi="Times New Roman" w:cs="Times New Roman"/>
          <w:sz w:val="28"/>
          <w:szCs w:val="28"/>
        </w:rPr>
      </w:pPr>
      <w:r w:rsidRPr="00C82970">
        <w:rPr>
          <w:rFonts w:ascii="Times New Roman" w:eastAsia="Calibri" w:hAnsi="Times New Roman" w:cs="Times New Roman"/>
          <w:sz w:val="28"/>
          <w:szCs w:val="28"/>
        </w:rPr>
        <w:t xml:space="preserve">  рефлексии. </w:t>
      </w:r>
    </w:p>
    <w:p w:rsidR="00C82970" w:rsidRPr="00C82970" w:rsidRDefault="00C82970" w:rsidP="00C82970">
      <w:pPr>
        <w:spacing w:after="0" w:line="240" w:lineRule="auto"/>
        <w:contextualSpacing/>
        <w:rPr>
          <w:rFonts w:ascii="Times New Roman" w:eastAsia="Calibri" w:hAnsi="Times New Roman" w:cs="Times New Roman"/>
          <w:i/>
          <w:sz w:val="28"/>
          <w:szCs w:val="28"/>
        </w:rPr>
      </w:pPr>
      <w:r w:rsidRPr="00C82970">
        <w:rPr>
          <w:rFonts w:ascii="Times New Roman" w:eastAsia="Calibri" w:hAnsi="Times New Roman" w:cs="Times New Roman"/>
          <w:i/>
          <w:sz w:val="28"/>
          <w:szCs w:val="28"/>
        </w:rPr>
        <w:t xml:space="preserve">Связке "класс-учитель": </w:t>
      </w:r>
    </w:p>
    <w:p w:rsidR="00C82970" w:rsidRPr="00C82970" w:rsidRDefault="00C82970" w:rsidP="00C82970">
      <w:pPr>
        <w:spacing w:after="0" w:line="240" w:lineRule="auto"/>
        <w:ind w:left="360"/>
        <w:contextualSpacing/>
        <w:rPr>
          <w:rFonts w:ascii="Times New Roman" w:eastAsia="Calibri" w:hAnsi="Times New Roman" w:cs="Times New Roman"/>
          <w:sz w:val="28"/>
          <w:szCs w:val="28"/>
        </w:rPr>
      </w:pPr>
      <w:r w:rsidRPr="00C82970">
        <w:rPr>
          <w:rFonts w:ascii="Times New Roman" w:eastAsia="Calibri" w:hAnsi="Times New Roman" w:cs="Times New Roman"/>
          <w:sz w:val="28"/>
          <w:szCs w:val="28"/>
        </w:rPr>
        <w:t xml:space="preserve">- нестандартное отношение к организации образовательного процесса; </w:t>
      </w:r>
    </w:p>
    <w:p w:rsidR="00C82970" w:rsidRPr="00C82970" w:rsidRDefault="00C82970" w:rsidP="00C82970">
      <w:pPr>
        <w:spacing w:after="0" w:line="240" w:lineRule="auto"/>
        <w:ind w:left="360"/>
        <w:contextualSpacing/>
        <w:rPr>
          <w:rFonts w:ascii="Times New Roman" w:eastAsia="Calibri" w:hAnsi="Times New Roman" w:cs="Times New Roman"/>
          <w:sz w:val="28"/>
          <w:szCs w:val="28"/>
        </w:rPr>
      </w:pPr>
      <w:r w:rsidRPr="00C82970">
        <w:rPr>
          <w:rFonts w:ascii="Times New Roman" w:eastAsia="Calibri" w:hAnsi="Times New Roman" w:cs="Times New Roman"/>
          <w:sz w:val="28"/>
          <w:szCs w:val="28"/>
        </w:rPr>
        <w:t xml:space="preserve">- многомерное освоение учебного материала; </w:t>
      </w:r>
    </w:p>
    <w:p w:rsidR="00C82970" w:rsidRPr="00C82970" w:rsidRDefault="00C82970" w:rsidP="00C82970">
      <w:pPr>
        <w:spacing w:after="0" w:line="240" w:lineRule="auto"/>
        <w:ind w:left="360"/>
        <w:contextualSpacing/>
        <w:rPr>
          <w:rFonts w:ascii="Times New Roman" w:eastAsia="Calibri" w:hAnsi="Times New Roman" w:cs="Times New Roman"/>
          <w:sz w:val="28"/>
          <w:szCs w:val="28"/>
        </w:rPr>
      </w:pPr>
      <w:r w:rsidRPr="00C82970">
        <w:rPr>
          <w:rFonts w:ascii="Times New Roman" w:eastAsia="Calibri" w:hAnsi="Times New Roman" w:cs="Times New Roman"/>
          <w:sz w:val="28"/>
          <w:szCs w:val="28"/>
        </w:rPr>
        <w:t xml:space="preserve">- формирование мотивационной готовности к </w:t>
      </w:r>
      <w:proofErr w:type="gramStart"/>
      <w:r w:rsidRPr="00C82970">
        <w:rPr>
          <w:rFonts w:ascii="Times New Roman" w:eastAsia="Calibri" w:hAnsi="Times New Roman" w:cs="Times New Roman"/>
          <w:sz w:val="28"/>
          <w:szCs w:val="28"/>
        </w:rPr>
        <w:t>межличностному</w:t>
      </w:r>
      <w:proofErr w:type="gramEnd"/>
      <w:r w:rsidRPr="00C82970">
        <w:rPr>
          <w:rFonts w:ascii="Times New Roman" w:eastAsia="Calibri" w:hAnsi="Times New Roman" w:cs="Times New Roman"/>
          <w:sz w:val="28"/>
          <w:szCs w:val="28"/>
        </w:rPr>
        <w:t xml:space="preserve"> </w:t>
      </w:r>
    </w:p>
    <w:p w:rsidR="00C82970" w:rsidRPr="00C82970" w:rsidRDefault="00C82970" w:rsidP="00C82970">
      <w:pPr>
        <w:spacing w:after="0" w:line="240" w:lineRule="auto"/>
        <w:ind w:left="360"/>
        <w:contextualSpacing/>
        <w:rPr>
          <w:rFonts w:ascii="Times New Roman" w:eastAsia="Calibri" w:hAnsi="Times New Roman" w:cs="Times New Roman"/>
          <w:sz w:val="28"/>
          <w:szCs w:val="28"/>
        </w:rPr>
      </w:pPr>
      <w:r w:rsidRPr="00C82970">
        <w:rPr>
          <w:rFonts w:ascii="Times New Roman" w:eastAsia="Calibri" w:hAnsi="Times New Roman" w:cs="Times New Roman"/>
          <w:sz w:val="28"/>
          <w:szCs w:val="28"/>
        </w:rPr>
        <w:t xml:space="preserve">   взаимодействию не только в учебных, но и иных ситуациях. </w:t>
      </w:r>
    </w:p>
    <w:p w:rsidR="00443470" w:rsidRDefault="00C82970" w:rsidP="00C82970">
      <w:pPr>
        <w:spacing w:after="0" w:line="240" w:lineRule="auto"/>
        <w:contextualSpacing/>
        <w:jc w:val="both"/>
        <w:rPr>
          <w:rFonts w:ascii="Times New Roman" w:eastAsia="Calibri" w:hAnsi="Times New Roman" w:cs="Times New Roman"/>
          <w:sz w:val="28"/>
          <w:szCs w:val="28"/>
        </w:rPr>
      </w:pPr>
      <w:r w:rsidRPr="00C82970">
        <w:rPr>
          <w:rFonts w:ascii="Times New Roman" w:eastAsia="Calibri" w:hAnsi="Times New Roman" w:cs="Times New Roman"/>
          <w:sz w:val="28"/>
          <w:szCs w:val="28"/>
        </w:rPr>
        <w:t xml:space="preserve">    </w:t>
      </w:r>
    </w:p>
    <w:p w:rsidR="00443470" w:rsidRPr="00443470" w:rsidRDefault="00443470" w:rsidP="00443470">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3.</w:t>
      </w:r>
      <w:r w:rsidRPr="00443470">
        <w:rPr>
          <w:rFonts w:ascii="Times New Roman" w:eastAsia="Calibri" w:hAnsi="Times New Roman" w:cs="Times New Roman"/>
          <w:b/>
          <w:sz w:val="28"/>
          <w:szCs w:val="28"/>
        </w:rPr>
        <w:t>Заключение</w:t>
      </w:r>
    </w:p>
    <w:p w:rsidR="00443470" w:rsidRDefault="00443470" w:rsidP="00443470">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43470">
        <w:rPr>
          <w:rFonts w:ascii="Times New Roman" w:eastAsia="Calibri" w:hAnsi="Times New Roman" w:cs="Times New Roman"/>
          <w:sz w:val="28"/>
          <w:szCs w:val="28"/>
        </w:rPr>
        <w:t xml:space="preserve">Использование интерактивных методов обучения на уроках является не целью, а методом активизации познавательной деятельности </w:t>
      </w:r>
      <w:r>
        <w:rPr>
          <w:rFonts w:ascii="Times New Roman" w:eastAsia="Calibri" w:hAnsi="Times New Roman" w:cs="Times New Roman"/>
          <w:sz w:val="28"/>
          <w:szCs w:val="28"/>
        </w:rPr>
        <w:t>школьников</w:t>
      </w:r>
      <w:r w:rsidRPr="0044347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443470">
        <w:rPr>
          <w:rFonts w:ascii="Times New Roman" w:eastAsia="Calibri" w:hAnsi="Times New Roman" w:cs="Times New Roman"/>
          <w:sz w:val="28"/>
          <w:szCs w:val="28"/>
        </w:rPr>
        <w:t xml:space="preserve">Результатом интерактивного взаимодействия всегда бывает ситуация успеха, потому что через совместную деятельность учителя и </w:t>
      </w:r>
      <w:r>
        <w:rPr>
          <w:rFonts w:ascii="Times New Roman" w:eastAsia="Calibri" w:hAnsi="Times New Roman" w:cs="Times New Roman"/>
          <w:sz w:val="28"/>
          <w:szCs w:val="28"/>
        </w:rPr>
        <w:t>обучающегося</w:t>
      </w:r>
      <w:r w:rsidRPr="00443470">
        <w:rPr>
          <w:rFonts w:ascii="Times New Roman" w:eastAsia="Calibri" w:hAnsi="Times New Roman" w:cs="Times New Roman"/>
          <w:sz w:val="28"/>
          <w:szCs w:val="28"/>
        </w:rPr>
        <w:t xml:space="preserve"> достигаются цели уроков, исслед</w:t>
      </w:r>
      <w:r>
        <w:rPr>
          <w:rFonts w:ascii="Times New Roman" w:eastAsia="Calibri" w:hAnsi="Times New Roman" w:cs="Times New Roman"/>
          <w:sz w:val="28"/>
          <w:szCs w:val="28"/>
        </w:rPr>
        <w:t xml:space="preserve">уются </w:t>
      </w:r>
      <w:r w:rsidRPr="00443470">
        <w:rPr>
          <w:rFonts w:ascii="Times New Roman" w:eastAsia="Calibri" w:hAnsi="Times New Roman" w:cs="Times New Roman"/>
          <w:sz w:val="28"/>
          <w:szCs w:val="28"/>
        </w:rPr>
        <w:t xml:space="preserve"> конфликтные ситуации, </w:t>
      </w:r>
      <w:r>
        <w:rPr>
          <w:rFonts w:ascii="Times New Roman" w:eastAsia="Calibri" w:hAnsi="Times New Roman" w:cs="Times New Roman"/>
          <w:sz w:val="28"/>
          <w:szCs w:val="28"/>
        </w:rPr>
        <w:t>ребята</w:t>
      </w:r>
      <w:r w:rsidRPr="00443470">
        <w:rPr>
          <w:rFonts w:ascii="Times New Roman" w:eastAsia="Calibri" w:hAnsi="Times New Roman" w:cs="Times New Roman"/>
          <w:sz w:val="28"/>
          <w:szCs w:val="28"/>
        </w:rPr>
        <w:t xml:space="preserve"> обогащают свой коммуникативный опыт</w:t>
      </w:r>
      <w:r>
        <w:rPr>
          <w:rFonts w:ascii="Times New Roman" w:eastAsia="Calibri" w:hAnsi="Times New Roman" w:cs="Times New Roman"/>
          <w:sz w:val="28"/>
          <w:szCs w:val="28"/>
        </w:rPr>
        <w:t xml:space="preserve">. </w:t>
      </w:r>
      <w:r w:rsidRPr="00443470">
        <w:rPr>
          <w:rFonts w:ascii="Times New Roman" w:eastAsia="Calibri" w:hAnsi="Times New Roman" w:cs="Times New Roman"/>
          <w:sz w:val="28"/>
          <w:szCs w:val="28"/>
        </w:rPr>
        <w:t>Интерактивные методы обучения являются действенным педагогическим средством, а их использование – важные условием развития самого педагога.</w:t>
      </w:r>
    </w:p>
    <w:p w:rsidR="00C82970" w:rsidRPr="00C82970" w:rsidRDefault="00443470" w:rsidP="00C82970">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Также, и</w:t>
      </w:r>
      <w:r w:rsidR="00C82970" w:rsidRPr="00C82970">
        <w:rPr>
          <w:rFonts w:ascii="Times New Roman" w:eastAsia="Calibri" w:hAnsi="Times New Roman" w:cs="Times New Roman"/>
          <w:sz w:val="28"/>
          <w:szCs w:val="28"/>
        </w:rPr>
        <w:t xml:space="preserve">нтерактивное обучение позволяет реализовать субъектный подход в организации учебных взаимодействий, </w:t>
      </w:r>
      <w:r w:rsidR="007B3C49">
        <w:rPr>
          <w:rFonts w:ascii="Times New Roman" w:eastAsia="Calibri" w:hAnsi="Times New Roman" w:cs="Times New Roman"/>
          <w:sz w:val="28"/>
          <w:szCs w:val="28"/>
        </w:rPr>
        <w:t>развивать</w:t>
      </w:r>
      <w:r w:rsidR="00C82970" w:rsidRPr="00C82970">
        <w:rPr>
          <w:rFonts w:ascii="Times New Roman" w:eastAsia="Calibri" w:hAnsi="Times New Roman" w:cs="Times New Roman"/>
          <w:sz w:val="28"/>
          <w:szCs w:val="28"/>
        </w:rPr>
        <w:t xml:space="preserve"> на каждом занятии в различных формах </w:t>
      </w:r>
      <w:r w:rsidR="007B3C49">
        <w:rPr>
          <w:rFonts w:ascii="Times New Roman" w:eastAsia="Calibri" w:hAnsi="Times New Roman" w:cs="Times New Roman"/>
          <w:sz w:val="28"/>
          <w:szCs w:val="28"/>
        </w:rPr>
        <w:t xml:space="preserve">личностные, </w:t>
      </w:r>
      <w:proofErr w:type="spellStart"/>
      <w:r w:rsidR="007B3C49">
        <w:rPr>
          <w:rFonts w:ascii="Times New Roman" w:eastAsia="Calibri" w:hAnsi="Times New Roman" w:cs="Times New Roman"/>
          <w:sz w:val="28"/>
          <w:szCs w:val="28"/>
        </w:rPr>
        <w:t>метапредметные</w:t>
      </w:r>
      <w:proofErr w:type="spellEnd"/>
      <w:r w:rsidR="007B3C49">
        <w:rPr>
          <w:rFonts w:ascii="Times New Roman" w:eastAsia="Calibri" w:hAnsi="Times New Roman" w:cs="Times New Roman"/>
          <w:sz w:val="28"/>
          <w:szCs w:val="28"/>
        </w:rPr>
        <w:t>, предметные компетентности обучающихся</w:t>
      </w:r>
      <w:r w:rsidR="00C82970" w:rsidRPr="00C82970">
        <w:rPr>
          <w:rFonts w:ascii="Times New Roman" w:eastAsia="Calibri" w:hAnsi="Times New Roman" w:cs="Times New Roman"/>
          <w:sz w:val="28"/>
          <w:szCs w:val="28"/>
        </w:rPr>
        <w:t xml:space="preserve">; справедливо дать оценку каждому участнику </w:t>
      </w:r>
      <w:r w:rsidR="007B3C49">
        <w:rPr>
          <w:rFonts w:ascii="Times New Roman" w:eastAsia="Calibri" w:hAnsi="Times New Roman" w:cs="Times New Roman"/>
          <w:sz w:val="28"/>
          <w:szCs w:val="28"/>
        </w:rPr>
        <w:t>образовательной деятельности</w:t>
      </w:r>
      <w:r w:rsidR="00C82970" w:rsidRPr="00C82970">
        <w:rPr>
          <w:rFonts w:ascii="Times New Roman" w:eastAsia="Calibri" w:hAnsi="Times New Roman" w:cs="Times New Roman"/>
          <w:sz w:val="28"/>
          <w:szCs w:val="28"/>
        </w:rPr>
        <w:t>; формировать их активно-познавательную позицию,</w:t>
      </w:r>
      <w:r w:rsidR="007B3C49">
        <w:rPr>
          <w:rFonts w:ascii="Times New Roman" w:eastAsia="Calibri" w:hAnsi="Times New Roman" w:cs="Times New Roman"/>
          <w:sz w:val="28"/>
          <w:szCs w:val="28"/>
        </w:rPr>
        <w:t xml:space="preserve"> создавать ситуацию успеха, </w:t>
      </w:r>
      <w:r w:rsidR="00C82970" w:rsidRPr="00C82970">
        <w:rPr>
          <w:rFonts w:ascii="Times New Roman" w:eastAsia="Calibri" w:hAnsi="Times New Roman" w:cs="Times New Roman"/>
          <w:sz w:val="28"/>
          <w:szCs w:val="28"/>
        </w:rPr>
        <w:t xml:space="preserve"> что соответствует актуальным образовательным потребностям </w:t>
      </w:r>
      <w:r w:rsidR="00E84CBA">
        <w:rPr>
          <w:rFonts w:ascii="Times New Roman" w:eastAsia="Calibri" w:hAnsi="Times New Roman" w:cs="Times New Roman"/>
          <w:sz w:val="28"/>
          <w:szCs w:val="28"/>
        </w:rPr>
        <w:t>современной школы</w:t>
      </w:r>
      <w:r w:rsidR="00C82970" w:rsidRPr="00C82970">
        <w:rPr>
          <w:rFonts w:ascii="Times New Roman" w:eastAsia="Calibri" w:hAnsi="Times New Roman" w:cs="Times New Roman"/>
          <w:sz w:val="28"/>
          <w:szCs w:val="28"/>
        </w:rPr>
        <w:t>.</w:t>
      </w:r>
      <w:r w:rsidRPr="00443470">
        <w:t xml:space="preserve"> </w:t>
      </w:r>
      <w:r w:rsidRPr="00443470">
        <w:rPr>
          <w:rFonts w:ascii="Times New Roman" w:eastAsia="Calibri" w:hAnsi="Times New Roman" w:cs="Times New Roman"/>
          <w:sz w:val="28"/>
          <w:szCs w:val="28"/>
        </w:rPr>
        <w:t xml:space="preserve">Применение интерактивного обучения  позволяет учителю соединить образовательную деятельность школьника и межличностное познавательное общение, поскольку возникает целая система взаимодействий: учитель – учащийся, учитель – класс, учащийся – учащийся, группа – группа, группа – учитель и др. То есть, инновация заключается в развитии активной </w:t>
      </w:r>
      <w:proofErr w:type="spellStart"/>
      <w:r w:rsidRPr="00443470">
        <w:rPr>
          <w:rFonts w:ascii="Times New Roman" w:eastAsia="Calibri" w:hAnsi="Times New Roman" w:cs="Times New Roman"/>
          <w:sz w:val="28"/>
          <w:szCs w:val="28"/>
        </w:rPr>
        <w:t>субъектности</w:t>
      </w:r>
      <w:proofErr w:type="spellEnd"/>
      <w:r w:rsidRPr="00443470">
        <w:rPr>
          <w:rFonts w:ascii="Times New Roman" w:eastAsia="Calibri" w:hAnsi="Times New Roman" w:cs="Times New Roman"/>
          <w:sz w:val="28"/>
          <w:szCs w:val="28"/>
        </w:rPr>
        <w:t>, личности, способной комфортно себя чувствовать в социуме.</w:t>
      </w:r>
    </w:p>
    <w:p w:rsidR="00C82970" w:rsidRPr="00C82970" w:rsidRDefault="00C82970" w:rsidP="00C82970">
      <w:pPr>
        <w:spacing w:after="0" w:line="240" w:lineRule="auto"/>
        <w:contextualSpacing/>
        <w:jc w:val="both"/>
        <w:rPr>
          <w:rFonts w:ascii="Times New Roman" w:eastAsia="Calibri" w:hAnsi="Times New Roman" w:cs="Times New Roman"/>
          <w:sz w:val="28"/>
          <w:szCs w:val="28"/>
        </w:rPr>
      </w:pPr>
      <w:r w:rsidRPr="00C82970">
        <w:rPr>
          <w:rFonts w:ascii="Times New Roman" w:eastAsia="Calibri" w:hAnsi="Times New Roman" w:cs="Times New Roman"/>
          <w:sz w:val="28"/>
          <w:szCs w:val="28"/>
        </w:rPr>
        <w:t xml:space="preserve">       </w:t>
      </w:r>
    </w:p>
    <w:p w:rsidR="00C82970" w:rsidRPr="00C82970" w:rsidRDefault="00443470" w:rsidP="00C82970">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4. </w:t>
      </w:r>
      <w:r w:rsidR="00C82970" w:rsidRPr="00C82970">
        <w:rPr>
          <w:rFonts w:ascii="Times New Roman" w:eastAsia="Calibri" w:hAnsi="Times New Roman" w:cs="Times New Roman"/>
          <w:b/>
          <w:sz w:val="28"/>
          <w:szCs w:val="28"/>
        </w:rPr>
        <w:t>Список использованной литературы:</w:t>
      </w:r>
    </w:p>
    <w:p w:rsidR="00C82970" w:rsidRPr="00C82970" w:rsidRDefault="00C82970" w:rsidP="00C82970">
      <w:pPr>
        <w:spacing w:after="0" w:line="240" w:lineRule="auto"/>
        <w:contextualSpacing/>
        <w:rPr>
          <w:rFonts w:ascii="Times New Roman" w:eastAsia="Calibri" w:hAnsi="Times New Roman" w:cs="Times New Roman"/>
          <w:sz w:val="28"/>
          <w:szCs w:val="28"/>
        </w:rPr>
      </w:pPr>
    </w:p>
    <w:p w:rsidR="00443470" w:rsidRPr="00443470" w:rsidRDefault="00443470" w:rsidP="00443470">
      <w:pPr>
        <w:pStyle w:val="a3"/>
        <w:numPr>
          <w:ilvl w:val="0"/>
          <w:numId w:val="16"/>
        </w:numPr>
        <w:spacing w:after="0"/>
        <w:rPr>
          <w:rFonts w:ascii="Times New Roman" w:eastAsia="Calibri" w:hAnsi="Times New Roman" w:cs="Times New Roman"/>
          <w:sz w:val="28"/>
          <w:szCs w:val="28"/>
        </w:rPr>
      </w:pPr>
      <w:proofErr w:type="spellStart"/>
      <w:r w:rsidRPr="00443470">
        <w:rPr>
          <w:rFonts w:ascii="Times New Roman" w:eastAsia="Calibri" w:hAnsi="Times New Roman" w:cs="Times New Roman"/>
          <w:sz w:val="28"/>
          <w:szCs w:val="28"/>
        </w:rPr>
        <w:t>Амонашвили</w:t>
      </w:r>
      <w:proofErr w:type="spellEnd"/>
      <w:r w:rsidRPr="00443470">
        <w:rPr>
          <w:rFonts w:ascii="Times New Roman" w:eastAsia="Calibri" w:hAnsi="Times New Roman" w:cs="Times New Roman"/>
          <w:sz w:val="28"/>
          <w:szCs w:val="28"/>
        </w:rPr>
        <w:t xml:space="preserve"> Ш.А. Размышление о гуманной педагогике. – Минск: Современное слово, 2006.</w:t>
      </w:r>
    </w:p>
    <w:p w:rsidR="00C82970" w:rsidRPr="00443470" w:rsidRDefault="00C82970" w:rsidP="00443470">
      <w:pPr>
        <w:numPr>
          <w:ilvl w:val="0"/>
          <w:numId w:val="16"/>
        </w:numPr>
        <w:spacing w:after="0" w:line="240" w:lineRule="auto"/>
        <w:ind w:left="714" w:hanging="357"/>
        <w:contextualSpacing/>
        <w:rPr>
          <w:rFonts w:ascii="Times New Roman" w:eastAsia="Calibri" w:hAnsi="Times New Roman" w:cs="Times New Roman"/>
          <w:sz w:val="28"/>
          <w:szCs w:val="28"/>
        </w:rPr>
      </w:pPr>
      <w:proofErr w:type="spellStart"/>
      <w:r w:rsidRPr="00443470">
        <w:rPr>
          <w:rFonts w:ascii="Times New Roman" w:eastAsia="Calibri" w:hAnsi="Times New Roman" w:cs="Times New Roman"/>
          <w:sz w:val="28"/>
          <w:szCs w:val="28"/>
        </w:rPr>
        <w:t>Джамангараев</w:t>
      </w:r>
      <w:proofErr w:type="spellEnd"/>
      <w:r w:rsidRPr="00443470">
        <w:rPr>
          <w:rFonts w:ascii="Times New Roman" w:eastAsia="Calibri" w:hAnsi="Times New Roman" w:cs="Times New Roman"/>
          <w:sz w:val="28"/>
          <w:szCs w:val="28"/>
        </w:rPr>
        <w:t xml:space="preserve"> Е.С. Особенности и место интерактивных методов обучения в учебном процессе. «Образование» научно-педагогический журнал №4, 2009.</w:t>
      </w:r>
    </w:p>
    <w:p w:rsidR="00C82970" w:rsidRPr="00443470" w:rsidRDefault="00C82970" w:rsidP="00443470">
      <w:pPr>
        <w:numPr>
          <w:ilvl w:val="0"/>
          <w:numId w:val="16"/>
        </w:numPr>
        <w:spacing w:after="0" w:line="240" w:lineRule="auto"/>
        <w:ind w:left="714" w:hanging="357"/>
        <w:contextualSpacing/>
        <w:rPr>
          <w:rFonts w:ascii="Times New Roman" w:eastAsia="Calibri" w:hAnsi="Times New Roman" w:cs="Times New Roman"/>
          <w:sz w:val="28"/>
          <w:szCs w:val="28"/>
        </w:rPr>
      </w:pPr>
      <w:r w:rsidRPr="00443470">
        <w:rPr>
          <w:rFonts w:ascii="Times New Roman" w:eastAsia="Calibri" w:hAnsi="Times New Roman" w:cs="Times New Roman"/>
          <w:sz w:val="28"/>
          <w:szCs w:val="28"/>
        </w:rPr>
        <w:t>Жук А.И. Кошель Н.Н. Активные методы обучения в системе повышения квалификации педагогов. – Минск, АВЕРСЭВ, 2004.</w:t>
      </w:r>
    </w:p>
    <w:p w:rsidR="00C82970" w:rsidRPr="00443470" w:rsidRDefault="00C82970" w:rsidP="00443470">
      <w:pPr>
        <w:numPr>
          <w:ilvl w:val="0"/>
          <w:numId w:val="16"/>
        </w:numPr>
        <w:spacing w:after="0" w:line="240" w:lineRule="auto"/>
        <w:ind w:left="714" w:hanging="357"/>
        <w:contextualSpacing/>
        <w:rPr>
          <w:rFonts w:ascii="Times New Roman" w:eastAsia="Calibri" w:hAnsi="Times New Roman" w:cs="Times New Roman"/>
          <w:sz w:val="28"/>
          <w:szCs w:val="28"/>
        </w:rPr>
      </w:pPr>
      <w:proofErr w:type="spellStart"/>
      <w:r w:rsidRPr="00443470">
        <w:rPr>
          <w:rFonts w:ascii="Times New Roman" w:eastAsia="Calibri" w:hAnsi="Times New Roman" w:cs="Times New Roman"/>
          <w:sz w:val="28"/>
          <w:szCs w:val="28"/>
        </w:rPr>
        <w:t>Кашлев</w:t>
      </w:r>
      <w:proofErr w:type="spellEnd"/>
      <w:r w:rsidRPr="00443470">
        <w:rPr>
          <w:rFonts w:ascii="Times New Roman" w:eastAsia="Calibri" w:hAnsi="Times New Roman" w:cs="Times New Roman"/>
          <w:sz w:val="28"/>
          <w:szCs w:val="28"/>
        </w:rPr>
        <w:t xml:space="preserve"> С.С. Технология интерактивного обучения. – Минск, «Белорусский </w:t>
      </w:r>
      <w:proofErr w:type="spellStart"/>
      <w:r w:rsidRPr="00443470">
        <w:rPr>
          <w:rFonts w:ascii="Times New Roman" w:eastAsia="Calibri" w:hAnsi="Times New Roman" w:cs="Times New Roman"/>
          <w:sz w:val="28"/>
          <w:szCs w:val="28"/>
        </w:rPr>
        <w:t>верасень</w:t>
      </w:r>
      <w:proofErr w:type="spellEnd"/>
      <w:r w:rsidRPr="00443470">
        <w:rPr>
          <w:rFonts w:ascii="Times New Roman" w:eastAsia="Calibri" w:hAnsi="Times New Roman" w:cs="Times New Roman"/>
          <w:sz w:val="28"/>
          <w:szCs w:val="28"/>
        </w:rPr>
        <w:t>», 2005.</w:t>
      </w:r>
    </w:p>
    <w:p w:rsidR="00443470" w:rsidRPr="00443470" w:rsidRDefault="00443470" w:rsidP="00443470">
      <w:pPr>
        <w:pStyle w:val="a3"/>
        <w:numPr>
          <w:ilvl w:val="0"/>
          <w:numId w:val="16"/>
        </w:numPr>
        <w:spacing w:after="0"/>
        <w:rPr>
          <w:rFonts w:ascii="Times New Roman" w:eastAsia="Calibri" w:hAnsi="Times New Roman" w:cs="Times New Roman"/>
          <w:sz w:val="28"/>
          <w:szCs w:val="28"/>
        </w:rPr>
      </w:pPr>
      <w:proofErr w:type="gramStart"/>
      <w:r w:rsidRPr="00443470">
        <w:rPr>
          <w:rFonts w:ascii="Times New Roman" w:eastAsia="Calibri" w:hAnsi="Times New Roman" w:cs="Times New Roman"/>
          <w:sz w:val="28"/>
          <w:szCs w:val="28"/>
        </w:rPr>
        <w:t>Развитие педагогического взаимодействия и создание условий для повышения качества образования учащихся через технологию интерактивного обучения: материалы семинара-тренинга), Мн., АПО, 2006.</w:t>
      </w:r>
      <w:proofErr w:type="gramEnd"/>
    </w:p>
    <w:p w:rsidR="00C82970" w:rsidRDefault="00C82970" w:rsidP="00443470">
      <w:pPr>
        <w:numPr>
          <w:ilvl w:val="0"/>
          <w:numId w:val="16"/>
        </w:numPr>
        <w:spacing w:after="0" w:line="240" w:lineRule="auto"/>
        <w:ind w:left="714" w:hanging="357"/>
        <w:contextualSpacing/>
        <w:rPr>
          <w:rFonts w:ascii="Times New Roman" w:eastAsia="Calibri" w:hAnsi="Times New Roman" w:cs="Times New Roman"/>
          <w:sz w:val="28"/>
          <w:szCs w:val="28"/>
        </w:rPr>
      </w:pPr>
      <w:r w:rsidRPr="00C82970">
        <w:rPr>
          <w:rFonts w:ascii="Times New Roman" w:eastAsia="Calibri" w:hAnsi="Times New Roman" w:cs="Times New Roman"/>
          <w:sz w:val="28"/>
          <w:szCs w:val="28"/>
        </w:rPr>
        <w:t>Шульга И.В. Адаптивная система обучения на уроках географии. Фестиваль педагогических идей «Открытый урок», 2010.</w:t>
      </w:r>
    </w:p>
    <w:p w:rsidR="00C82970" w:rsidRPr="00443470" w:rsidRDefault="00443470" w:rsidP="00443470">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Pr>
          <w:rFonts w:ascii="Times New Roman" w:eastAsia="Calibri" w:hAnsi="Times New Roman" w:cs="Times New Roman"/>
          <w:sz w:val="28"/>
          <w:szCs w:val="28"/>
        </w:rPr>
        <w:t>7.</w:t>
      </w:r>
      <w:r w:rsidRPr="00443470">
        <w:rPr>
          <w:rFonts w:ascii="Times New Roman" w:eastAsia="Calibri" w:hAnsi="Times New Roman" w:cs="Times New Roman"/>
          <w:sz w:val="28"/>
          <w:szCs w:val="28"/>
        </w:rPr>
        <w:t xml:space="preserve"> Энциклопедия современного учителя. – М.</w:t>
      </w:r>
      <w:proofErr w:type="gramStart"/>
      <w:r w:rsidRPr="00443470">
        <w:rPr>
          <w:rFonts w:ascii="Times New Roman" w:eastAsia="Calibri" w:hAnsi="Times New Roman" w:cs="Times New Roman"/>
          <w:sz w:val="28"/>
          <w:szCs w:val="28"/>
        </w:rPr>
        <w:t xml:space="preserve"> :</w:t>
      </w:r>
      <w:proofErr w:type="gramEnd"/>
      <w:r w:rsidRPr="00443470">
        <w:rPr>
          <w:rFonts w:ascii="Times New Roman" w:eastAsia="Calibri" w:hAnsi="Times New Roman" w:cs="Times New Roman"/>
          <w:sz w:val="28"/>
          <w:szCs w:val="28"/>
        </w:rPr>
        <w:t xml:space="preserve"> </w:t>
      </w:r>
      <w:proofErr w:type="spellStart"/>
      <w:r w:rsidRPr="00443470">
        <w:rPr>
          <w:rFonts w:ascii="Times New Roman" w:eastAsia="Calibri" w:hAnsi="Times New Roman" w:cs="Times New Roman"/>
          <w:sz w:val="28"/>
          <w:szCs w:val="28"/>
        </w:rPr>
        <w:t>Астрель</w:t>
      </w:r>
      <w:proofErr w:type="spellEnd"/>
      <w:r w:rsidRPr="00443470">
        <w:rPr>
          <w:rFonts w:ascii="Times New Roman" w:eastAsia="Calibri" w:hAnsi="Times New Roman" w:cs="Times New Roman"/>
          <w:sz w:val="28"/>
          <w:szCs w:val="28"/>
        </w:rPr>
        <w:t>, Олимп, “Фирма “Изд-во АТС”, 2000. – 336с.</w:t>
      </w:r>
    </w:p>
    <w:sectPr w:rsidR="00C82970" w:rsidRPr="00443470" w:rsidSect="00EA5565">
      <w:pgSz w:w="11906" w:h="16838"/>
      <w:pgMar w:top="1134" w:right="850"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7BF5"/>
    <w:multiLevelType w:val="hybridMultilevel"/>
    <w:tmpl w:val="E8CEA34A"/>
    <w:lvl w:ilvl="0" w:tplc="F1F00AFC">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506CD6"/>
    <w:multiLevelType w:val="hybridMultilevel"/>
    <w:tmpl w:val="CE226E64"/>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32652E5"/>
    <w:multiLevelType w:val="multilevel"/>
    <w:tmpl w:val="C4F0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8B393B"/>
    <w:multiLevelType w:val="hybridMultilevel"/>
    <w:tmpl w:val="53B83D54"/>
    <w:lvl w:ilvl="0" w:tplc="0419000B">
      <w:start w:val="1"/>
      <w:numFmt w:val="bullet"/>
      <w:lvlText w:val=""/>
      <w:lvlJc w:val="left"/>
      <w:pPr>
        <w:tabs>
          <w:tab w:val="num" w:pos="855"/>
        </w:tabs>
        <w:ind w:left="855" w:hanging="360"/>
      </w:pPr>
      <w:rPr>
        <w:rFonts w:ascii="Wingdings" w:hAnsi="Wingdings" w:hint="default"/>
      </w:rPr>
    </w:lvl>
    <w:lvl w:ilvl="1" w:tplc="04190003" w:tentative="1">
      <w:start w:val="1"/>
      <w:numFmt w:val="bullet"/>
      <w:lvlText w:val="o"/>
      <w:lvlJc w:val="left"/>
      <w:pPr>
        <w:tabs>
          <w:tab w:val="num" w:pos="1575"/>
        </w:tabs>
        <w:ind w:left="1575" w:hanging="360"/>
      </w:pPr>
      <w:rPr>
        <w:rFonts w:ascii="Courier New" w:hAnsi="Courier New" w:cs="Courier New"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cs="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cs="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abstractNum w:abstractNumId="4">
    <w:nsid w:val="188F6919"/>
    <w:multiLevelType w:val="multilevel"/>
    <w:tmpl w:val="59C09D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E95975"/>
    <w:multiLevelType w:val="hybridMultilevel"/>
    <w:tmpl w:val="8CC61346"/>
    <w:lvl w:ilvl="0" w:tplc="0419000B">
      <w:start w:val="1"/>
      <w:numFmt w:val="bullet"/>
      <w:lvlText w:val=""/>
      <w:lvlJc w:val="left"/>
      <w:pPr>
        <w:tabs>
          <w:tab w:val="num" w:pos="855"/>
        </w:tabs>
        <w:ind w:left="855" w:hanging="360"/>
      </w:pPr>
      <w:rPr>
        <w:rFonts w:ascii="Wingdings" w:hAnsi="Wingdings" w:hint="default"/>
      </w:rPr>
    </w:lvl>
    <w:lvl w:ilvl="1" w:tplc="04190003" w:tentative="1">
      <w:start w:val="1"/>
      <w:numFmt w:val="bullet"/>
      <w:lvlText w:val="o"/>
      <w:lvlJc w:val="left"/>
      <w:pPr>
        <w:tabs>
          <w:tab w:val="num" w:pos="1575"/>
        </w:tabs>
        <w:ind w:left="1575" w:hanging="360"/>
      </w:pPr>
      <w:rPr>
        <w:rFonts w:ascii="Courier New" w:hAnsi="Courier New" w:cs="Courier New"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cs="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cs="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abstractNum w:abstractNumId="6">
    <w:nsid w:val="2AA70E6F"/>
    <w:multiLevelType w:val="hybridMultilevel"/>
    <w:tmpl w:val="DE1A4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254A31"/>
    <w:multiLevelType w:val="hybridMultilevel"/>
    <w:tmpl w:val="7A383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FA0509"/>
    <w:multiLevelType w:val="hybridMultilevel"/>
    <w:tmpl w:val="B3624204"/>
    <w:lvl w:ilvl="0" w:tplc="0419000B">
      <w:start w:val="1"/>
      <w:numFmt w:val="bullet"/>
      <w:lvlText w:val=""/>
      <w:lvlJc w:val="left"/>
      <w:pPr>
        <w:ind w:left="1056" w:hanging="360"/>
      </w:pPr>
      <w:rPr>
        <w:rFonts w:ascii="Wingdings" w:hAnsi="Wingdings" w:hint="default"/>
      </w:rPr>
    </w:lvl>
    <w:lvl w:ilvl="1" w:tplc="04190003" w:tentative="1">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abstractNum w:abstractNumId="9">
    <w:nsid w:val="34585541"/>
    <w:multiLevelType w:val="hybridMultilevel"/>
    <w:tmpl w:val="D6DA0794"/>
    <w:lvl w:ilvl="0" w:tplc="61D0FE6A">
      <w:start w:val="1"/>
      <w:numFmt w:val="decimal"/>
      <w:lvlText w:val="%1."/>
      <w:lvlJc w:val="left"/>
      <w:pPr>
        <w:ind w:left="623" w:hanging="360"/>
      </w:pPr>
      <w:rPr>
        <w:rFonts w:hint="default"/>
      </w:rPr>
    </w:lvl>
    <w:lvl w:ilvl="1" w:tplc="04190019" w:tentative="1">
      <w:start w:val="1"/>
      <w:numFmt w:val="lowerLetter"/>
      <w:lvlText w:val="%2."/>
      <w:lvlJc w:val="left"/>
      <w:pPr>
        <w:ind w:left="1343" w:hanging="360"/>
      </w:pPr>
    </w:lvl>
    <w:lvl w:ilvl="2" w:tplc="0419001B" w:tentative="1">
      <w:start w:val="1"/>
      <w:numFmt w:val="lowerRoman"/>
      <w:lvlText w:val="%3."/>
      <w:lvlJc w:val="right"/>
      <w:pPr>
        <w:ind w:left="2063" w:hanging="180"/>
      </w:pPr>
    </w:lvl>
    <w:lvl w:ilvl="3" w:tplc="0419000F" w:tentative="1">
      <w:start w:val="1"/>
      <w:numFmt w:val="decimal"/>
      <w:lvlText w:val="%4."/>
      <w:lvlJc w:val="left"/>
      <w:pPr>
        <w:ind w:left="2783" w:hanging="360"/>
      </w:pPr>
    </w:lvl>
    <w:lvl w:ilvl="4" w:tplc="04190019" w:tentative="1">
      <w:start w:val="1"/>
      <w:numFmt w:val="lowerLetter"/>
      <w:lvlText w:val="%5."/>
      <w:lvlJc w:val="left"/>
      <w:pPr>
        <w:ind w:left="3503" w:hanging="360"/>
      </w:pPr>
    </w:lvl>
    <w:lvl w:ilvl="5" w:tplc="0419001B" w:tentative="1">
      <w:start w:val="1"/>
      <w:numFmt w:val="lowerRoman"/>
      <w:lvlText w:val="%6."/>
      <w:lvlJc w:val="right"/>
      <w:pPr>
        <w:ind w:left="4223" w:hanging="180"/>
      </w:pPr>
    </w:lvl>
    <w:lvl w:ilvl="6" w:tplc="0419000F" w:tentative="1">
      <w:start w:val="1"/>
      <w:numFmt w:val="decimal"/>
      <w:lvlText w:val="%7."/>
      <w:lvlJc w:val="left"/>
      <w:pPr>
        <w:ind w:left="4943" w:hanging="360"/>
      </w:pPr>
    </w:lvl>
    <w:lvl w:ilvl="7" w:tplc="04190019" w:tentative="1">
      <w:start w:val="1"/>
      <w:numFmt w:val="lowerLetter"/>
      <w:lvlText w:val="%8."/>
      <w:lvlJc w:val="left"/>
      <w:pPr>
        <w:ind w:left="5663" w:hanging="360"/>
      </w:pPr>
    </w:lvl>
    <w:lvl w:ilvl="8" w:tplc="0419001B" w:tentative="1">
      <w:start w:val="1"/>
      <w:numFmt w:val="lowerRoman"/>
      <w:lvlText w:val="%9."/>
      <w:lvlJc w:val="right"/>
      <w:pPr>
        <w:ind w:left="6383" w:hanging="180"/>
      </w:pPr>
    </w:lvl>
  </w:abstractNum>
  <w:abstractNum w:abstractNumId="10">
    <w:nsid w:val="34E31E22"/>
    <w:multiLevelType w:val="multilevel"/>
    <w:tmpl w:val="80AC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566C59"/>
    <w:multiLevelType w:val="multilevel"/>
    <w:tmpl w:val="C704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7263AC"/>
    <w:multiLevelType w:val="hybridMultilevel"/>
    <w:tmpl w:val="9648B6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B327A1"/>
    <w:multiLevelType w:val="hybridMultilevel"/>
    <w:tmpl w:val="B36264A2"/>
    <w:lvl w:ilvl="0" w:tplc="1464B184">
      <w:start w:val="1"/>
      <w:numFmt w:val="decimal"/>
      <w:lvlText w:val="%1."/>
      <w:lvlJc w:val="left"/>
      <w:pPr>
        <w:ind w:left="600" w:hanging="375"/>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4">
    <w:nsid w:val="5FC26ED2"/>
    <w:multiLevelType w:val="multilevel"/>
    <w:tmpl w:val="CF243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204F5B"/>
    <w:multiLevelType w:val="hybridMultilevel"/>
    <w:tmpl w:val="B6847EBA"/>
    <w:lvl w:ilvl="0" w:tplc="0419000B">
      <w:start w:val="1"/>
      <w:numFmt w:val="bullet"/>
      <w:lvlText w:val=""/>
      <w:lvlJc w:val="left"/>
      <w:pPr>
        <w:ind w:left="1142" w:hanging="360"/>
      </w:pPr>
      <w:rPr>
        <w:rFonts w:ascii="Wingdings" w:hAnsi="Wingdings" w:hint="default"/>
      </w:rPr>
    </w:lvl>
    <w:lvl w:ilvl="1" w:tplc="04190003" w:tentative="1">
      <w:start w:val="1"/>
      <w:numFmt w:val="bullet"/>
      <w:lvlText w:val="o"/>
      <w:lvlJc w:val="left"/>
      <w:pPr>
        <w:ind w:left="1862" w:hanging="360"/>
      </w:pPr>
      <w:rPr>
        <w:rFonts w:ascii="Courier New" w:hAnsi="Courier New" w:cs="Courier New" w:hint="default"/>
      </w:rPr>
    </w:lvl>
    <w:lvl w:ilvl="2" w:tplc="04190005" w:tentative="1">
      <w:start w:val="1"/>
      <w:numFmt w:val="bullet"/>
      <w:lvlText w:val=""/>
      <w:lvlJc w:val="left"/>
      <w:pPr>
        <w:ind w:left="2582" w:hanging="360"/>
      </w:pPr>
      <w:rPr>
        <w:rFonts w:ascii="Wingdings" w:hAnsi="Wingdings" w:hint="default"/>
      </w:rPr>
    </w:lvl>
    <w:lvl w:ilvl="3" w:tplc="04190001" w:tentative="1">
      <w:start w:val="1"/>
      <w:numFmt w:val="bullet"/>
      <w:lvlText w:val=""/>
      <w:lvlJc w:val="left"/>
      <w:pPr>
        <w:ind w:left="3302" w:hanging="360"/>
      </w:pPr>
      <w:rPr>
        <w:rFonts w:ascii="Symbol" w:hAnsi="Symbol" w:hint="default"/>
      </w:rPr>
    </w:lvl>
    <w:lvl w:ilvl="4" w:tplc="04190003" w:tentative="1">
      <w:start w:val="1"/>
      <w:numFmt w:val="bullet"/>
      <w:lvlText w:val="o"/>
      <w:lvlJc w:val="left"/>
      <w:pPr>
        <w:ind w:left="4022" w:hanging="360"/>
      </w:pPr>
      <w:rPr>
        <w:rFonts w:ascii="Courier New" w:hAnsi="Courier New" w:cs="Courier New" w:hint="default"/>
      </w:rPr>
    </w:lvl>
    <w:lvl w:ilvl="5" w:tplc="04190005" w:tentative="1">
      <w:start w:val="1"/>
      <w:numFmt w:val="bullet"/>
      <w:lvlText w:val=""/>
      <w:lvlJc w:val="left"/>
      <w:pPr>
        <w:ind w:left="4742" w:hanging="360"/>
      </w:pPr>
      <w:rPr>
        <w:rFonts w:ascii="Wingdings" w:hAnsi="Wingdings" w:hint="default"/>
      </w:rPr>
    </w:lvl>
    <w:lvl w:ilvl="6" w:tplc="04190001" w:tentative="1">
      <w:start w:val="1"/>
      <w:numFmt w:val="bullet"/>
      <w:lvlText w:val=""/>
      <w:lvlJc w:val="left"/>
      <w:pPr>
        <w:ind w:left="5462" w:hanging="360"/>
      </w:pPr>
      <w:rPr>
        <w:rFonts w:ascii="Symbol" w:hAnsi="Symbol" w:hint="default"/>
      </w:rPr>
    </w:lvl>
    <w:lvl w:ilvl="7" w:tplc="04190003" w:tentative="1">
      <w:start w:val="1"/>
      <w:numFmt w:val="bullet"/>
      <w:lvlText w:val="o"/>
      <w:lvlJc w:val="left"/>
      <w:pPr>
        <w:ind w:left="6182" w:hanging="360"/>
      </w:pPr>
      <w:rPr>
        <w:rFonts w:ascii="Courier New" w:hAnsi="Courier New" w:cs="Courier New" w:hint="default"/>
      </w:rPr>
    </w:lvl>
    <w:lvl w:ilvl="8" w:tplc="04190005" w:tentative="1">
      <w:start w:val="1"/>
      <w:numFmt w:val="bullet"/>
      <w:lvlText w:val=""/>
      <w:lvlJc w:val="left"/>
      <w:pPr>
        <w:ind w:left="6902" w:hanging="360"/>
      </w:pPr>
      <w:rPr>
        <w:rFonts w:ascii="Wingdings" w:hAnsi="Wingdings" w:hint="default"/>
      </w:rPr>
    </w:lvl>
  </w:abstractNum>
  <w:abstractNum w:abstractNumId="16">
    <w:nsid w:val="69A41859"/>
    <w:multiLevelType w:val="hybridMultilevel"/>
    <w:tmpl w:val="701088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51461E7"/>
    <w:multiLevelType w:val="multilevel"/>
    <w:tmpl w:val="5430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12"/>
  </w:num>
  <w:num w:numId="4">
    <w:abstractNumId w:val="1"/>
  </w:num>
  <w:num w:numId="5">
    <w:abstractNumId w:val="3"/>
  </w:num>
  <w:num w:numId="6">
    <w:abstractNumId w:val="5"/>
  </w:num>
  <w:num w:numId="7">
    <w:abstractNumId w:val="16"/>
  </w:num>
  <w:num w:numId="8">
    <w:abstractNumId w:val="14"/>
  </w:num>
  <w:num w:numId="9">
    <w:abstractNumId w:val="4"/>
  </w:num>
  <w:num w:numId="10">
    <w:abstractNumId w:val="13"/>
  </w:num>
  <w:num w:numId="11">
    <w:abstractNumId w:val="9"/>
  </w:num>
  <w:num w:numId="12">
    <w:abstractNumId w:val="11"/>
  </w:num>
  <w:num w:numId="13">
    <w:abstractNumId w:val="0"/>
  </w:num>
  <w:num w:numId="14">
    <w:abstractNumId w:val="10"/>
  </w:num>
  <w:num w:numId="15">
    <w:abstractNumId w:val="17"/>
  </w:num>
  <w:num w:numId="16">
    <w:abstractNumId w:val="7"/>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B7F"/>
    <w:rsid w:val="00270B7F"/>
    <w:rsid w:val="002B172D"/>
    <w:rsid w:val="0031462F"/>
    <w:rsid w:val="0035190B"/>
    <w:rsid w:val="00443470"/>
    <w:rsid w:val="00590BBD"/>
    <w:rsid w:val="005B0649"/>
    <w:rsid w:val="006914DB"/>
    <w:rsid w:val="006F690F"/>
    <w:rsid w:val="00736A4B"/>
    <w:rsid w:val="00782628"/>
    <w:rsid w:val="007B3C49"/>
    <w:rsid w:val="00855CC7"/>
    <w:rsid w:val="009336E3"/>
    <w:rsid w:val="009C3809"/>
    <w:rsid w:val="00A15519"/>
    <w:rsid w:val="00A25AC0"/>
    <w:rsid w:val="00A73F40"/>
    <w:rsid w:val="00AF3482"/>
    <w:rsid w:val="00B96B88"/>
    <w:rsid w:val="00BE0CB9"/>
    <w:rsid w:val="00C00AAD"/>
    <w:rsid w:val="00C23A26"/>
    <w:rsid w:val="00C82970"/>
    <w:rsid w:val="00CA5794"/>
    <w:rsid w:val="00CA7B56"/>
    <w:rsid w:val="00D23A3A"/>
    <w:rsid w:val="00D97746"/>
    <w:rsid w:val="00DD4E57"/>
    <w:rsid w:val="00E84CBA"/>
    <w:rsid w:val="00E84ED7"/>
    <w:rsid w:val="00EA5565"/>
    <w:rsid w:val="00EE2D6B"/>
    <w:rsid w:val="00EF5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B7F"/>
    <w:pPr>
      <w:ind w:left="720"/>
      <w:contextualSpacing/>
    </w:pPr>
  </w:style>
  <w:style w:type="table" w:styleId="a4">
    <w:name w:val="Table Grid"/>
    <w:basedOn w:val="a1"/>
    <w:rsid w:val="00BE0C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90B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0B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B7F"/>
    <w:pPr>
      <w:ind w:left="720"/>
      <w:contextualSpacing/>
    </w:pPr>
  </w:style>
  <w:style w:type="table" w:styleId="a4">
    <w:name w:val="Table Grid"/>
    <w:basedOn w:val="a1"/>
    <w:rsid w:val="00BE0C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90B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0B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78490">
      <w:bodyDiv w:val="1"/>
      <w:marLeft w:val="0"/>
      <w:marRight w:val="0"/>
      <w:marTop w:val="0"/>
      <w:marBottom w:val="0"/>
      <w:divBdr>
        <w:top w:val="none" w:sz="0" w:space="0" w:color="auto"/>
        <w:left w:val="none" w:sz="0" w:space="0" w:color="auto"/>
        <w:bottom w:val="none" w:sz="0" w:space="0" w:color="auto"/>
        <w:right w:val="none" w:sz="0" w:space="0" w:color="auto"/>
      </w:divBdr>
    </w:div>
    <w:div w:id="52332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ocean.lv/multimedia_virtual_tours-RU.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Pages>
  <Words>5491</Words>
  <Characters>31301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36719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12</cp:revision>
  <dcterms:created xsi:type="dcterms:W3CDTF">2015-02-19T06:09:00Z</dcterms:created>
  <dcterms:modified xsi:type="dcterms:W3CDTF">2015-03-03T18:24:00Z</dcterms:modified>
</cp:coreProperties>
</file>