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76" w:rsidRDefault="00780974">
      <w:r>
        <w:rPr>
          <w:noProof/>
          <w:lang w:eastAsia="ru-RU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-607060</wp:posOffset>
            </wp:positionV>
            <wp:extent cx="3442335" cy="7694930"/>
            <wp:effectExtent l="19050" t="0" r="5715" b="0"/>
            <wp:wrapNone/>
            <wp:docPr id="1" name="Рисунок 2" descr="prava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a-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/>
                    </a:blip>
                    <a:srcRect l="34514" r="36510" b="-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7694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F31B1"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8" type="#_x0000_t172" style="position:absolute;margin-left:558.75pt;margin-top:-22pt;width:161.75pt;height:170.1pt;z-index:251704320;mso-wrap-distance-left:2.88pt;mso-wrap-distance-top:2.88pt;mso-wrap-distance-right:2.88pt;mso-wrap-distance-bottom:2.88pt;mso-position-horizontal-relative:text;mso-position-vertical-relative:text" adj="10286" fillcolor="#9400ed" strokecolor="#eaeaea" strokeweight="1pt" o:cliptowrap="t">
            <v:fill color2="blue" angle="-90" colors="0 #a603ab;13763f #0819fb;22938f #1a8d48;34079f yellow;47841f #ee3f17;57672f #e81766;1 #a603ab" method="none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Arial Black&quot;;v-text-kern:t" trim="t" fitpath="t" string=" детство.&#10;порядок.&#10;  закон."/>
          </v:shape>
        </w:pict>
      </w:r>
      <w:r w:rsidR="00EF31B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alt="" style="position:absolute;margin-left:-3pt;margin-top:-34.1pt;width:189.35pt;height:93.05pt;z-index:25170022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6;mso-column-margin:5.7pt" inset="2.85pt,2.85pt,2.85pt,2.85pt">
              <w:txbxContent>
                <w:p w:rsidR="00C21676" w:rsidRDefault="00C21676" w:rsidP="00C21676">
                  <w:pPr>
                    <w:pStyle w:val="7"/>
                    <w:widowControl w:val="0"/>
                    <w:rPr>
                      <w:rFonts w:ascii="Comic Sans MS" w:hAnsi="Comic Sans MS"/>
                      <w:b/>
                      <w:bCs/>
                      <w:color w:val="6633FF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6633FF"/>
                      <w:sz w:val="36"/>
                      <w:szCs w:val="36"/>
                    </w:rPr>
                    <w:t>Я человек.</w:t>
                  </w:r>
                </w:p>
                <w:p w:rsidR="00C21676" w:rsidRDefault="00C21676" w:rsidP="00C21676">
                  <w:pPr>
                    <w:pStyle w:val="7"/>
                    <w:widowControl w:val="0"/>
                    <w:rPr>
                      <w:rFonts w:ascii="Comic Sans MS" w:hAnsi="Comic Sans MS"/>
                      <w:b/>
                      <w:bCs/>
                      <w:color w:val="6633FF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6633FF"/>
                      <w:sz w:val="36"/>
                      <w:szCs w:val="36"/>
                    </w:rPr>
                    <w:t xml:space="preserve">    У меня есть </w:t>
                  </w:r>
                </w:p>
                <w:p w:rsidR="00C21676" w:rsidRDefault="00C21676" w:rsidP="00C21676">
                  <w:pPr>
                    <w:pStyle w:val="7"/>
                    <w:widowControl w:val="0"/>
                    <w:rPr>
                      <w:rFonts w:ascii="Comic Sans MS" w:hAnsi="Comic Sans MS"/>
                      <w:b/>
                      <w:bCs/>
                      <w:color w:val="6633FF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6633FF"/>
                      <w:sz w:val="36"/>
                      <w:szCs w:val="36"/>
                    </w:rPr>
                    <w:t xml:space="preserve">  ПРАВА!</w:t>
                  </w:r>
                </w:p>
              </w:txbxContent>
            </v:textbox>
          </v:shape>
        </w:pict>
      </w:r>
    </w:p>
    <w:p w:rsidR="00C21676" w:rsidRDefault="00C21676"/>
    <w:p w:rsidR="00C21676" w:rsidRDefault="00C21676"/>
    <w:p w:rsidR="00C21676" w:rsidRDefault="00C21676"/>
    <w:p w:rsidR="00C21676" w:rsidRDefault="00C21676"/>
    <w:p w:rsidR="00C21676" w:rsidRDefault="00780974">
      <w:r>
        <w:rPr>
          <w:noProof/>
          <w:lang w:eastAsia="ru-RU"/>
        </w:rPr>
        <w:drawing>
          <wp:anchor distT="36576" distB="36576" distL="36576" distR="36576" simplePos="0" relativeHeight="251706368" behindDoc="0" locked="0" layoutInCell="1" allowOverlap="1">
            <wp:simplePos x="0" y="0"/>
            <wp:positionH relativeFrom="column">
              <wp:posOffset>7242810</wp:posOffset>
            </wp:positionH>
            <wp:positionV relativeFrom="paragraph">
              <wp:posOffset>287655</wp:posOffset>
            </wp:positionV>
            <wp:extent cx="2324100" cy="1752600"/>
            <wp:effectExtent l="19050" t="0" r="0" b="0"/>
            <wp:wrapNone/>
            <wp:docPr id="4" name="Рисунок 8" descr="PH0160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01607u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F31B1">
        <w:rPr>
          <w:noProof/>
          <w:lang w:eastAsia="ru-RU"/>
        </w:rPr>
        <w:pict>
          <v:shape id="_x0000_s1047" type="#_x0000_t202" alt="" style="position:absolute;margin-left:-5.15pt;margin-top:-68.25pt;width:204.2pt;height:360.1pt;z-index:25170124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Default="00C21676" w:rsidP="00C21676">
                  <w:pPr>
                    <w:pStyle w:val="msobodytext4"/>
                    <w:widowControl w:val="0"/>
                  </w:pPr>
                  <w:r>
                    <w:t> </w:t>
                  </w:r>
                </w:p>
                <w:p w:rsidR="00C21676" w:rsidRDefault="00C21676" w:rsidP="00C21676">
                  <w:pPr>
                    <w:pStyle w:val="msobodytext4"/>
                    <w:widowControl w:val="0"/>
                    <w:jc w:val="center"/>
                    <w:rPr>
                      <w:rFonts w:ascii="Comic Sans MS" w:hAnsi="Comic Sans MS"/>
                      <w:i/>
                      <w:iCs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i/>
                      <w:iCs/>
                      <w:color w:val="FF0000"/>
                      <w:sz w:val="24"/>
                      <w:szCs w:val="24"/>
                      <w:u w:val="single"/>
                    </w:rPr>
                    <w:t>Основными законами, защищающими права детей в России, служат:</w:t>
                  </w:r>
                </w:p>
                <w:p w:rsidR="00C21676" w:rsidRDefault="00C21676" w:rsidP="00C21676">
                  <w:pPr>
                    <w:pStyle w:val="msobodytext4"/>
                    <w:widowControl w:val="0"/>
                    <w:ind w:left="270" w:hanging="270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  <w:t>Конституция Российской Федерации;</w:t>
                  </w:r>
                </w:p>
                <w:p w:rsidR="00C21676" w:rsidRDefault="00C21676" w:rsidP="00C21676">
                  <w:pPr>
                    <w:pStyle w:val="msobodytext4"/>
                    <w:widowControl w:val="0"/>
                    <w:ind w:left="270" w:hanging="270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  <w:t>Гражданский кодекс РФ;</w:t>
                  </w:r>
                </w:p>
                <w:p w:rsidR="00C21676" w:rsidRDefault="00C21676" w:rsidP="00C21676">
                  <w:pPr>
                    <w:pStyle w:val="msobodytext4"/>
                    <w:widowControl w:val="0"/>
                    <w:ind w:left="270" w:hanging="270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  <w:t>Семейный Кодекс РФ</w:t>
                  </w:r>
                </w:p>
                <w:p w:rsidR="00C21676" w:rsidRDefault="00C21676" w:rsidP="00C21676">
                  <w:pPr>
                    <w:pStyle w:val="msobodytext4"/>
                    <w:widowControl w:val="0"/>
                    <w:ind w:left="270" w:hanging="270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  <w:t>Жилищный Кодекс РФ.</w:t>
                  </w:r>
                </w:p>
                <w:p w:rsidR="00C21676" w:rsidRDefault="00C21676" w:rsidP="00C21676">
                  <w:pPr>
                    <w:pStyle w:val="msobodytext4"/>
                    <w:widowControl w:val="0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</w:p>
    <w:p w:rsidR="00C21676" w:rsidRDefault="00C21676"/>
    <w:p w:rsidR="00C21676" w:rsidRDefault="00C21676"/>
    <w:p w:rsidR="00C21676" w:rsidRDefault="00C21676"/>
    <w:p w:rsidR="00C21676" w:rsidRDefault="00C21676"/>
    <w:p w:rsidR="00C21676" w:rsidRDefault="00C21676"/>
    <w:p w:rsidR="00C21676" w:rsidRDefault="00C21676"/>
    <w:p w:rsidR="00C21676" w:rsidRDefault="00EF31B1">
      <w:r>
        <w:rPr>
          <w:noProof/>
          <w:lang w:eastAsia="ru-RU"/>
        </w:rPr>
        <w:pict>
          <v:shape id="_x0000_s1049" type="#_x0000_t202" alt="" style="position:absolute;margin-left:534.3pt;margin-top:3.6pt;width:235.3pt;height:73.7pt;z-index:25170739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80974" w:rsidRDefault="00780974" w:rsidP="00780974">
                  <w:pPr>
                    <w:pStyle w:val="msotagline"/>
                    <w:widowControl w:val="0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ГК</w:t>
                  </w:r>
                  <w:proofErr w:type="gramStart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С(</w:t>
                  </w:r>
                  <w:proofErr w:type="gramEnd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К)ОУ </w:t>
                  </w:r>
                  <w:r w:rsidRPr="00C21676">
                    <w:rPr>
                      <w:rFonts w:ascii="Monotype Corsiva" w:hAnsi="Monotype Corsiva"/>
                      <w:sz w:val="32"/>
                      <w:szCs w:val="32"/>
                    </w:rPr>
                    <w:t>«</w:t>
                  </w:r>
                  <w:proofErr w:type="spellStart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Каргапольская</w:t>
                  </w:r>
                  <w:proofErr w:type="spellEnd"/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</w:p>
                <w:p w:rsidR="00780974" w:rsidRDefault="00780974" w:rsidP="00780974">
                  <w:pPr>
                    <w:pStyle w:val="msotagline"/>
                    <w:widowControl w:val="0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школа—интернат </w:t>
                  </w:r>
                  <w:r>
                    <w:rPr>
                      <w:rFonts w:ascii="Monotype Corsiva" w:hAnsi="Monotype Corsiva"/>
                      <w:sz w:val="32"/>
                      <w:szCs w:val="32"/>
                      <w:lang w:val="en-US"/>
                    </w:rPr>
                    <w:t>VIII</w:t>
                  </w:r>
                  <w:r w:rsidRPr="00C21676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вида</w:t>
                  </w:r>
                  <w:r w:rsidRPr="00C21676">
                    <w:rPr>
                      <w:rFonts w:ascii="Monotype Corsiva" w:hAnsi="Monotype Corsiva"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</w:p>
    <w:p w:rsidR="00C21676" w:rsidRDefault="00C21676"/>
    <w:p w:rsidR="00C21676" w:rsidRDefault="00780974">
      <w:r>
        <w:rPr>
          <w:noProof/>
          <w:lang w:eastAsia="ru-RU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236855</wp:posOffset>
            </wp:positionV>
            <wp:extent cx="1466850" cy="1924050"/>
            <wp:effectExtent l="19050" t="0" r="0" b="0"/>
            <wp:wrapNone/>
            <wp:docPr id="3" name="Рисунок 5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24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80974" w:rsidRDefault="00780974"/>
    <w:p w:rsidR="00780974" w:rsidRDefault="00780974"/>
    <w:p w:rsidR="00C21676" w:rsidRPr="00780974" w:rsidRDefault="00EF31B1" w:rsidP="007809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s1051" type="#_x0000_t202" alt="" style="position:absolute;left:0;text-align:left;margin-left:634.95pt;margin-top:510.25pt;width:144.65pt;height:85.05pt;z-index:251711488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80974" w:rsidRDefault="00780974" w:rsidP="0078097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р.п. Каргаполье</w:t>
                  </w:r>
                </w:p>
                <w:p w:rsidR="00780974" w:rsidRDefault="00780974" w:rsidP="0078097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2014 год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pict>
          <v:shape id="_x0000_s1050" type="#_x0000_t202" alt="" style="position:absolute;left:0;text-align:left;margin-left:634.95pt;margin-top:510.25pt;width:144.65pt;height:85.05pt;z-index:25170944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780974" w:rsidRDefault="00780974" w:rsidP="0078097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р.п. Каргаполье</w:t>
                  </w:r>
                </w:p>
                <w:p w:rsidR="00780974" w:rsidRDefault="00780974" w:rsidP="00780974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2014 год</w:t>
                  </w:r>
                </w:p>
              </w:txbxContent>
            </v:textbox>
          </v:shape>
        </w:pict>
      </w:r>
      <w:r w:rsidR="007809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B94F01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80974">
        <w:rPr>
          <w:rFonts w:ascii="Times New Roman" w:hAnsi="Times New Roman" w:cs="Times New Roman"/>
          <w:sz w:val="32"/>
          <w:szCs w:val="32"/>
        </w:rPr>
        <w:t xml:space="preserve"> </w:t>
      </w:r>
      <w:r w:rsidR="00780974" w:rsidRPr="00780974">
        <w:rPr>
          <w:rFonts w:ascii="Times New Roman" w:hAnsi="Times New Roman" w:cs="Times New Roman"/>
          <w:sz w:val="32"/>
          <w:szCs w:val="32"/>
        </w:rPr>
        <w:t>р.п.</w:t>
      </w:r>
      <w:r w:rsidR="00B94F01">
        <w:rPr>
          <w:rFonts w:ascii="Times New Roman" w:hAnsi="Times New Roman" w:cs="Times New Roman"/>
          <w:sz w:val="32"/>
          <w:szCs w:val="32"/>
        </w:rPr>
        <w:t xml:space="preserve"> </w:t>
      </w:r>
      <w:r w:rsidR="00780974" w:rsidRPr="00780974">
        <w:rPr>
          <w:rFonts w:ascii="Times New Roman" w:hAnsi="Times New Roman" w:cs="Times New Roman"/>
          <w:sz w:val="32"/>
          <w:szCs w:val="32"/>
        </w:rPr>
        <w:t>Каргаполье</w:t>
      </w:r>
    </w:p>
    <w:p w:rsidR="00C21676" w:rsidRPr="00780974" w:rsidRDefault="00780974" w:rsidP="00780974">
      <w:pPr>
        <w:jc w:val="center"/>
        <w:rPr>
          <w:rFonts w:ascii="Times New Roman" w:hAnsi="Times New Roman" w:cs="Times New Roman"/>
          <w:sz w:val="32"/>
          <w:szCs w:val="32"/>
        </w:rPr>
      </w:pPr>
      <w:r w:rsidRPr="007809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80974">
        <w:rPr>
          <w:rFonts w:ascii="Times New Roman" w:hAnsi="Times New Roman" w:cs="Times New Roman"/>
          <w:sz w:val="32"/>
          <w:szCs w:val="32"/>
        </w:rPr>
        <w:t xml:space="preserve"> </w:t>
      </w:r>
      <w:r w:rsidR="00B94F01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780974">
        <w:rPr>
          <w:rFonts w:ascii="Times New Roman" w:hAnsi="Times New Roman" w:cs="Times New Roman"/>
          <w:sz w:val="32"/>
          <w:szCs w:val="32"/>
        </w:rPr>
        <w:t xml:space="preserve">2014 год </w:t>
      </w:r>
    </w:p>
    <w:p w:rsidR="00C21676" w:rsidRDefault="00C21676"/>
    <w:p w:rsidR="00C21676" w:rsidRDefault="00EF31B1">
      <w:r w:rsidRPr="00EF31B1">
        <w:rPr>
          <w:rFonts w:ascii="Times New Roman" w:hAnsi="Times New Roman"/>
          <w:sz w:val="24"/>
          <w:szCs w:val="24"/>
        </w:rPr>
        <w:pict>
          <v:shape id="_x0000_s1039" type="#_x0000_t202" alt="" style="position:absolute;margin-left:77.6pt;margin-top:-59.9pt;width:590.3pt;height:70.85pt;z-index:2516848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Pr="00C21676" w:rsidRDefault="00C21676" w:rsidP="00C21676">
                  <w:pPr>
                    <w:pStyle w:val="31"/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9900"/>
                      <w:sz w:val="44"/>
                      <w:szCs w:val="44"/>
                    </w:rPr>
                  </w:pPr>
                  <w:r w:rsidRPr="00C21676">
                    <w:rPr>
                      <w:rFonts w:ascii="Calibri" w:hAnsi="Calibri"/>
                      <w:b/>
                      <w:bCs/>
                      <w:i/>
                      <w:iCs/>
                      <w:color w:val="009900"/>
                      <w:sz w:val="44"/>
                      <w:szCs w:val="44"/>
                    </w:rPr>
                    <w:t xml:space="preserve">Если тебе не исполнилось 18 лет, то ты  полноправно можешь себя считать ребёнком, </w:t>
                  </w:r>
                </w:p>
                <w:p w:rsidR="00C21676" w:rsidRPr="00C21676" w:rsidRDefault="00C21676" w:rsidP="00C21676">
                  <w:pPr>
                    <w:pStyle w:val="31"/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9900"/>
                      <w:sz w:val="44"/>
                      <w:szCs w:val="44"/>
                    </w:rPr>
                  </w:pPr>
                  <w:r w:rsidRPr="00C21676">
                    <w:rPr>
                      <w:rFonts w:ascii="Calibri" w:hAnsi="Calibri"/>
                      <w:b/>
                      <w:bCs/>
                      <w:i/>
                      <w:iCs/>
                      <w:color w:val="009900"/>
                      <w:sz w:val="44"/>
                      <w:szCs w:val="44"/>
                    </w:rPr>
                    <w:t>а значит, имеешь следующие права:</w:t>
                  </w:r>
                </w:p>
              </w:txbxContent>
            </v:textbox>
          </v:shape>
        </w:pict>
      </w:r>
      <w:r w:rsidRPr="00EF31B1">
        <w:rPr>
          <w:rFonts w:ascii="Times New Roman" w:hAnsi="Times New Roman"/>
          <w:sz w:val="24"/>
          <w:szCs w:val="24"/>
        </w:rPr>
        <w:pict>
          <v:rect id="_x0000_s1038" style="position:absolute;margin-left:314.35pt;margin-top:-380.55pt;width:78.85pt;height:720.15pt;rotation:-90;flip:y;z-index:251682816;visibility:visible;mso-wrap-edited:f;mso-wrap-distance-left:2.88pt;mso-wrap-distance-top:2.88pt;mso-wrap-distance-right:2.88pt;mso-wrap-distance-bottom:2.88pt" fillcolor="#f90" stroked="f" strokecolor="black [0]" strokeweight=".25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CE08C2" w:rsidRDefault="00B94F01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1798320</wp:posOffset>
            </wp:positionV>
            <wp:extent cx="2019935" cy="1223010"/>
            <wp:effectExtent l="19050" t="0" r="0" b="0"/>
            <wp:wrapNone/>
            <wp:docPr id="19" name="Рисунок 19" descr="i?id=363849637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?id=363849637-61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2230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40" type="#_x0000_t202" style="position:absolute;margin-left:-25.35pt;margin-top:30.4pt;width:235.3pt;height:130pt;z-index:25168691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P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C21676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 xml:space="preserve">Мы граждане, но </w:t>
                  </w:r>
                  <w:proofErr w:type="gramStart"/>
                  <w:r w:rsidRPr="00C21676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всё</w:t>
                  </w:r>
                  <w:proofErr w:type="gramEnd"/>
                  <w:r w:rsidRPr="00C21676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 xml:space="preserve"> же дети,</w:t>
                  </w:r>
                </w:p>
                <w:p w:rsidR="00C21676" w:rsidRP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  <w:r w:rsidRPr="00C21676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Бывает, для защиты повод есть.</w:t>
                  </w:r>
                </w:p>
                <w:p w:rsidR="00C21676" w:rsidRP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  <w:r w:rsidRPr="00C21676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Поэтому Конвенцию придумали на свете,</w:t>
                  </w:r>
                </w:p>
                <w:p w:rsidR="00C21676" w:rsidRDefault="00C21676" w:rsidP="00C21676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21676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Чтоб знали мы права и отстояли честь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C21676" w:rsidRDefault="00C21676" w:rsidP="00C21676">
                  <w:pPr>
                    <w:pStyle w:val="31"/>
                    <w:widowControl w:val="0"/>
                    <w:spacing w:line="480" w:lineRule="auto"/>
                    <w:rPr>
                      <w:color w:val="6633FF"/>
                    </w:rPr>
                  </w:pPr>
                  <w:r>
                    <w:rPr>
                      <w:color w:val="6633FF"/>
                    </w:rPr>
                    <w:t> </w:t>
                  </w:r>
                </w:p>
              </w:txbxContent>
            </v:textbox>
          </v:shape>
        </w:pict>
      </w:r>
      <w:r w:rsidR="00C2167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2178050</wp:posOffset>
            </wp:positionV>
            <wp:extent cx="2874645" cy="3810000"/>
            <wp:effectExtent l="19050" t="0" r="1905" b="0"/>
            <wp:wrapNone/>
            <wp:docPr id="17" name="Рисунок 17" descr="prava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ava-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/>
                    </a:blip>
                    <a:srcRect r="66466" b="3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3810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2167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6569710</wp:posOffset>
            </wp:positionH>
            <wp:positionV relativeFrom="paragraph">
              <wp:posOffset>2501900</wp:posOffset>
            </wp:positionV>
            <wp:extent cx="2849245" cy="3486150"/>
            <wp:effectExtent l="19050" t="0" r="8255" b="0"/>
            <wp:wrapNone/>
            <wp:docPr id="21" name="Рисунок 21" descr="prava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ava-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/>
                    </a:blip>
                    <a:srcRect l="66763" t="37392" b="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486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44" type="#_x0000_t202" style="position:absolute;margin-left:502.95pt;margin-top:21.5pt;width:226.75pt;height:138.9pt;z-index:2516951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Есть документы разные,</w:t>
                  </w:r>
                </w:p>
                <w:p w:rsid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Серьёзные и важные.</w:t>
                  </w:r>
                </w:p>
                <w:p w:rsid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Один из самых важных –</w:t>
                  </w:r>
                </w:p>
                <w:p w:rsid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Конвенция о детях.</w:t>
                  </w:r>
                </w:p>
                <w:p w:rsidR="00C21676" w:rsidRDefault="00C21676" w:rsidP="00C21676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И соблюдать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должны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её</w:t>
                  </w:r>
                </w:p>
                <w:p w:rsidR="00C21676" w:rsidRDefault="00C21676" w:rsidP="00C21676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Все взрослые на свете.</w:t>
                  </w:r>
                </w:p>
              </w:txbxContent>
            </v:textbox>
          </v:shape>
        </w:pict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42" type="#_x0000_t202" style="position:absolute;margin-left:222.3pt;margin-top:11.3pt;width:235.3pt;height:445.05pt;z-index:25169100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Pr="00C21676" w:rsidRDefault="00C21676" w:rsidP="00B94F01">
                  <w:pPr>
                    <w:pStyle w:val="3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</w:pPr>
                  <w:r w:rsidRPr="00C21676"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  <w:t>Одно из важнейших для тебя прав</w:t>
                  </w:r>
                  <w:r w:rsidR="00B94F01"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C21676"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  <w:t>—</w:t>
                  </w:r>
                  <w:r w:rsidR="00B94F01"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C21676"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  <w:t xml:space="preserve">это </w:t>
                  </w:r>
                  <w:r w:rsidRPr="00C21676">
                    <w:rPr>
                      <w:rFonts w:ascii="Times New Roman" w:hAnsi="Times New Roman" w:cs="Times New Roman"/>
                      <w:i/>
                      <w:iCs/>
                      <w:color w:val="009900"/>
                      <w:sz w:val="30"/>
                      <w:szCs w:val="30"/>
                    </w:rPr>
                    <w:t>право на образование</w:t>
                  </w:r>
                  <w:r w:rsidRPr="00C21676">
                    <w:rPr>
                      <w:rFonts w:ascii="Times New Roman" w:hAnsi="Times New Roman" w:cs="Times New Roman"/>
                      <w:i/>
                      <w:iCs/>
                      <w:sz w:val="30"/>
                      <w:szCs w:val="30"/>
                    </w:rPr>
                    <w:t>, развивающее твои умственные способности, талант, физические возможности.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Default="00C21676" w:rsidP="00C21676">
                  <w:pPr>
                    <w:spacing w:after="0" w:line="273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 </w:t>
                  </w:r>
                </w:p>
                <w:p w:rsidR="00C21676" w:rsidRPr="00C21676" w:rsidRDefault="00C21676" w:rsidP="00B94F01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9900"/>
                      <w:sz w:val="30"/>
                      <w:szCs w:val="30"/>
                    </w:rPr>
                  </w:pPr>
                  <w:r w:rsidRPr="00C21676">
                    <w:rPr>
                      <w:rFonts w:ascii="Times New Roman" w:hAnsi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Это право ты используешь чаще всего: </w:t>
                  </w:r>
                  <w:r w:rsidRPr="00C21676">
                    <w:rPr>
                      <w:rFonts w:ascii="Times New Roman" w:hAnsi="Times New Roman"/>
                      <w:b/>
                      <w:bCs/>
                      <w:i/>
                      <w:iCs/>
                      <w:color w:val="009900"/>
                      <w:sz w:val="30"/>
                      <w:szCs w:val="30"/>
                    </w:rPr>
                    <w:t>право на отдых, досуг, участие в увлекательных мероприятиях.</w:t>
                  </w:r>
                </w:p>
                <w:p w:rsidR="00C21676" w:rsidRPr="00C21676" w:rsidRDefault="00C21676" w:rsidP="00B94F01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</w:p>
                <w:p w:rsidR="00C21676" w:rsidRPr="00C21676" w:rsidRDefault="00C21676" w:rsidP="00B94F01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 w:rsidRPr="00C21676">
                    <w:rPr>
                      <w:rFonts w:ascii="Times New Roman" w:hAnsi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Ну а если ты заболел, не отчаивайся: ты имеешь право </w:t>
                  </w:r>
                  <w:r w:rsidRPr="00C21676">
                    <w:rPr>
                      <w:rFonts w:ascii="Times New Roman" w:hAnsi="Times New Roman"/>
                      <w:b/>
                      <w:bCs/>
                      <w:i/>
                      <w:iCs/>
                      <w:color w:val="009900"/>
                      <w:sz w:val="30"/>
                      <w:szCs w:val="30"/>
                    </w:rPr>
                    <w:t>на охрану здоровья, медицинскую помощь, лечение.</w:t>
                  </w:r>
                </w:p>
              </w:txbxContent>
            </v:textbox>
          </v:shape>
        </w:pict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37" type="#_x0000_t202" alt="" style="position:absolute;margin-left:634.95pt;margin-top:510.25pt;width:144.65pt;height:85.05pt;z-index:25168076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р.п. Каргаполье</w:t>
                  </w:r>
                </w:p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2014 год</w:t>
                  </w:r>
                </w:p>
              </w:txbxContent>
            </v:textbox>
          </v:shape>
        </w:pict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36" type="#_x0000_t202" alt="" style="position:absolute;margin-left:634.95pt;margin-top:510.25pt;width:144.65pt;height:85.05pt;z-index:2516787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р.п. Каргаполье</w:t>
                  </w:r>
                </w:p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2014 год</w:t>
                  </w:r>
                </w:p>
              </w:txbxContent>
            </v:textbox>
          </v:shape>
        </w:pict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35" type="#_x0000_t202" alt="" style="position:absolute;margin-left:634.95pt;margin-top:510.25pt;width:144.65pt;height:85.05pt;z-index:251676672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р.п. Каргаполье</w:t>
                  </w:r>
                </w:p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2014 год</w:t>
                  </w:r>
                </w:p>
              </w:txbxContent>
            </v:textbox>
          </v:shape>
        </w:pict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34" type="#_x0000_t202" alt="" style="position:absolute;margin-left:634.95pt;margin-top:510.25pt;width:144.65pt;height:85.05pt;z-index:25167462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р.п. Каргаполье</w:t>
                  </w:r>
                </w:p>
                <w:p w:rsidR="00C21676" w:rsidRDefault="00C21676" w:rsidP="00C21676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2014 год</w:t>
                  </w:r>
                </w:p>
              </w:txbxContent>
            </v:textbox>
          </v:shape>
        </w:pict>
      </w:r>
      <w:r w:rsidR="00EF31B1" w:rsidRPr="00EF31B1">
        <w:rPr>
          <w:rFonts w:ascii="Times New Roman" w:hAnsi="Times New Roman"/>
          <w:sz w:val="24"/>
          <w:szCs w:val="24"/>
        </w:rPr>
        <w:pict>
          <v:shape id="_x0000_s1030" alt="" style="position:absolute;margin-left:496.25pt;margin-top:43.6pt;width:574.2pt;height:529.2pt;rotation:16135479fd;z-index:251666432;visibility:visible;mso-wrap-edited:f;mso-wrap-distance-left:9.36pt;mso-wrap-distance-right:9.36pt;mso-position-horizontal-relative:text;mso-position-vertical-relative:text" coordorigin="-32000,-32000" coordsize="64000,64000" o:spt="100" adj="19630,-13010,13091" path="wr-32000,-32000,32000,32000@10@11@13@14,-32000,-32000,32000,32000@18@14@19@20l@0@20@0@24wa-32000,-32000,32000,32000@23@24@22@11xe" stroked="f" o:cliptowrap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formulas>
              <v:f eqn="val #0"/>
              <v:f eqn="val #1"/>
              <v:f eqn="val #2"/>
              <v:f eqn="ellipse @0 32000 32000"/>
              <v:f eqn="ellipse @1 32000 32000"/>
              <v:f eqn="ellipse @2 32000 32000"/>
              <v:f eqn="sum 0 0 @3"/>
              <v:f eqn="sum 0 0 @4"/>
              <v:f eqn="sum 0 0 @5"/>
              <v:f eqn="sum 0 @4 @0"/>
              <v:f eqn="if @9 @4 @0"/>
              <v:f eqn="if @9 @1 @6"/>
              <v:f eqn="sum 0 @5 @0"/>
              <v:f eqn="if @12 @5 @0"/>
              <v:f eqn="if @12 @2 @3"/>
              <v:f eqn="sum @11 0 1"/>
              <v:f eqn="sum @14 1 0"/>
              <v:f eqn="sum 0 @14 @3"/>
              <v:f eqn="if @17 @8 @13"/>
              <v:f eqn="if @17 @0 @13"/>
              <v:f eqn="if @17 @3 @16"/>
              <v:f eqn="sum 0 @6 @11"/>
              <v:f eqn="if @21 @7 @10"/>
              <v:f eqn="if @21 @0 @10"/>
              <v:f eqn="if @21 @6 @15"/>
              <v:f eqn="min @10 @13"/>
              <v:f eqn="max @8 @7"/>
              <v:f eqn="max @26 @0"/>
            </v:formulas>
            <v:path gradientshapeok="t" o:connecttype="segments" textboxrect="@27,@11,@25,@14"/>
            <v:handles>
              <v:h position="#0,#1" xrange="-32000,32000" yrange="-32000,32000"/>
              <v:h position="#0,#2" xrange="-32000,32000" yrange="-32000,32000"/>
            </v:handles>
            <o:lock v:ext="edit" shapetype="t"/>
            <v:textbox inset="2.88pt,2.88pt,2.88pt,2.88pt"/>
          </v:shape>
        </w:pict>
      </w:r>
    </w:p>
    <w:sectPr w:rsidR="00CE08C2" w:rsidSect="00C216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676"/>
    <w:rsid w:val="004722E9"/>
    <w:rsid w:val="00780974"/>
    <w:rsid w:val="00B94F01"/>
    <w:rsid w:val="00BA66E5"/>
    <w:rsid w:val="00C21676"/>
    <w:rsid w:val="00CE08C2"/>
    <w:rsid w:val="00E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link w:val="70"/>
    <w:uiPriority w:val="9"/>
    <w:qFormat/>
    <w:rsid w:val="00C21676"/>
    <w:pPr>
      <w:spacing w:after="0" w:line="264" w:lineRule="auto"/>
      <w:outlineLvl w:val="6"/>
    </w:pPr>
    <w:rPr>
      <w:rFonts w:ascii="Courier New" w:eastAsia="Times New Roman" w:hAnsi="Courier New" w:cs="Courier New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21676"/>
    <w:rPr>
      <w:rFonts w:ascii="Courier New" w:eastAsia="Times New Roman" w:hAnsi="Courier New" w:cs="Courier New"/>
      <w:color w:val="000000"/>
      <w:kern w:val="28"/>
      <w:sz w:val="28"/>
      <w:szCs w:val="28"/>
      <w:lang w:eastAsia="ru-RU"/>
    </w:rPr>
  </w:style>
  <w:style w:type="paragraph" w:customStyle="1" w:styleId="msobodytext4">
    <w:name w:val="msobodytext4"/>
    <w:rsid w:val="00C21676"/>
    <w:pPr>
      <w:spacing w:line="480" w:lineRule="auto"/>
    </w:pPr>
    <w:rPr>
      <w:rFonts w:ascii="Arial" w:eastAsia="Times New Roman" w:hAnsi="Arial" w:cs="Arial"/>
      <w:b/>
      <w:bCs/>
      <w:color w:val="6633FF"/>
      <w:kern w:val="28"/>
      <w:sz w:val="17"/>
      <w:szCs w:val="17"/>
      <w:lang w:eastAsia="ru-RU"/>
    </w:rPr>
  </w:style>
  <w:style w:type="paragraph" w:customStyle="1" w:styleId="msotagline">
    <w:name w:val="msotagline"/>
    <w:rsid w:val="00C21676"/>
    <w:pPr>
      <w:spacing w:after="0" w:line="264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16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3"/>
    <w:link w:val="32"/>
    <w:uiPriority w:val="99"/>
    <w:semiHidden/>
    <w:unhideWhenUsed/>
    <w:rsid w:val="00C21676"/>
    <w:pPr>
      <w:spacing w:before="20" w:line="36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1676"/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16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2015-03-23T18:16:00Z</dcterms:created>
  <dcterms:modified xsi:type="dcterms:W3CDTF">2015-03-23T18:36:00Z</dcterms:modified>
</cp:coreProperties>
</file>