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82" w:rsidRDefault="00933E68" w:rsidP="00D44FC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4FC2">
        <w:rPr>
          <w:rFonts w:ascii="Times New Roman" w:hAnsi="Times New Roman" w:cs="Times New Roman"/>
          <w:i/>
          <w:sz w:val="28"/>
          <w:szCs w:val="28"/>
          <w:u w:val="single"/>
        </w:rPr>
        <w:t>«Эмоциональная отзывчивость – важное качество в наше время».</w:t>
      </w:r>
    </w:p>
    <w:p w:rsidR="004F2159" w:rsidRDefault="004A53C5" w:rsidP="004A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по парку, мы наблюдаем за птицами, растениями, как играют дети; или дома читаем книгу, смотрим фильм, мы проявляем свое отношение к окружающему миру.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Все, что находится вокруг нас, вызывает разнообразные эмоции: радость, удовольствие, восторг, досада, разочарование.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говорят об эмоциях, подразумевают душевные переживания человека: волнение, горе, чувство гнева, любви, ненависти т.д. В процессе жизни формируются эмоции, чувства это составляет эмоциональную сторону личности. </w:t>
      </w:r>
    </w:p>
    <w:p w:rsidR="004A53C5" w:rsidRPr="004A53C5" w:rsidRDefault="004A53C5" w:rsidP="004A5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отзывчивость</w:t>
      </w:r>
      <w:r w:rsidR="004F2159">
        <w:rPr>
          <w:rFonts w:ascii="Times New Roman" w:hAnsi="Times New Roman" w:cs="Times New Roman"/>
          <w:sz w:val="28"/>
          <w:szCs w:val="28"/>
        </w:rPr>
        <w:t xml:space="preserve"> – важное качество человека. Людей, которые откликаются на радость или горе других, понимают, переживания другого, мы называем отзывчивыми. Благодаря этому качеству дети становятся более внимательными, чуткими  друг к другу, не могут оставаться равнодушными на радость или неудачи сверстников. Именно поэтому необходимо развивать эмоциональную отзывчивость у дошкольников.</w:t>
      </w:r>
    </w:p>
    <w:p w:rsidR="00794EB7" w:rsidRDefault="00D44FC2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период особой социально –</w:t>
      </w:r>
      <w:r w:rsidR="00794EB7">
        <w:rPr>
          <w:rFonts w:ascii="Times New Roman" w:hAnsi="Times New Roman" w:cs="Times New Roman"/>
          <w:sz w:val="28"/>
          <w:szCs w:val="28"/>
        </w:rPr>
        <w:t xml:space="preserve"> эмо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794EB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альной чувствительности, время, когда ребенок открыт миру, когда он совершает разнообразные открытия, в том числе изучает  и себя самого. Детям в этом возрасте необходимо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сверстниками, природой, самим собой, осваивать сущность человеческих отношений. </w:t>
      </w:r>
    </w:p>
    <w:p w:rsidR="00CF60EA" w:rsidRDefault="00794EB7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родители и педагоги стараются, чтобы их дети росли интеллектуально развитыми и, к сожалению, развитию эмоциональной сфере ребенка уделяется недостаточно. Вместо живого, непосредственного общения,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сверстниками, дети проводят время на занятиях, либо за просмотром телевизора или компьютера. </w:t>
      </w:r>
      <w:r w:rsidR="00CF60EA">
        <w:rPr>
          <w:rFonts w:ascii="Times New Roman" w:hAnsi="Times New Roman" w:cs="Times New Roman"/>
          <w:sz w:val="28"/>
          <w:szCs w:val="28"/>
        </w:rPr>
        <w:t xml:space="preserve">Это приводит к утомляемости,  агрессии, жестокости по отношению к окружающим. </w:t>
      </w:r>
    </w:p>
    <w:p w:rsidR="00692D9E" w:rsidRPr="00B13ECF" w:rsidRDefault="00B13ECF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2D9E">
        <w:rPr>
          <w:rFonts w:ascii="Times New Roman" w:hAnsi="Times New Roman" w:cs="Times New Roman"/>
          <w:sz w:val="28"/>
          <w:szCs w:val="28"/>
        </w:rPr>
        <w:t xml:space="preserve"> развитии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большую роль играет </w:t>
      </w:r>
      <w:r>
        <w:rPr>
          <w:rFonts w:ascii="Times New Roman" w:hAnsi="Times New Roman" w:cs="Times New Roman"/>
          <w:i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</w:rPr>
        <w:t xml:space="preserve"> Отношения между родителями должны быть доверительными. Желание ребенка поделиться эмоциональными переживаниями, чувствами, своими неудачами или достижениями</w:t>
      </w:r>
      <w:r w:rsidR="005005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должны находит</w:t>
      </w:r>
      <w:r w:rsidR="005005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поддержку со сторон</w:t>
      </w:r>
      <w:r w:rsidR="005005A3">
        <w:rPr>
          <w:rFonts w:ascii="Times New Roman" w:hAnsi="Times New Roman" w:cs="Times New Roman"/>
          <w:sz w:val="28"/>
          <w:szCs w:val="28"/>
        </w:rPr>
        <w:t>ы взрослых. Родителям важно организовывать эмоционально – насыщенное общение, обогащать жизнь детей разнообразными впечатлениями. Это позволит ребенку чувствовать защищенность, уверенность, с радостью открывать для себя окружающий мир, мир эмоций.</w:t>
      </w:r>
    </w:p>
    <w:p w:rsidR="005005A3" w:rsidRDefault="00CF60EA" w:rsidP="00D44FC2">
      <w:pPr>
        <w:rPr>
          <w:rFonts w:ascii="Times New Roman" w:hAnsi="Times New Roman" w:cs="Times New Roman"/>
          <w:sz w:val="28"/>
          <w:szCs w:val="28"/>
        </w:rPr>
      </w:pPr>
      <w:r w:rsidRPr="00CF60EA">
        <w:rPr>
          <w:rFonts w:ascii="Times New Roman" w:hAnsi="Times New Roman" w:cs="Times New Roman"/>
          <w:i/>
          <w:sz w:val="28"/>
          <w:szCs w:val="28"/>
        </w:rPr>
        <w:t>Общение</w:t>
      </w:r>
      <w:r w:rsidR="00500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05A3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5005A3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</w:t>
      </w:r>
      <w:r w:rsidRPr="00CF60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значительной мере обогащает чувственный опыт детей, они становятся более отзывчивыми,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внимательными друг к другу, учатся сопереживать, сочувствовать. </w:t>
      </w:r>
      <w:proofErr w:type="gramStart"/>
      <w:r w:rsidRPr="00CF60EA">
        <w:rPr>
          <w:rFonts w:ascii="Times New Roman" w:hAnsi="Times New Roman" w:cs="Times New Roman"/>
          <w:i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 xml:space="preserve">– это средство общения, мышления, воображения, осознания своих переживаний, чувств, своего поведения, себя в целом. </w:t>
      </w:r>
      <w:proofErr w:type="gramEnd"/>
    </w:p>
    <w:p w:rsidR="00D44FC2" w:rsidRDefault="005005A3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родителей, педагогов, психологов в этот период времени должны быть направлены на то, чтобы помочь детям научиться жить среди других людей, быть эмоционально отзывчивыми, способными к сопереживанию, сочувствию.</w:t>
      </w:r>
    </w:p>
    <w:p w:rsidR="004E0BFE" w:rsidRDefault="005005A3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60EA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4F2159">
        <w:rPr>
          <w:rFonts w:ascii="Times New Roman" w:hAnsi="Times New Roman" w:cs="Times New Roman"/>
          <w:sz w:val="28"/>
          <w:szCs w:val="28"/>
        </w:rPr>
        <w:t xml:space="preserve">эмоциональной отзывчивости </w:t>
      </w:r>
      <w:r w:rsidR="00CF60E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F60EA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hAnsi="Times New Roman" w:cs="Times New Roman"/>
          <w:i/>
          <w:sz w:val="28"/>
          <w:szCs w:val="28"/>
        </w:rPr>
        <w:t>игру</w:t>
      </w:r>
      <w:r w:rsidR="00CF60EA">
        <w:rPr>
          <w:rFonts w:ascii="Times New Roman" w:hAnsi="Times New Roman" w:cs="Times New Roman"/>
          <w:i/>
          <w:sz w:val="28"/>
          <w:szCs w:val="28"/>
        </w:rPr>
        <w:t>.</w:t>
      </w:r>
      <w:r w:rsidR="003159C1">
        <w:rPr>
          <w:rFonts w:ascii="Times New Roman" w:hAnsi="Times New Roman" w:cs="Times New Roman"/>
          <w:sz w:val="28"/>
          <w:szCs w:val="28"/>
        </w:rPr>
        <w:t xml:space="preserve"> Игра формирует, развивает у ребенка способности и качества, необходимые в дальнейшей жизни. В игре закладываются эмоции, чувства, которые необходимы для общения с окружающими людьми, для жизни вообще. </w:t>
      </w:r>
    </w:p>
    <w:p w:rsidR="004E0BFE" w:rsidRDefault="003159C1" w:rsidP="00D44F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в развитии эмоциональной отзывчивости  играют </w:t>
      </w:r>
      <w:r w:rsidRPr="004E0BFE">
        <w:rPr>
          <w:rFonts w:ascii="Times New Roman" w:hAnsi="Times New Roman" w:cs="Times New Roman"/>
          <w:i/>
          <w:sz w:val="28"/>
          <w:szCs w:val="28"/>
        </w:rPr>
        <w:t>театрализованные игры.</w:t>
      </w:r>
      <w:r>
        <w:rPr>
          <w:rFonts w:ascii="Times New Roman" w:hAnsi="Times New Roman" w:cs="Times New Roman"/>
          <w:sz w:val="28"/>
          <w:szCs w:val="28"/>
        </w:rPr>
        <w:t xml:space="preserve"> Они способны раскрыть творческий и личностный потенциал детей. </w:t>
      </w:r>
      <w:r w:rsidR="002B04ED">
        <w:rPr>
          <w:rFonts w:ascii="Times New Roman" w:hAnsi="Times New Roman" w:cs="Times New Roman"/>
          <w:sz w:val="28"/>
          <w:szCs w:val="28"/>
        </w:rPr>
        <w:t xml:space="preserve">Театрализованные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4E0BFE">
        <w:rPr>
          <w:rFonts w:ascii="Times New Roman" w:hAnsi="Times New Roman" w:cs="Times New Roman"/>
          <w:sz w:val="28"/>
          <w:szCs w:val="28"/>
        </w:rPr>
        <w:t>– источник развития чувств, эмоций, глубоких переживаний, заставляет</w:t>
      </w:r>
      <w:r w:rsidR="002B04E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E0BFE">
        <w:rPr>
          <w:rFonts w:ascii="Times New Roman" w:hAnsi="Times New Roman" w:cs="Times New Roman"/>
          <w:sz w:val="28"/>
          <w:szCs w:val="28"/>
        </w:rPr>
        <w:t xml:space="preserve"> сочувствовать персонажам, сопереживать разыгрываемые события. </w:t>
      </w:r>
    </w:p>
    <w:p w:rsidR="002B04ED" w:rsidRDefault="004E0BFE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</w:t>
      </w:r>
      <w:r w:rsidR="002B04ED">
        <w:rPr>
          <w:rFonts w:ascii="Times New Roman" w:hAnsi="Times New Roman" w:cs="Times New Roman"/>
          <w:sz w:val="28"/>
          <w:szCs w:val="28"/>
        </w:rPr>
        <w:t xml:space="preserve">ажным средством для развития проявлений эмоциональной отзывчивости детей является </w:t>
      </w:r>
      <w:r w:rsidR="002B04ED" w:rsidRPr="002B04ED">
        <w:rPr>
          <w:rFonts w:ascii="Times New Roman" w:hAnsi="Times New Roman" w:cs="Times New Roman"/>
          <w:i/>
          <w:sz w:val="28"/>
          <w:szCs w:val="28"/>
        </w:rPr>
        <w:t>книга</w:t>
      </w:r>
      <w:r w:rsidR="002B04ED">
        <w:rPr>
          <w:rFonts w:ascii="Times New Roman" w:hAnsi="Times New Roman" w:cs="Times New Roman"/>
          <w:sz w:val="28"/>
          <w:szCs w:val="28"/>
        </w:rPr>
        <w:t xml:space="preserve">. </w:t>
      </w:r>
      <w:r w:rsidR="00692D9E">
        <w:rPr>
          <w:rFonts w:ascii="Times New Roman" w:hAnsi="Times New Roman" w:cs="Times New Roman"/>
          <w:sz w:val="28"/>
          <w:szCs w:val="28"/>
        </w:rPr>
        <w:t>Она помогает расширять представления детей об окружающем мире, о проявлении эмоций, эмоциональной отзывчивости, развивает выразительность речи, помогает понять внутренний мир персонажей.</w:t>
      </w:r>
    </w:p>
    <w:p w:rsidR="00DB2219" w:rsidRDefault="004E0BFE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сфера детей является одной из ведущих в их жизни. Ребенок еще не умеет управлять, регулировать свое эмоциональное состояние, проявлять свои чувства, и в этом принимает участие взрослый. </w:t>
      </w:r>
    </w:p>
    <w:p w:rsidR="004E0BFE" w:rsidRPr="002B04ED" w:rsidRDefault="004E0BFE" w:rsidP="00D44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внимательно и бережно относиться</w:t>
      </w:r>
      <w:r w:rsidR="00DB2219">
        <w:rPr>
          <w:rFonts w:ascii="Times New Roman" w:hAnsi="Times New Roman" w:cs="Times New Roman"/>
          <w:sz w:val="28"/>
          <w:szCs w:val="28"/>
        </w:rPr>
        <w:t xml:space="preserve"> к детям, к их чувствам и переживаниям, тогда мы – взрослые сможем воспитать отзывчивых, добрых, неравнодушных людей.</w:t>
      </w:r>
    </w:p>
    <w:p w:rsidR="00D44FC2" w:rsidRPr="00933E68" w:rsidRDefault="00D44FC2">
      <w:pPr>
        <w:rPr>
          <w:rFonts w:ascii="Times New Roman" w:hAnsi="Times New Roman" w:cs="Times New Roman"/>
          <w:i/>
          <w:sz w:val="28"/>
          <w:szCs w:val="28"/>
        </w:rPr>
      </w:pPr>
    </w:p>
    <w:sectPr w:rsidR="00D44FC2" w:rsidRPr="00933E68" w:rsidSect="002A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E68"/>
    <w:rsid w:val="002A36A5"/>
    <w:rsid w:val="002B04ED"/>
    <w:rsid w:val="003159C1"/>
    <w:rsid w:val="004A53C5"/>
    <w:rsid w:val="004C3B68"/>
    <w:rsid w:val="004E0BFE"/>
    <w:rsid w:val="004F2159"/>
    <w:rsid w:val="005005A3"/>
    <w:rsid w:val="00692D9E"/>
    <w:rsid w:val="00794EB7"/>
    <w:rsid w:val="00933E68"/>
    <w:rsid w:val="009C7963"/>
    <w:rsid w:val="00AB548A"/>
    <w:rsid w:val="00B13ECF"/>
    <w:rsid w:val="00B737F9"/>
    <w:rsid w:val="00CF60EA"/>
    <w:rsid w:val="00D44FC2"/>
    <w:rsid w:val="00D64E9A"/>
    <w:rsid w:val="00DB2219"/>
    <w:rsid w:val="00E944F8"/>
    <w:rsid w:val="00F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239B-1762-401D-B80B-1A4BBC13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2014-04-08T14:30:00Z</dcterms:created>
  <dcterms:modified xsi:type="dcterms:W3CDTF">2014-04-08T16:55:00Z</dcterms:modified>
</cp:coreProperties>
</file>