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65" w:rsidRPr="00943AD9" w:rsidRDefault="00A72565">
      <w:pPr>
        <w:rPr>
          <w:rFonts w:ascii="Times New Roman" w:hAnsi="Times New Roman" w:cs="Times New Roman"/>
          <w:b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в 6-7 классах</w:t>
      </w:r>
    </w:p>
    <w:p w:rsidR="0001073C" w:rsidRPr="00943AD9" w:rsidRDefault="00A72565" w:rsidP="00A72565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Внеклассное мероприятие:</w:t>
      </w:r>
    </w:p>
    <w:p w:rsidR="00A72565" w:rsidRPr="00943AD9" w:rsidRDefault="00A72565" w:rsidP="00A72565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 xml:space="preserve">«Читаем А.С.Пушкина </w:t>
      </w:r>
      <w:proofErr w:type="gramStart"/>
      <w:r w:rsidRPr="00943AD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мала до велика!»                                                                                                       </w:t>
      </w:r>
    </w:p>
    <w:p w:rsidR="00A72565" w:rsidRPr="00943AD9" w:rsidRDefault="00A72565" w:rsidP="00A72565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A72565" w:rsidRPr="00943AD9" w:rsidRDefault="00A72565" w:rsidP="00A72565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Цель: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познакомить учащихся с личностью поэта, показать своеобразие</w:t>
      </w:r>
      <w:r w:rsidR="002C5C50" w:rsidRPr="00943AD9">
        <w:rPr>
          <w:rFonts w:ascii="Times New Roman" w:hAnsi="Times New Roman" w:cs="Times New Roman"/>
          <w:sz w:val="28"/>
          <w:szCs w:val="28"/>
        </w:rPr>
        <w:t xml:space="preserve"> его лирики.</w:t>
      </w:r>
    </w:p>
    <w:p w:rsidR="002C5C50" w:rsidRPr="00943AD9" w:rsidRDefault="002C5C50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43AD9">
        <w:rPr>
          <w:rFonts w:ascii="Times New Roman" w:hAnsi="Times New Roman" w:cs="Times New Roman"/>
          <w:sz w:val="28"/>
          <w:szCs w:val="28"/>
        </w:rPr>
        <w:t>: воспитывать уважение к знаменитому сыну России;</w:t>
      </w:r>
      <w:r w:rsidR="0078783B" w:rsidRPr="00943AD9">
        <w:rPr>
          <w:rFonts w:ascii="Times New Roman" w:hAnsi="Times New Roman" w:cs="Times New Roman"/>
          <w:sz w:val="28"/>
          <w:szCs w:val="28"/>
        </w:rPr>
        <w:t xml:space="preserve"> предоставить учащимся</w:t>
      </w:r>
      <w:r w:rsidR="00035C7A" w:rsidRPr="00943AD9">
        <w:rPr>
          <w:rFonts w:ascii="Times New Roman" w:hAnsi="Times New Roman" w:cs="Times New Roman"/>
          <w:sz w:val="28"/>
          <w:szCs w:val="28"/>
        </w:rPr>
        <w:t xml:space="preserve"> возможность проявить свой творческий потенциал и осознать, что жизнь и творчество А.С.Пушкина – неотъемлемая часть культурного и духовного наследия России.</w:t>
      </w:r>
    </w:p>
    <w:p w:rsidR="00035C7A" w:rsidRPr="00943AD9" w:rsidRDefault="00035C7A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 xml:space="preserve">            Организационная форма</w:t>
      </w:r>
      <w:r w:rsidRPr="00943AD9">
        <w:rPr>
          <w:rFonts w:ascii="Times New Roman" w:hAnsi="Times New Roman" w:cs="Times New Roman"/>
          <w:sz w:val="28"/>
          <w:szCs w:val="28"/>
        </w:rPr>
        <w:t>: внеклассное мероприятие.</w:t>
      </w:r>
    </w:p>
    <w:p w:rsidR="00035C7A" w:rsidRPr="00943AD9" w:rsidRDefault="00035C7A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 xml:space="preserve">             Материально-техническое  обеспечение</w:t>
      </w:r>
      <w:r w:rsidRPr="00943A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оборудование, портрет А.С.Пушкина, декорации – предметы быта начала Х</w:t>
      </w:r>
      <w:proofErr w:type="gramStart"/>
      <w:r w:rsidRPr="00943AD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43AD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., грамзапись П.И.Чайковского «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Баркаролла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» из цикла «Времена года».</w:t>
      </w:r>
    </w:p>
    <w:p w:rsidR="00C46C74" w:rsidRPr="00943AD9" w:rsidRDefault="00C46C74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43AD9">
        <w:rPr>
          <w:rFonts w:ascii="Times New Roman" w:hAnsi="Times New Roman" w:cs="Times New Roman"/>
          <w:sz w:val="28"/>
          <w:szCs w:val="28"/>
        </w:rPr>
        <w:t>. Для повышения динамичности и эффективности занятия  учащимся было дано домашнее задание:</w:t>
      </w:r>
    </w:p>
    <w:p w:rsidR="00C46C74" w:rsidRPr="00943AD9" w:rsidRDefault="00C46C74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1. Подготовить выразительное чтение стихов А.С.Пушкина.</w:t>
      </w:r>
    </w:p>
    <w:p w:rsidR="00C46C74" w:rsidRPr="00943AD9" w:rsidRDefault="00C46C74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2. Выучить наизусть несколько стихотворений.</w:t>
      </w:r>
    </w:p>
    <w:p w:rsidR="00C46C74" w:rsidRPr="00943AD9" w:rsidRDefault="00C46C74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3. Подобрать материал к викторине по сказкам А.С.Пушкина.</w:t>
      </w:r>
    </w:p>
    <w:p w:rsidR="00113B4A" w:rsidRPr="00943AD9" w:rsidRDefault="00113B4A" w:rsidP="002C5C50">
      <w:pPr>
        <w:tabs>
          <w:tab w:val="left" w:pos="16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46C74" w:rsidRPr="00943AD9" w:rsidRDefault="00113B4A" w:rsidP="00113B4A">
      <w:pPr>
        <w:pStyle w:val="a5"/>
        <w:numPr>
          <w:ilvl w:val="0"/>
          <w:numId w:val="3"/>
        </w:numPr>
        <w:tabs>
          <w:tab w:val="left" w:pos="1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Организационный момент:  </w:t>
      </w:r>
    </w:p>
    <w:p w:rsidR="00113B4A" w:rsidRPr="00943AD9" w:rsidRDefault="00113B4A" w:rsidP="00113B4A">
      <w:pPr>
        <w:tabs>
          <w:tab w:val="left" w:pos="1635"/>
        </w:tabs>
        <w:spacing w:line="240" w:lineRule="auto"/>
        <w:ind w:left="1335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- звучит «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Баркаролла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» из цикла «Времена года» П.И.Чайковского;</w:t>
      </w:r>
    </w:p>
    <w:p w:rsidR="00113B4A" w:rsidRPr="00943AD9" w:rsidRDefault="00113B4A" w:rsidP="00943AD9">
      <w:pPr>
        <w:tabs>
          <w:tab w:val="left" w:pos="1635"/>
        </w:tabs>
        <w:spacing w:line="240" w:lineRule="auto"/>
        <w:ind w:left="1335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- презентация:  Слайд № 1 – автопортрет А.С.Пушкина.           </w:t>
      </w:r>
    </w:p>
    <w:p w:rsidR="00113B4A" w:rsidRPr="00943AD9" w:rsidRDefault="00113B4A" w:rsidP="005C6562">
      <w:pPr>
        <w:pStyle w:val="a5"/>
        <w:tabs>
          <w:tab w:val="left" w:pos="1635"/>
        </w:tabs>
        <w:spacing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</w:p>
    <w:p w:rsidR="00113B4A" w:rsidRPr="00943AD9" w:rsidRDefault="005C6562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Ведущий.  Здравствуйте, дорогие друзья!  Сегодня мы собрались в нашей литературной гостиной, чтобы вспомнить нашего замечательного поэта А.С.Пушкина.  Конечно, день рождения Пушкина еще не скоро. Но я думаю, что стихи А.С.Пушкина можно читать не только в день его рождения. Потому что у Пушкина есть стихи на все случаи жизни – и о любви, и о дружбе, и о природе. И вот сегодня мы поговорим о том, какое время года больше всего любил Пушкин. Конечно, кто-нибудь из вас может сразу ответить на этот вопрос. Но ведь это не интересно!</w:t>
      </w:r>
      <w:r w:rsidR="004E4BBC" w:rsidRPr="00943AD9">
        <w:rPr>
          <w:rFonts w:ascii="Times New Roman" w:hAnsi="Times New Roman" w:cs="Times New Roman"/>
          <w:sz w:val="28"/>
          <w:szCs w:val="28"/>
        </w:rPr>
        <w:t xml:space="preserve"> А я предлагаю вам ответить на этот вопрос  стихами самого Пушкина. И помогать в этом мне </w:t>
      </w:r>
      <w:r w:rsidR="004E4BBC" w:rsidRPr="00943AD9">
        <w:rPr>
          <w:rFonts w:ascii="Times New Roman" w:hAnsi="Times New Roman" w:cs="Times New Roman"/>
          <w:sz w:val="28"/>
          <w:szCs w:val="28"/>
        </w:rPr>
        <w:lastRenderedPageBreak/>
        <w:t>будет знакомый вам персонаж. Вы узнали его? (Входит ученик в маске кота).</w:t>
      </w:r>
    </w:p>
    <w:p w:rsidR="004E4BBC" w:rsidRPr="00943AD9" w:rsidRDefault="004E4BBC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4BBC" w:rsidRPr="00943AD9" w:rsidRDefault="004E4BBC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о т. А почему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сегодня будем вспоминать Пушкина? Ведь А.С.Пушкин родился 26 мая.</w:t>
      </w:r>
    </w:p>
    <w:p w:rsidR="004E4BBC" w:rsidRPr="00943AD9" w:rsidRDefault="004E4BBC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Ведущий.  Ты, конечно, кот ученый, но позволь мне тебе возразить. По новому стилю 26 мая приходится как раз на 6 июня.</w:t>
      </w:r>
    </w:p>
    <w:p w:rsidR="004E4BBC" w:rsidRPr="00943AD9" w:rsidRDefault="004E4BBC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о т. 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понял, и сегодня мы будем читать его стихи о природе?</w:t>
      </w:r>
    </w:p>
    <w:p w:rsidR="002C026C" w:rsidRPr="00943AD9" w:rsidRDefault="002C026C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Ведущий.  Да, сегодня мы будем  читать лучшие стихотворения Пушкина, вспомним самые любимые уголки природы, </w:t>
      </w:r>
      <w:r w:rsidR="00CF6340" w:rsidRPr="00943AD9">
        <w:rPr>
          <w:rFonts w:ascii="Times New Roman" w:hAnsi="Times New Roman" w:cs="Times New Roman"/>
          <w:sz w:val="28"/>
          <w:szCs w:val="28"/>
        </w:rPr>
        <w:t xml:space="preserve"> в которых он часто бывал.</w:t>
      </w:r>
    </w:p>
    <w:p w:rsidR="002C026C" w:rsidRPr="00943AD9" w:rsidRDefault="002C026C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К о т. А помогут нам в этом ребята, которые подобрали  стихи</w:t>
      </w:r>
      <w:r w:rsidR="001729C7" w:rsidRPr="00943AD9">
        <w:rPr>
          <w:rFonts w:ascii="Times New Roman" w:hAnsi="Times New Roman" w:cs="Times New Roman"/>
          <w:sz w:val="28"/>
          <w:szCs w:val="28"/>
        </w:rPr>
        <w:t xml:space="preserve"> о каждом времени года. И сейчас мы устроим такое поэтическое состязание,  в результате которого  выясним, какое же время года больше всего любил Пушкин.</w:t>
      </w:r>
    </w:p>
    <w:p w:rsidR="00CF6340" w:rsidRPr="00943AD9" w:rsidRDefault="001729C7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Ведущий.  А сейчас мы совершим небольшой экскурс в историю</w:t>
      </w:r>
      <w:r w:rsidR="00CF6340" w:rsidRPr="00943AD9">
        <w:rPr>
          <w:rFonts w:ascii="Times New Roman" w:hAnsi="Times New Roman" w:cs="Times New Roman"/>
          <w:sz w:val="28"/>
          <w:szCs w:val="28"/>
        </w:rPr>
        <w:t xml:space="preserve"> (Слайд № 2). Каждое лето Саша проводил в подмосковном сельце Захарове – имении бабушки Марии Александровны </w:t>
      </w:r>
      <w:proofErr w:type="spellStart"/>
      <w:r w:rsidR="00CF6340" w:rsidRPr="00943AD9">
        <w:rPr>
          <w:rFonts w:ascii="Times New Roman" w:hAnsi="Times New Roman" w:cs="Times New Roman"/>
          <w:sz w:val="28"/>
          <w:szCs w:val="28"/>
        </w:rPr>
        <w:t>Ганибал</w:t>
      </w:r>
      <w:proofErr w:type="spellEnd"/>
      <w:r w:rsidR="00CF6340" w:rsidRPr="00943AD9">
        <w:rPr>
          <w:rFonts w:ascii="Times New Roman" w:hAnsi="Times New Roman" w:cs="Times New Roman"/>
          <w:sz w:val="28"/>
          <w:szCs w:val="28"/>
        </w:rPr>
        <w:t>, и именно этому   времени Пушкин посвятил стихотворение, которое называется «Послание к Юдину».</w:t>
      </w:r>
    </w:p>
    <w:p w:rsidR="00CF6340" w:rsidRPr="00943AD9" w:rsidRDefault="00CF6340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…Мне видится мое селенье,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Мое Захарово; оно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С заборами в реке волнистой,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С мостом и рощею тенистой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Зерцалом вод отражено.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На холме домик мой; с балкона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Могу сойти в веселый сад,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Где вместе Флора и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Помона</w:t>
      </w:r>
      <w:proofErr w:type="spellEnd"/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Цветы плодами мне дарят.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Кот ученый</w:t>
      </w:r>
      <w:r w:rsidRPr="00943AD9">
        <w:rPr>
          <w:rFonts w:ascii="Times New Roman" w:hAnsi="Times New Roman" w:cs="Times New Roman"/>
          <w:sz w:val="28"/>
          <w:szCs w:val="28"/>
        </w:rPr>
        <w:t xml:space="preserve"> (продолжает)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Туда с зарею поспешаю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3A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смиренным заступом в руках,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В лугах тропинку извиваю,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>Тюльпан и розу поливаю –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счастлив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в утренних трудах…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 xml:space="preserve">        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Да. Я думаю, раз Пушкин написал такое стихотворение, лето – его самое любимое время года. Летом тепло, можно греться на солнышке сколько хочешь…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Ведущий.   Можно купаться в реке…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Кот ученый. Можно ловить мышей…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Ведущий. Летом много фруктов…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Кот ученый.  Много рыбы…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Что-то мы с тобой отвлеклись. А интересно было  бы узнать, любил ли Пушкин лето?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</w:t>
      </w:r>
      <w:r w:rsidRPr="00943AD9">
        <w:rPr>
          <w:rFonts w:ascii="Times New Roman" w:hAnsi="Times New Roman" w:cs="Times New Roman"/>
          <w:b/>
          <w:sz w:val="28"/>
          <w:szCs w:val="28"/>
        </w:rPr>
        <w:t xml:space="preserve">К о т  у </w:t>
      </w:r>
      <w:proofErr w:type="gramStart"/>
      <w:r w:rsidRPr="00943AD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. Слушайте, вон у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сколько гостей собралось, давайте у них спросим!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Ребята, вы поможете нам узнать ответ на этот вопрос? Думаю, что Пушкин в своих стихах об этом сказал. Ты как думаешь?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Кот ученый</w:t>
      </w:r>
      <w:r w:rsidRPr="00943AD9">
        <w:rPr>
          <w:rFonts w:ascii="Times New Roman" w:hAnsi="Times New Roman" w:cs="Times New Roman"/>
          <w:sz w:val="28"/>
          <w:szCs w:val="28"/>
        </w:rPr>
        <w:t xml:space="preserve"> одобрительно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Ведущий.  Объявляю нашу сцену открытой для всех желающих. Предлагаю устроить поэтическое состязание, пусть каждый из наших гостей вспомнит стихи Пушкина о каком-нибудь времени года, вот мы и выясним, какое время года было для него самым любимым.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Пусть кто-то из ребят вспомнит стихи Пушкина, посвященные весне, кто-то – осени, а кто-то – зиме.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43AD9">
        <w:rPr>
          <w:rFonts w:ascii="Times New Roman" w:hAnsi="Times New Roman" w:cs="Times New Roman"/>
          <w:b/>
          <w:sz w:val="28"/>
          <w:szCs w:val="28"/>
        </w:rPr>
        <w:t xml:space="preserve">К о т  у </w:t>
      </w:r>
      <w:proofErr w:type="gramStart"/>
      <w:r w:rsidRPr="00943AD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>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А вы забыли про лето, кто будет читать «летние» стихи?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43AD9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43AD9">
        <w:rPr>
          <w:rFonts w:ascii="Times New Roman" w:hAnsi="Times New Roman" w:cs="Times New Roman"/>
          <w:sz w:val="28"/>
          <w:szCs w:val="28"/>
        </w:rPr>
        <w:t xml:space="preserve">.  А ты ведь кот непростой, а ученый.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и поручим тебе читать стихи  про лето!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AD9">
        <w:rPr>
          <w:rFonts w:ascii="Times New Roman" w:hAnsi="Times New Roman" w:cs="Times New Roman"/>
          <w:b/>
          <w:sz w:val="28"/>
          <w:szCs w:val="28"/>
        </w:rPr>
        <w:t xml:space="preserve">К о т  у </w:t>
      </w:r>
      <w:proofErr w:type="gramStart"/>
      <w:r w:rsidRPr="00943AD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943AD9">
        <w:rPr>
          <w:rFonts w:ascii="Times New Roman" w:hAnsi="Times New Roman" w:cs="Times New Roman"/>
          <w:b/>
          <w:sz w:val="28"/>
          <w:szCs w:val="28"/>
        </w:rPr>
        <w:t>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Ладно.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Просим чтецов на сцену! Итак, весна в стихах Пушкина.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lastRenderedPageBreak/>
        <w:t>Презентация</w:t>
      </w:r>
      <w:r w:rsidRPr="00943AD9">
        <w:rPr>
          <w:rFonts w:ascii="Times New Roman" w:hAnsi="Times New Roman" w:cs="Times New Roman"/>
          <w:sz w:val="28"/>
          <w:szCs w:val="28"/>
        </w:rPr>
        <w:t>. Слайд № 3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Шмель на цветке.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…Только на проталинах весенних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Показались ранние цветочки,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Как из чудного царства воскового,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Из душистой келейки медовой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Вылетела первая пчелка,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Полетела по ранним цветочкам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О красной весне поразведать,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Скоро ль будет гостья дорогая,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Скоро ли луга позеленеют,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Скоро ль у кудрявой у березы</w:t>
      </w:r>
      <w:proofErr w:type="gramEnd"/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Распустятся клейкие листочки,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Зацветет черемуха душиста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Слайд № 4</w:t>
      </w:r>
      <w:r w:rsidRPr="00943AD9">
        <w:rPr>
          <w:rFonts w:ascii="Times New Roman" w:hAnsi="Times New Roman" w:cs="Times New Roman"/>
          <w:sz w:val="28"/>
          <w:szCs w:val="28"/>
        </w:rPr>
        <w:t>: Мальчик с птичкой.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В чужбине свято наблюдаю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Родной обычай старины: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На волю птичку выпуска.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При светлом празднике весны.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Я стал доступен утешенью;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За что на бога мне роптать,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Когда хоть одному творенью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Я мог свободу даровать!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43AD9">
        <w:rPr>
          <w:rFonts w:ascii="Times New Roman" w:hAnsi="Times New Roman" w:cs="Times New Roman"/>
          <w:sz w:val="28"/>
          <w:szCs w:val="28"/>
        </w:rPr>
        <w:t>.    Существовал старинный русский обычай – весной, 25 марта, выпускать на волю птиц из клеток. В последних строках этого стихотворения Пушкин с большой силой выражает свое горячее стремление к свободе – не только для себя, но и для других.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А вот еще одно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стихотворение про весну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Слайд № 5</w:t>
      </w:r>
      <w:r w:rsidRPr="00943AD9">
        <w:rPr>
          <w:rFonts w:ascii="Times New Roman" w:hAnsi="Times New Roman" w:cs="Times New Roman"/>
          <w:sz w:val="28"/>
          <w:szCs w:val="28"/>
        </w:rPr>
        <w:t xml:space="preserve">: пейзаж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А.Саврасова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3AD9"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вешними лучами,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>С окрестных гор уже снега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Сбежали мутными ручьями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На потопленные луга.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Улыбкой ясною природа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Сквозь сон встречает утро года;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Синее блещут небеса,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Еще прозрачные леса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Как будто пухом зеленеют.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Пчела за данью полевой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Летит из кельи восковой.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Долины сохнут и пестреют;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Стада шумят, и соловей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Уж пел в безмолвии ночей.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</w:t>
      </w:r>
      <w:r w:rsidRPr="00943AD9">
        <w:rPr>
          <w:rFonts w:ascii="Times New Roman" w:hAnsi="Times New Roman" w:cs="Times New Roman"/>
          <w:b/>
          <w:sz w:val="28"/>
          <w:szCs w:val="28"/>
        </w:rPr>
        <w:t>Чтецы.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Надеемся, что вы поняли, что весна – самое любимое поэтом время года.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</w:t>
      </w: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Ребята, вы чудесно читали весенние стихи.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Чтецы 2-й группы.     Позвольте вам возразить словами самого поэта: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«…Я не люблю весны;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Скучна мне оттепель;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, грязь – весной я болен;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Кровь бродит; чувства, ум тоскою стеснены».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Да, весну, похоже, поэт не очень любил.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43AD9">
        <w:rPr>
          <w:rFonts w:ascii="Times New Roman" w:hAnsi="Times New Roman" w:cs="Times New Roman"/>
          <w:sz w:val="28"/>
          <w:szCs w:val="28"/>
        </w:rPr>
        <w:t>.  Да, с Пушкиным не поспоришь! Ребята, раз вы так много знаете, оставайтесь  на сцене. Будем вместе над этим вопросом думать.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Когда дети читали стихи про весну, я подумал, что Пушкин любил это время года больше других. Зато теперь я уверен, что Пушкин любил лето. Вот послушайте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Слайд № 6,7</w:t>
      </w:r>
      <w:r w:rsidRPr="00943AD9">
        <w:rPr>
          <w:rFonts w:ascii="Times New Roman" w:hAnsi="Times New Roman" w:cs="Times New Roman"/>
          <w:sz w:val="28"/>
          <w:szCs w:val="28"/>
        </w:rPr>
        <w:t xml:space="preserve"> – уголок сада, Туча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Я твой – люблю сей темный сад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 его прохладой и цветами,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Сей луг, усеянный душистыми скирдами,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Где светлые ручьи в кустарниках шумят,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Везде передо мной подвижные картины: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Здесь вижу двух озер лазурные равнины,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Где парус рыбаря белеет иногда,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За ними ряд холмов и нивы полосаты,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Вдали рассыпанные хаты,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На влажных берегах бродящие стада,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Овины дымные и мельницы крылаты;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Везде следы довольства и труда…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   А какие еще стихотворения написал Пушкин про лето?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Знаю, знаю!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Слайд № 9 – Туча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Последняя туча рассеянной бури!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Одна ты несешься по ясной лазури,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Одна ты наводишь унылую тень,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Одна ты печалишь ликующий день…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43AD9">
        <w:rPr>
          <w:rFonts w:ascii="Times New Roman" w:hAnsi="Times New Roman" w:cs="Times New Roman"/>
          <w:sz w:val="28"/>
          <w:szCs w:val="28"/>
        </w:rPr>
        <w:t xml:space="preserve">  (прерывает Кота ученого).  Извини, но разве это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стихотворение про лето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?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943AD9">
        <w:rPr>
          <w:rFonts w:ascii="Times New Roman" w:hAnsi="Times New Roman" w:cs="Times New Roman"/>
          <w:b/>
          <w:sz w:val="28"/>
          <w:szCs w:val="28"/>
        </w:rPr>
        <w:t>Чтецы 2-й группы.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Мы думаем, что «Туча» не совсем летнее стихотворение, ведь тучи с грозами бывают и весной, и осенью, и летом. И еще мы хотим напомнить,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чтоПушкин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сам говорил о лете так: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Ох, лето красное! Любил бы я тебя,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зной, да пыль, да комары, да мухи.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 xml:space="preserve">              Ты, все душевные способности губя,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Нас мучишь; как поля, мы страждем от засухи;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Лишь как бы напоить да освежить себя –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Иной в нас мысли нет, и жаль зимы-старухи,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И, проводив ее блинами и вином,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Поминки ей творим мороженым и льдом.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</w:t>
      </w:r>
      <w:r w:rsidRPr="00943AD9">
        <w:rPr>
          <w:rFonts w:ascii="Times New Roman" w:hAnsi="Times New Roman" w:cs="Times New Roman"/>
          <w:sz w:val="28"/>
          <w:szCs w:val="28"/>
        </w:rPr>
        <w:t>.     Какие умные. Понял, понял: любимое поэтом время года – это зима. А ребята из 3-ей группы прочитают нам отрывки из зимних стихотворений. Пожалуйста, выходите к микрофону.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3AD9">
        <w:rPr>
          <w:rFonts w:ascii="Times New Roman" w:hAnsi="Times New Roman" w:cs="Times New Roman"/>
          <w:b/>
          <w:sz w:val="28"/>
          <w:szCs w:val="28"/>
        </w:rPr>
        <w:t>Презентация.</w:t>
      </w:r>
      <w:r w:rsidRPr="00943AD9">
        <w:rPr>
          <w:rFonts w:ascii="Times New Roman" w:hAnsi="Times New Roman" w:cs="Times New Roman"/>
          <w:sz w:val="28"/>
          <w:szCs w:val="28"/>
        </w:rPr>
        <w:t xml:space="preserve"> Слайд № 10: Первый снег.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В тот год осенняя погода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Стояла долго на дворе,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Зимы ждала, ждала природа.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Снег выпал только в январе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На третье в ночь. Проснувшись рано,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В окно увидела Татьяна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Поутру побелевший двор,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Куртины, кровли и забор,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На стеклах легкие узоры,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Деревья в зимнем серебре,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Сорок веселых на дворе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И мягко устланные горы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Зимы блистательным ковром.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Все ярко, все бело  кругом.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Слайд № 12.</w:t>
      </w:r>
      <w:r w:rsidRPr="00943AD9">
        <w:rPr>
          <w:rFonts w:ascii="Times New Roman" w:hAnsi="Times New Roman" w:cs="Times New Roman"/>
          <w:sz w:val="28"/>
          <w:szCs w:val="28"/>
        </w:rPr>
        <w:t xml:space="preserve"> Зимнее утро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 xml:space="preserve">           Под голубыми небесами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Великоле6пными коврами,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Блестя на солнце, снег лежит;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Прозрачный лес один чернеет,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И ель сквозь иней зеленеет,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И речка подо льдом блестит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Слайд</w:t>
      </w:r>
      <w:r w:rsidRPr="00943AD9">
        <w:rPr>
          <w:rFonts w:ascii="Times New Roman" w:hAnsi="Times New Roman" w:cs="Times New Roman"/>
          <w:sz w:val="28"/>
          <w:szCs w:val="28"/>
        </w:rPr>
        <w:t>.  Зимняя дорога.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Сквозь волнистые туманы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Пробирается луна,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На печальные поляны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Льет печально свет она.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По дороге зимней, скучной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Тройка борзая бежит,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Колокольчик однозвучный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Утомительно гремит.</w:t>
      </w:r>
    </w:p>
    <w:p w:rsidR="00943AD9" w:rsidRPr="00943AD9" w:rsidRDefault="00943AD9" w:rsidP="00943AD9">
      <w:pPr>
        <w:rPr>
          <w:rFonts w:ascii="Times New Roman" w:hAnsi="Times New Roman" w:cs="Times New Roman"/>
          <w:b/>
          <w:sz w:val="28"/>
          <w:szCs w:val="28"/>
        </w:rPr>
      </w:pP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Отрывок из пятой главы романа</w:t>
      </w:r>
      <w:r w:rsidRPr="00943AD9">
        <w:rPr>
          <w:rFonts w:ascii="Times New Roman" w:hAnsi="Times New Roman" w:cs="Times New Roman"/>
          <w:sz w:val="28"/>
          <w:szCs w:val="28"/>
        </w:rPr>
        <w:t xml:space="preserve"> «Евгений Онегин».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Зима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Крестьянин, торжествуя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На дровнях обновляет путь;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Его лошадка, снег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почуя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Плетется рысью как-нибудь;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Бразды пушистые взрывая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Летит кибитка удалая;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Ямщик сидит на облучке,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В тулупе, в красном кушаке.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Вот бегает дворовый мальчик,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 xml:space="preserve">            В салазки жучку посадив,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Себя в коня преобразив;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Шалун уж заморозил пальчик: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Ему и больно и смешно,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А мать грозит ему в окно…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Вот спасибо вам, ребята! Вы мне  доказали,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Что именно зима – самое любимое время года у поэта.               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Пожалуй, и зимой  тоже хорошо бывает: шерсть не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Пачкается, в доме тепло, лежи себе около печи да мурлычь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От  удовольствия, а что холодно на улице, так это можно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потерпеть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Дети 2-й группы.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Зиму Пушкин, конечно, любил, но это время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Года было не самым любимым для него: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…Суровою зимой я более доволен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Как весело, обув железом острым ноги,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Скользить по зеркалу стоячих, ровных рек!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А зимних праздников блестящие тревоги?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Но надо знать и честь; полгода снег да снег,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Ведь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наконец и жителю берлоги,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Медведю надоест. Нельзя же целый век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Кататься на санях с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Армидами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младыми</w:t>
      </w:r>
      <w:proofErr w:type="gramEnd"/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Иль киснуть у печей за стеклами двойными.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    Я совсем запутался: какое же время года было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 xml:space="preserve">         самым любимым для Пушкина?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Дети 2-й группы</w:t>
      </w:r>
      <w:r w:rsidRPr="00943AD9">
        <w:rPr>
          <w:rFonts w:ascii="Times New Roman" w:hAnsi="Times New Roman" w:cs="Times New Roman"/>
          <w:sz w:val="28"/>
          <w:szCs w:val="28"/>
        </w:rPr>
        <w:t xml:space="preserve">.      Как, вы еще не поняли? (Хором). Конечно,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осень!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943AD9">
        <w:rPr>
          <w:rFonts w:ascii="Times New Roman" w:hAnsi="Times New Roman" w:cs="Times New Roman"/>
          <w:sz w:val="28"/>
          <w:szCs w:val="28"/>
        </w:rPr>
        <w:t>. Слайд: И.Левитан «Осень»: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 xml:space="preserve">          …Уж небо осенью дышало,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Уж реже солнышко блистало,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Короче становился день,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Лесов таинственная сень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С печальным шумом обнажалась,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Ложился на поля туман,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Гусей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Тянулся к югу: приближалась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Довольно скучная пора;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Стоял ноябрь уж у двора.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943AD9">
        <w:rPr>
          <w:rFonts w:ascii="Times New Roman" w:hAnsi="Times New Roman" w:cs="Times New Roman"/>
          <w:sz w:val="28"/>
          <w:szCs w:val="28"/>
        </w:rPr>
        <w:t xml:space="preserve">. Слайд.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Поленов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«Осень».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Дети.   Друзья! Помогите нам!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Унылая пора! Очей очарованье!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Приятна мне твоя прощальная краса –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Люблю я пышные природы увяданье,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В багрец и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одетые леса,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В их сенях ветра шум и свежее дыханье,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И мглой волнистою покрыты небеса,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И редкий солнца луч, и первые морозы,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И отдаленные седой зимы угрозы.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Презентация.</w:t>
      </w:r>
      <w:r w:rsidRPr="00943AD9">
        <w:rPr>
          <w:rFonts w:ascii="Times New Roman" w:hAnsi="Times New Roman" w:cs="Times New Roman"/>
          <w:sz w:val="28"/>
          <w:szCs w:val="28"/>
        </w:rPr>
        <w:t xml:space="preserve"> Слайд. Пушкин за работой.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Дети продолжают читать стихотворение «Осень».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Какие прекрасные стихи! Теперь я понял!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>Именно осенью Пушкин любил заниматься своим любимым делом – писать стихи!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Да, ты прав! Пушкин очень любил осень, потому что это время было самым плодотворным для поэта. Поэт трижды приезжал осенью в село Болдино Нижегородской области. Там были н7аписаны лучшие произведения поэта. В том числе и сказки, которые вы все любите и хорошо </w:t>
      </w:r>
      <w:r w:rsidRPr="00943AD9">
        <w:rPr>
          <w:rFonts w:ascii="Times New Roman" w:hAnsi="Times New Roman" w:cs="Times New Roman"/>
          <w:sz w:val="28"/>
          <w:szCs w:val="28"/>
        </w:rPr>
        <w:lastRenderedPageBreak/>
        <w:t>знаете, Сказки Пушкина с детства вам читали родители, бабушки и дедушки.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А я вам приготовил сюрприз. Многие художники любят иллюстрировать сказки Пушкина. Давайте вспомним строчки, проиллюстрированные художником.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А еще ребята предложат вам своеобразную викторину. Викторину необычную:  вам предстоит узнать, героя какой сказки изобразят на сцене ребята?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Слайд.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«Сказка о царе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».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…Тут он очень уменьшился,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Шмелем князь оборотился,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Полетел и зажужжал,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Судно на море догнал,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Потихоньку опустился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На корму – и в щель забился.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Слайд.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«Сказка о золотом петушке»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Петушок с высокой спицы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Стал стеречь его границы.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Чуть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где видна,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Верный сторож, как со сна,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Шевельнется, встрепенется,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К той сторонке обернется,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И кричит: «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Кири-ку-ку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Царствуй, лежа на боку!».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Кто может ответить на вопрос: из-за кого погиб царь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proofErr w:type="gramStart"/>
      <w:r w:rsidRPr="00943AD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,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царица (Марина) – узнать  героиню сказки.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Слайд.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царица».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  Давайте вспомним другие яркие моменты пушкинских сказок.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lastRenderedPageBreak/>
        <w:t>Слайды до конца презентации из пушкинских сказок.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Воротился старик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 xml:space="preserve"> старухе.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Что ж он видит? Высокий терем.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На крыльце стоит его старуха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В дорогой собольей душегрейки,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Парчевая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на маковке кичка,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Жемчуги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огрузили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шею,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                 («Сказка о рыбаке и рыбке»).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…Да на свете,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Говорят, царевна есть,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Что не можно глаз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Днем свет божий затмевает,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Ночью землю освещает –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Месяц под косой блестит, 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А во лбу звезда горит.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А сама-то величава,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Выступает, будто пава;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речь-то говорит,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Будто реченька журчит…</w:t>
      </w:r>
    </w:p>
    <w:p w:rsidR="00943AD9" w:rsidRPr="00943AD9" w:rsidRDefault="00943AD9" w:rsidP="009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            («Сказка о царе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»)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И очутятся на бреге,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В чешуе, как жар горя,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Тридцать три богатыря,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Все красавцы молодые,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Великаны удалые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       («Сказка о царе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»).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lastRenderedPageBreak/>
        <w:t xml:space="preserve">               И к царевне 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наливное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Молодое, золотое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Прямо яблочко летит…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Пес как прыгнет, завизжит…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Но царевна в обе руки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Хвать – поймала. «Ради скуки,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Кушай яблочко, мой свет.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Благодарствуй за обед»…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          («Сказка о мертвой царевне…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Свет мой зеркальце,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Скажи да всю правду доложи –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Я ль на  свете всех милее,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Всех румяней и белее.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         («Сказка о мертвой царевне…»).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Бедненький бес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Под кобылу подлез,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Понатужился,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Понапружился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Приподнял кобылу, два шага шагнул.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На третьем упал, ножки протянул.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А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ему: «Глупый ты бес,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Куда ж ты за нами полез?»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                       («Сказка о попе и работнике его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>»).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Спасибо всем гостям за </w:t>
      </w:r>
      <w:proofErr w:type="spellStart"/>
      <w:r w:rsidRPr="00943AD9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943AD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43AD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43AD9">
        <w:rPr>
          <w:rFonts w:ascii="Times New Roman" w:hAnsi="Times New Roman" w:cs="Times New Roman"/>
          <w:sz w:val="28"/>
          <w:szCs w:val="28"/>
        </w:rPr>
        <w:t xml:space="preserve"> вы при шли на наш праздник.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Кот ученый.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Ведь если бы не вы, и праздник не состоялся бы.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43AD9">
        <w:rPr>
          <w:rFonts w:ascii="Times New Roman" w:hAnsi="Times New Roman" w:cs="Times New Roman"/>
          <w:sz w:val="28"/>
          <w:szCs w:val="28"/>
        </w:rPr>
        <w:t xml:space="preserve">   А наша встреча с Пушкиным не заканчивается. Мы знаем: «Пока в России Пушкин длится, метелям не задуть свечу!».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  <w:r w:rsidRPr="00943AD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3AD9" w:rsidRPr="00943AD9" w:rsidRDefault="00943AD9" w:rsidP="00943AD9">
      <w:pPr>
        <w:rPr>
          <w:rFonts w:ascii="Times New Roman" w:hAnsi="Times New Roman" w:cs="Times New Roman"/>
          <w:sz w:val="28"/>
          <w:szCs w:val="28"/>
        </w:rPr>
      </w:pPr>
    </w:p>
    <w:p w:rsidR="00CF6340" w:rsidRPr="00943AD9" w:rsidRDefault="00CF6340" w:rsidP="005C6562">
      <w:pPr>
        <w:pStyle w:val="a5"/>
        <w:tabs>
          <w:tab w:val="left" w:pos="163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026C" w:rsidRPr="00113B4A" w:rsidRDefault="002C026C" w:rsidP="005C6562">
      <w:pPr>
        <w:pStyle w:val="a5"/>
        <w:tabs>
          <w:tab w:val="left" w:pos="1635"/>
        </w:tabs>
        <w:spacing w:line="240" w:lineRule="auto"/>
        <w:ind w:left="0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C46C74" w:rsidRDefault="00C46C74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8514A1" w:rsidRDefault="008514A1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p w:rsidR="008514A1" w:rsidRPr="008514A1" w:rsidRDefault="008514A1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514A1" w:rsidRDefault="008514A1" w:rsidP="002C5C50">
      <w:pPr>
        <w:tabs>
          <w:tab w:val="left" w:pos="1635"/>
        </w:tabs>
        <w:spacing w:line="240" w:lineRule="auto"/>
        <w:rPr>
          <w:sz w:val="28"/>
          <w:szCs w:val="28"/>
        </w:rPr>
      </w:pPr>
    </w:p>
    <w:sectPr w:rsidR="008514A1" w:rsidSect="005C656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BEC"/>
    <w:multiLevelType w:val="hybridMultilevel"/>
    <w:tmpl w:val="B1A8299A"/>
    <w:lvl w:ilvl="0" w:tplc="EFFC4A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D053DB"/>
    <w:multiLevelType w:val="hybridMultilevel"/>
    <w:tmpl w:val="85720FA4"/>
    <w:lvl w:ilvl="0" w:tplc="F25EA1C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AA112E4"/>
    <w:multiLevelType w:val="hybridMultilevel"/>
    <w:tmpl w:val="49689F50"/>
    <w:lvl w:ilvl="0" w:tplc="0BC25D5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65"/>
    <w:rsid w:val="0001073C"/>
    <w:rsid w:val="00035C7A"/>
    <w:rsid w:val="000A0E4C"/>
    <w:rsid w:val="00113B4A"/>
    <w:rsid w:val="001729C7"/>
    <w:rsid w:val="00257F22"/>
    <w:rsid w:val="002C026C"/>
    <w:rsid w:val="002C5C50"/>
    <w:rsid w:val="00436291"/>
    <w:rsid w:val="004E4BBC"/>
    <w:rsid w:val="005B1683"/>
    <w:rsid w:val="005C33A1"/>
    <w:rsid w:val="005C6562"/>
    <w:rsid w:val="006A6662"/>
    <w:rsid w:val="0078783B"/>
    <w:rsid w:val="00810C9A"/>
    <w:rsid w:val="00836395"/>
    <w:rsid w:val="008514A1"/>
    <w:rsid w:val="00943AD9"/>
    <w:rsid w:val="00961F9E"/>
    <w:rsid w:val="009E4F96"/>
    <w:rsid w:val="00A67FA9"/>
    <w:rsid w:val="00A72565"/>
    <w:rsid w:val="00C46C74"/>
    <w:rsid w:val="00C8159C"/>
    <w:rsid w:val="00CF6340"/>
    <w:rsid w:val="00D10666"/>
    <w:rsid w:val="00E34BBE"/>
    <w:rsid w:val="00FF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1"/>
  </w:style>
  <w:style w:type="paragraph" w:styleId="1">
    <w:name w:val="heading 1"/>
    <w:basedOn w:val="a"/>
    <w:next w:val="a"/>
    <w:link w:val="10"/>
    <w:uiPriority w:val="9"/>
    <w:qFormat/>
    <w:rsid w:val="004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291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436291"/>
    <w:rPr>
      <w:i/>
      <w:iCs/>
    </w:rPr>
  </w:style>
  <w:style w:type="paragraph" w:styleId="a4">
    <w:name w:val="No Spacing"/>
    <w:uiPriority w:val="1"/>
    <w:qFormat/>
    <w:rsid w:val="0043629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26A5-B6C2-498A-B6AA-4866134D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2015-05-08T09:02:00Z</dcterms:created>
  <dcterms:modified xsi:type="dcterms:W3CDTF">2015-05-08T09:06:00Z</dcterms:modified>
</cp:coreProperties>
</file>