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1E" w:rsidRPr="0064571E" w:rsidRDefault="0064571E" w:rsidP="0064571E">
      <w:pPr>
        <w:spacing w:line="360" w:lineRule="auto"/>
        <w:jc w:val="center"/>
        <w:rPr>
          <w:b/>
          <w:sz w:val="36"/>
          <w:szCs w:val="36"/>
        </w:rPr>
      </w:pPr>
      <w:r w:rsidRPr="0064571E">
        <w:rPr>
          <w:b/>
          <w:sz w:val="36"/>
          <w:szCs w:val="36"/>
        </w:rPr>
        <w:t>Виды труда дошкольников</w:t>
      </w:r>
    </w:p>
    <w:p w:rsidR="0064571E" w:rsidRPr="0064571E" w:rsidRDefault="0064571E" w:rsidP="0064571E">
      <w:pPr>
        <w:spacing w:line="360" w:lineRule="auto"/>
        <w:jc w:val="both"/>
        <w:rPr>
          <w:sz w:val="28"/>
          <w:szCs w:val="28"/>
        </w:rPr>
      </w:pPr>
    </w:p>
    <w:p w:rsidR="0064571E" w:rsidRPr="0064571E" w:rsidRDefault="00BD268F" w:rsidP="0064571E">
      <w:pPr>
        <w:spacing w:line="36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4571E" w:rsidRPr="0064571E">
        <w:rPr>
          <w:b/>
          <w:sz w:val="28"/>
          <w:szCs w:val="28"/>
        </w:rPr>
        <w:t>Введение</w:t>
      </w:r>
    </w:p>
    <w:p w:rsidR="0064571E" w:rsidRPr="0064571E" w:rsidRDefault="0064571E" w:rsidP="0064571E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firstLine="426"/>
        <w:jc w:val="both"/>
        <w:rPr>
          <w:sz w:val="28"/>
          <w:szCs w:val="28"/>
        </w:rPr>
      </w:pPr>
      <w:r w:rsidRPr="0064571E">
        <w:rPr>
          <w:sz w:val="28"/>
          <w:szCs w:val="28"/>
        </w:rPr>
        <w:t xml:space="preserve">Формирование положительного отношения к труду у детей дошкольного возраста – важнейшая сторона воспитания, которая способствует обогащению духовного опыта ребенка, эмоциональной сферы личности, влияет на познание социальной действительности, повышает познавательную активность. Период дошкольного детства наиболее благоприятен для нравственно-трудового воспитания ребенка, ведь впечатления детства человек проносит через всю свою жизнь. Именно ввиду своей высокой значимости проблема нравственно-трудового воспитания дошкольников всегда находилась в центре внимания выдающихся педагогов.  Среди них – В.А. Сухомлинский, А.М. Виноградова, В.Г. Нечаева, В.И. Логинова, Р.С. Буре, А.С. Макаренко, Н.К. Крупская и др. Они занимались поиском наиболее эффективных путей и средств осуществления нравственно-трудового воспитания в ДОУ. 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sz w:val="28"/>
          <w:szCs w:val="28"/>
        </w:rPr>
      </w:pPr>
      <w:r w:rsidRPr="0064571E">
        <w:rPr>
          <w:sz w:val="28"/>
          <w:szCs w:val="28"/>
        </w:rPr>
        <w:t xml:space="preserve">Труд близких людей (родителей и других старших членов семьи, работников детского сада) должен быть в центре внимания ребенка этого возраста. Трудовые отношения людей ребенок познает легче и раньше, чем их общественные отношения. Общение в труде – одна из содержательных воспитывающих форм общения. Подражание, свойственное ребенку, является одним из важнейших мотивов, побуждающих детей к активной деятельности. Наблюдение за трудом взрослых рождает желание делать то же самое. Не погасить это желание, а развить и углубить его – основная задача родителей, если они хотят вырастить ребенка </w:t>
      </w:r>
      <w:proofErr w:type="gramStart"/>
      <w:r w:rsidRPr="0064571E">
        <w:rPr>
          <w:sz w:val="28"/>
          <w:szCs w:val="28"/>
        </w:rPr>
        <w:t>трудолюбивым</w:t>
      </w:r>
      <w:proofErr w:type="gramEnd"/>
      <w:r w:rsidRPr="0064571E">
        <w:rPr>
          <w:sz w:val="28"/>
          <w:szCs w:val="28"/>
        </w:rPr>
        <w:t>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sz w:val="28"/>
          <w:szCs w:val="28"/>
        </w:rPr>
      </w:pPr>
      <w:r w:rsidRPr="0064571E">
        <w:rPr>
          <w:sz w:val="28"/>
          <w:szCs w:val="28"/>
        </w:rPr>
        <w:t xml:space="preserve">Важно уже в дошкольном возрасте показать детям общественный характер труда, его направленность на благо других людей. Весь процесс воспитания детей в детском саду может и должен быть организован так, чтобы дети научились понимать пользу и необходимость труда для себя и </w:t>
      </w:r>
      <w:r w:rsidRPr="0064571E">
        <w:rPr>
          <w:sz w:val="28"/>
          <w:szCs w:val="28"/>
        </w:rPr>
        <w:lastRenderedPageBreak/>
        <w:t>для коллектива. Относиться к работе с любовью, видеть в ней радость –  необходимое условие для проявления творчества личности, ее талантов.</w:t>
      </w:r>
    </w:p>
    <w:p w:rsidR="0064571E" w:rsidRPr="0064571E" w:rsidRDefault="0064571E" w:rsidP="0064571E">
      <w:pPr>
        <w:spacing w:line="360" w:lineRule="auto"/>
        <w:jc w:val="both"/>
        <w:rPr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64571E">
        <w:rPr>
          <w:b/>
          <w:sz w:val="28"/>
          <w:szCs w:val="28"/>
        </w:rPr>
        <w:t>2. Виды трудовой деятельности</w:t>
      </w:r>
    </w:p>
    <w:p w:rsidR="0064571E" w:rsidRPr="0064571E" w:rsidRDefault="0064571E" w:rsidP="0064571E">
      <w:pPr>
        <w:spacing w:line="360" w:lineRule="auto"/>
        <w:jc w:val="both"/>
        <w:rPr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 труде дети овладевают разнообразными навыками и умениями, необходимыми в повседневной жизни: в самообслуживании, в хозяйственно-бытовой деятельности и т. д. Совершенствование умений и навыков не состоит только в том, что ребенок начинает обходиться без помощи взрослых. У него развиваются самостоятельность, умение преодолевать трудности, способность к волевым усилиям. Это доставляет ему радость, вызывает желание овладеть новыми умениями и навыками.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 процессе труда дети практически познают свойства окружающих вещей, наблюдают за ростом и изменениями растений, рассматривают животных, знакомясь с условиями их обитания, и т. д. Они сравнивают, сопоставляют, стремятся самостоятельно найти ответ на бесконечные «почему». У них развиваются любознательность, познавательные интересы. Труд становится важным средством умственного развития детей.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 трудовой деятельности осуществляется и эстетическое воспитание. У детей формируется умение выполнять любое дело аккуратно, придавать своим поделкам красивый вид. Они радуются, замечая при поливке растения новый бутон, осматривая аккуратно прибранную комнату, чисто выстиранные кукольные вещи.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Труд закаляет детей физически, так как многие его виды они выполняют на воздухе (вскопать грядку, принести воду, разгрести снег и т. п.). Дети становятся способными к напряжению сил, преодолению трудностей.</w:t>
      </w:r>
      <w:r w:rsidRPr="0064571E">
        <w:rPr>
          <w:color w:val="000000"/>
          <w:sz w:val="28"/>
          <w:szCs w:val="28"/>
        </w:rPr>
        <w:br/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Особое значение трудовая деятельность имеет для формирования нравственных качеств. Выполняя несложные обязанности, связанные с накрыванием на стол, помогая готовить все необходимое к занятиям, дети учатся быть полезными и для других. Это формирует у них готовность </w:t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lastRenderedPageBreak/>
        <w:t>приходить на помощь тому, кто в ней нуждается, охотно выполнять посильные трудовые поручения, формирует ответственное отношение к порученному делу, старательность и исполнительность.</w:t>
      </w:r>
    </w:p>
    <w:p w:rsidR="0064571E" w:rsidRDefault="0064571E" w:rsidP="0064571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Труд детей в детском саду многообразен. Это позволяет поддерживать у них интерес к деятельности, осуществлять их всестороннее воспитание.</w:t>
      </w:r>
      <w:r w:rsidRPr="0064571E">
        <w:rPr>
          <w:color w:val="000000"/>
          <w:sz w:val="28"/>
          <w:szCs w:val="28"/>
        </w:rPr>
        <w:br/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Различают четыре основных вида детского труда: самообслуживание, хозяйственно-бытовой труд, труд в природе и ручной труд. Удельный вес отдельных видов труда на разных возрастных этапах не одинаков. Каждый из них обладает определенными возможностями для решения воспитательных задач.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64571E">
        <w:rPr>
          <w:b/>
          <w:sz w:val="28"/>
          <w:szCs w:val="28"/>
        </w:rPr>
        <w:t>2.1. Самообслуживание</w:t>
      </w:r>
    </w:p>
    <w:p w:rsidR="0064571E" w:rsidRPr="0064571E" w:rsidRDefault="0064571E" w:rsidP="0064571E">
      <w:pPr>
        <w:spacing w:line="360" w:lineRule="auto"/>
        <w:jc w:val="both"/>
        <w:rPr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Генетически первым по времени ребенок овладевает </w:t>
      </w:r>
      <w:proofErr w:type="spellStart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самообслуживающим</w:t>
      </w:r>
      <w:proofErr w:type="spellEnd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трудом.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Характерной его особенностью является направленность на себя, а содержанием – умение обслужить себя (умывание, раздевание, одевание, уборка постели, подготовка рабочего места и т. п.). Воспитательное значение этого вида трудовой деятельности заключено, прежде всего, в ее жизненной необходимости. В силу ежедневной повторяемости действий навыки, самообслуживания прочно усваиваются детьми; самообслуживание начинает осознаваться как обязанность. 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Более подробно на этой теме я остановлюсь в главе «Самообслуживание детей дошкольного возраста»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64571E">
        <w:rPr>
          <w:b/>
          <w:sz w:val="28"/>
          <w:szCs w:val="28"/>
        </w:rPr>
        <w:t>2.2. Хозяйственно-бытовой труд</w:t>
      </w:r>
    </w:p>
    <w:p w:rsidR="0064571E" w:rsidRPr="0064571E" w:rsidRDefault="0064571E" w:rsidP="0064571E">
      <w:pPr>
        <w:spacing w:line="360" w:lineRule="auto"/>
        <w:ind w:left="180" w:firstLine="426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left="180" w:firstLine="426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Хозяйственно-бытовой труд дошкольников необходим в повседневной жизни детского сада, хотя его результаты по сравнению с другими видами их трудовой деятельности и не столь заметны. Этот труд направлен ни </w:t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поддержание чистоты и порядка в помещении и на участке, помощь взрослым при организации режимных процессов. Дети научаются замечать любое нарушение порядка в групповой комнате или на участке и по собственной инициативе устранять его. Хозяйственно-бытовой труд направлен на обслуживание коллектива и поэтому заключает в себе большие возможности для воспитания заботливого отношения к сверстникам. </w:t>
      </w:r>
    </w:p>
    <w:p w:rsidR="0064571E" w:rsidRPr="0064571E" w:rsidRDefault="0064571E" w:rsidP="0064571E">
      <w:pPr>
        <w:spacing w:line="360" w:lineRule="auto"/>
        <w:jc w:val="both"/>
        <w:rPr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64571E">
        <w:rPr>
          <w:b/>
          <w:sz w:val="28"/>
          <w:szCs w:val="28"/>
        </w:rPr>
        <w:t>2.3. Труд в природе</w:t>
      </w:r>
    </w:p>
    <w:p w:rsidR="0064571E" w:rsidRPr="0064571E" w:rsidRDefault="0064571E" w:rsidP="0064571E">
      <w:pPr>
        <w:spacing w:line="360" w:lineRule="auto"/>
        <w:jc w:val="both"/>
        <w:rPr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Труд в природе предусматривает участие детей в уходе за растениями и животными, выращивание растений в уголке природы, на огороде, в цветнике. Особое значение этот вид труда имеет для развития наблюдательности, воспитания бережного отношения ко всему живому, любви к родной природе. Он помогает педагогу решать задачи физического развития детей, совершенствования движений, повышения выносливости, развития способности к физическому усилию.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Этот вид труда характерен тем, что, с одной стороны, он направлен на удовлетворение потребности детей, группы в целом, с другой – на охрану природы. Дети приобретают навыки обращения с орудиями труда (лопаты, грабли, лейки и т.д.), учатся добиваться результатов, учитывать далекую цель. Труд в природе в последующем перерастает в один из видов производительного труда.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firstLine="426"/>
        <w:jc w:val="center"/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</w:pPr>
      <w:r w:rsidRPr="0064571E">
        <w:rPr>
          <w:b/>
          <w:sz w:val="28"/>
          <w:szCs w:val="28"/>
        </w:rPr>
        <w:t>2.4. Ручной труд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proofErr w:type="gramStart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Ручной труд — изготовление предметов из разнообразных материалов: картона, бумаги, дерева, природного материала (шишек, желудей, соломы, коры, кукурузных початков, косточек персика), бросового материала (катушек, коробок) с использованием меха, перьев, обрезков ткани и т. п. — </w:t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в старших группах детского сада.</w:t>
      </w:r>
      <w:proofErr w:type="gramEnd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Дети изготавливают необходимые им игрушки, атрибуты для игр: лодочки, машины, корзинки, домики, мебель, животных.</w:t>
      </w:r>
      <w:proofErr w:type="gramEnd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Такие поделки могут стать приятным подарком родным, друзьям. Это имеет немаловажное значение в нравственном воспитании, приучая детей оказывать внимание окружающим, потрудиться ради того, чтобы доставить им удовольствие.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Ручной труд развивает конструктивные способности детей, творчество, фантазию, выдумку. </w:t>
      </w:r>
      <w:proofErr w:type="gramStart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Так, чтобы смастерить забавного сказочного человечка из природного материала, ребенок подбирает крупный желудь для туловища, чашечку от него для юбочки или шапочки, раскалывает желудь пополам, чтобы сделать ботинки, и т. д. Дошкольники с интересом приглядываются к природному материалу, чтобы выбрать форму, соответствующую задуманному предмету: из семян клена делают крылышки стрекозы, из шишки — лесовика и пр.</w:t>
      </w:r>
      <w:proofErr w:type="gramEnd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В процессе работы они знакомятся со свойствами различных материалов, способами их обработки и соединения, учатся пользоваться различными инструментами. Изготовление задуманных предметов всегда сопряжено с приложением сил. Ребенку необходимо проявить настойчивость, терпение, аккуратность, чтобы предмет получился прочным, имел опрятный, нарядный вид. Все это оказывает большое воспитательное влияние на детей, формирует их эстетические чувства и нравственно-волевые качества.</w:t>
      </w:r>
    </w:p>
    <w:p w:rsidR="0064571E" w:rsidRPr="0064571E" w:rsidRDefault="0064571E" w:rsidP="0064571E">
      <w:pPr>
        <w:spacing w:line="360" w:lineRule="auto"/>
        <w:jc w:val="both"/>
        <w:rPr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64571E">
        <w:rPr>
          <w:b/>
          <w:sz w:val="28"/>
          <w:szCs w:val="28"/>
        </w:rPr>
        <w:t>3. Самообслуживание детей дошкольного возраста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В младшем дошкольном возрасте самообслуживание связано с определенными трудностями (недостаточное развитие мускулатуры пальцев, сложность усвоения последовательности действий, неумение их планировать, легкая отвлекаемость), что тормозит процесс формирования навыков, порой вызывает у ребенка нежелание выполнять необходимые действия. Однако уже у этих детей воспитатель начинает развивать умения обслуживать себя, </w:t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добиваясь аккуратности и тщательности выполнения необходимых действий, самостоятельности, формирует привычку к чистоте и опрятности. Все это требует от него терпения, настойчивости и доброжелательности, поддержки малышей в их порой тщетных усилиях. Руководя самообслуживанием детей, воспитатель индивидуально общается с каждым ребенком, устанавливает с ним разнообразные контакты, поддерживает его положительное эмоциональное состояние. Называя предметы одежды и ее частей, необходимые действия, он расширяет словарь детей. Они ощущают заботу о себе, проникаются чувством любви и доверия к взрослым, их </w:t>
      </w:r>
      <w:r w:rsidRPr="0064571E">
        <w:rPr>
          <w:rStyle w:val="text1"/>
          <w:rFonts w:ascii="Times New Roman" w:hAnsi="Times New Roman" w:cs="Times New Roman"/>
          <w:sz w:val="28"/>
          <w:szCs w:val="28"/>
        </w:rPr>
        <w:t>обслуживающим.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proofErr w:type="gramStart"/>
      <w:r w:rsidRPr="0064571E">
        <w:rPr>
          <w:rStyle w:val="text1"/>
          <w:rFonts w:ascii="Times New Roman" w:hAnsi="Times New Roman" w:cs="Times New Roman"/>
          <w:sz w:val="28"/>
          <w:szCs w:val="28"/>
        </w:rPr>
        <w:t>Итак, во второй</w:t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группе раннего возраста (2-3 года), </w:t>
      </w:r>
      <w:r w:rsidRPr="0064571E">
        <w:rPr>
          <w:rStyle w:val="text1"/>
          <w:rFonts w:ascii="Times New Roman" w:hAnsi="Times New Roman" w:cs="Times New Roman"/>
          <w:sz w:val="28"/>
          <w:szCs w:val="28"/>
        </w:rPr>
        <w:t xml:space="preserve">согласно </w:t>
      </w:r>
      <w:r w:rsidRPr="0064571E">
        <w:rPr>
          <w:sz w:val="28"/>
          <w:szCs w:val="28"/>
        </w:rPr>
        <w:t>примерной общеобразовательной программе дошкольного образования</w:t>
      </w:r>
      <w:r w:rsidRPr="0064571E">
        <w:rPr>
          <w:rStyle w:val="text1"/>
          <w:rFonts w:ascii="Times New Roman" w:hAnsi="Times New Roman" w:cs="Times New Roman"/>
          <w:sz w:val="28"/>
          <w:szCs w:val="28"/>
        </w:rPr>
        <w:t xml:space="preserve"> «От рождения до школы» под редакцией </w:t>
      </w:r>
      <w:r w:rsidRPr="0064571E">
        <w:rPr>
          <w:sz w:val="28"/>
          <w:szCs w:val="28"/>
        </w:rPr>
        <w:t xml:space="preserve">Н.Е. </w:t>
      </w:r>
      <w:proofErr w:type="spellStart"/>
      <w:r w:rsidRPr="0064571E">
        <w:rPr>
          <w:sz w:val="28"/>
          <w:szCs w:val="28"/>
        </w:rPr>
        <w:t>Вераксы</w:t>
      </w:r>
      <w:proofErr w:type="spellEnd"/>
      <w:r w:rsidRPr="0064571E">
        <w:rPr>
          <w:sz w:val="28"/>
          <w:szCs w:val="28"/>
        </w:rPr>
        <w:t>, Т.С. Комаровой, М.А. Васильевой, (по которой работает наше ДОУ),</w:t>
      </w:r>
      <w:r w:rsidRPr="0064571E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следует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</w:t>
      </w:r>
      <w:proofErr w:type="gramEnd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в определенном порядке складывать снятую одежду. Приучать к опрятности. В младшей группе (от 3 до 4 лет) к </w:t>
      </w:r>
      <w:proofErr w:type="gramStart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вышеперечисленному</w:t>
      </w:r>
      <w:proofErr w:type="gramEnd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добавляется умение замечать непорядок в одежде  и устранять его при небольшой помощи взрослых.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 среднем дошкольном возрасте дети достаточно самостоятельны в самообслуживании, и этот вид труда становится их постоянной обязанностью. Усложнение воспитательных задач выражается в повышении требований к качеству действий, к организованному поведению в процессе ухода за собой, к времени, затрачиваемому на это. Воспитатель формирует у детей приемы взаимопомощи, учит их, как обратиться за помощью к товарищу, как ее оказывать, поблагодарить за услугу.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В этом возрасте (4-5 лет) дети должны совершенствовать умение самостоятельно одеваться и раздеваться; аккуратно складывать и вешать одежду, с помощью взрослого приводить ее в порядок (чистить, </w:t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просушивать). Следует воспитывать стремление быть аккуратным и опрятным; приучать </w:t>
      </w:r>
      <w:proofErr w:type="gramStart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готовить свое рабочее место и убирать его после окончания занятий рисованием, аппликацией, лепкой (мыть баночки, кисти, протирать стол и т.д.)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 приобретаются новые навыки самообслуживания: уборка постели, уход за волосами, обувью. Процессы, связанные с ним, используются для решения более сложных воспитательных задач: формирования у детей привычки к опрятности и чистоте, навыков поведения в окружении сверстников. Ребенок обслуживает себя, находясь рядом с другими, в </w:t>
      </w:r>
      <w:proofErr w:type="gramStart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с чем он должен понимать нужды и затруднения окружающих. Воспитатель на конкретных примерах разъясняет, как надо поступать, учитывая нужды других: посторониться </w:t>
      </w:r>
      <w:proofErr w:type="gramStart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раздевальной, чтобы дать пройти тому, кто уже разделся; при умывании пропустить вперед дежурных (им важнее умыться поскорее, чтобы приступить к своим обязанностям), не задерживаться у крана, чтобы все умылись вовремя, попросить разрешения пройти, чтобы не причинить неудобства кому-либо, и т. п. Все это формирует у детей элементарную предупредительность, уважительное отношение к окружающим.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По указанной выше программе с детьми старшей группы (от 5 до 6 лет), необходимо закреплять умение быстро и аккуратно одеваться и раздеваться, соблюдать порядок в своем шкафу (раскладывать одежду в определенные места), опрятно заправлять кровать. Воспитывать умение самостоятельно и своевременно готовить материалы и пособия к занятию, учить </w:t>
      </w:r>
      <w:proofErr w:type="gramStart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В подготовительной к школе группе (от 6 до 7 лет) необходимо закреплять умение быстро и аккуратно одеваться и раздеваться, складывать в шкаф одежду, ставить на место обувь, сушить при необходимости мокрые вещи. Закреплять умение самостоятельно, быстро и аккуратно убирать за </w:t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lastRenderedPageBreak/>
        <w:t>собой постель после сна; своевременно готовить материалы и пособия к занятию, без напоминания убирать свое рабочее место.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sz w:val="28"/>
          <w:szCs w:val="28"/>
        </w:rPr>
      </w:pPr>
      <w:r w:rsidRPr="0064571E">
        <w:rPr>
          <w:rStyle w:val="text"/>
          <w:sz w:val="28"/>
          <w:szCs w:val="28"/>
        </w:rPr>
        <w:t>Труд детей по самообслуживанию различен, но содержание и методы руководства их деятельностью должны всегда предусматривать формирование навыков и на их основе — воспитание самостоятельности, деловитости, культуры деятельности, культуры поведения в окружении сверстников, дисциплинированности.</w:t>
      </w:r>
    </w:p>
    <w:p w:rsidR="0064571E" w:rsidRPr="0064571E" w:rsidRDefault="0064571E" w:rsidP="0064571E">
      <w:pPr>
        <w:spacing w:line="360" w:lineRule="auto"/>
        <w:jc w:val="both"/>
        <w:rPr>
          <w:sz w:val="28"/>
          <w:szCs w:val="28"/>
        </w:rPr>
      </w:pPr>
    </w:p>
    <w:p w:rsidR="0064571E" w:rsidRDefault="0064571E" w:rsidP="0064571E">
      <w:pPr>
        <w:spacing w:line="360" w:lineRule="auto"/>
        <w:ind w:left="284"/>
        <w:jc w:val="center"/>
        <w:rPr>
          <w:b/>
          <w:sz w:val="28"/>
          <w:szCs w:val="28"/>
        </w:rPr>
      </w:pPr>
      <w:r w:rsidRPr="0064571E">
        <w:rPr>
          <w:b/>
          <w:sz w:val="28"/>
          <w:szCs w:val="28"/>
        </w:rPr>
        <w:t xml:space="preserve">4. Заключение </w:t>
      </w:r>
    </w:p>
    <w:p w:rsidR="0064571E" w:rsidRPr="0064571E" w:rsidRDefault="0064571E" w:rsidP="0064571E">
      <w:pPr>
        <w:spacing w:line="360" w:lineRule="auto"/>
        <w:ind w:left="284"/>
        <w:jc w:val="center"/>
        <w:rPr>
          <w:b/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Для того чтобы дети могли выполнять трудовые поручения, </w:t>
      </w:r>
      <w:proofErr w:type="gramStart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нести обязанности</w:t>
      </w:r>
      <w:proofErr w:type="gramEnd"/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дежурных, включаться в коллективный труд, они должны овладеть необходимыми умениями. Обучение дошкольников самым разнообразным трудовым умениям, необходимым для всех видов труда, начинается уже в младших группах.</w:t>
      </w:r>
      <w:r w:rsidRPr="0064571E">
        <w:rPr>
          <w:color w:val="000000"/>
          <w:sz w:val="28"/>
          <w:szCs w:val="28"/>
        </w:rPr>
        <w:t xml:space="preserve"> </w:t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Воспитатель показывает, что и как надо делать, сопровождая свои действия разъяснением приемов работы и способов ее организации.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 прямого показа начинается обучение каждому новому умению: как подклеить книгу, как полить растение, разложить ложки на столе и т. д. Обучая старших дошкольников, воспитатель опирается на имеющийся у них опыт, на их способность воспринимать словесную инструкцию без прямого показа. Он не спешит со своей помощью, побуждает ребенка припомнить, попробовать самостоятельно найти способ действия, быть более решительным, активным.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Важно с самого начала поддерживать старания детей, не дать им почувствовать свою неумелость, создавать положительное отношение к труду. Для того чтобы обучение трудовым умениям шло успешно, надо сформировать у детей интерес к работе. Этому способствует доброжелательный тон предложений и советов, готовность прийти на помощь, умение убедить нерешительных затрудняющихся детей в том, что </w:t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lastRenderedPageBreak/>
        <w:t>они обязательно смогут выполнить предложенное дело. Не следует упрекать ребенка за его неумелость, за оплошность. Необходимо глубоко вникать в причины отказа от участия в труде, всякий раз находя способы побуждения детей к включению в выполнение разнообразных заданий.</w:t>
      </w:r>
      <w:r w:rsidRPr="0064571E">
        <w:rPr>
          <w:color w:val="000000"/>
          <w:sz w:val="28"/>
          <w:szCs w:val="28"/>
        </w:rPr>
        <w:br/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Педагог формирует у детей умение проявлять усилия, быть аккуратными, выполнять задание до конца. Важно воспитать у них положительное отношение к любой работе.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Содержание детского труда должно быть значимым для группы, всего детского сада. Тогда и отношение к нему будет более ответственным.</w:t>
      </w:r>
      <w:r w:rsidRPr="0064571E">
        <w:rPr>
          <w:color w:val="000000"/>
          <w:sz w:val="28"/>
          <w:szCs w:val="28"/>
        </w:rPr>
        <w:br/>
      </w:r>
      <w:r w:rsidRPr="0064571E">
        <w:rPr>
          <w:rStyle w:val="text1"/>
          <w:rFonts w:ascii="Times New Roman" w:hAnsi="Times New Roman" w:cs="Times New Roman"/>
          <w:color w:val="000000"/>
          <w:sz w:val="28"/>
          <w:szCs w:val="28"/>
        </w:rPr>
        <w:t>Труд становится средством воспитания тогда, когда он носит систематический характер и в нем участвуют все дети. Каждый ребенок должен достаточно часто выполнять разные поручения, быть дежурным, принимать участие в коллективном труде. Поэтому необходимо планировать трудовую деятельность детей, постепенно усложнять воспитательные задачи в течение года и от возраста к возрасту, учитывать, анализировать и оценивать работу по трудовому воспитанию дошкольников.</w:t>
      </w:r>
    </w:p>
    <w:p w:rsidR="0064571E" w:rsidRPr="0064571E" w:rsidRDefault="0064571E" w:rsidP="0064571E">
      <w:pPr>
        <w:spacing w:line="360" w:lineRule="auto"/>
        <w:jc w:val="both"/>
        <w:rPr>
          <w:sz w:val="28"/>
          <w:szCs w:val="28"/>
        </w:rPr>
      </w:pPr>
    </w:p>
    <w:p w:rsidR="0064571E" w:rsidRPr="0064571E" w:rsidRDefault="0064571E" w:rsidP="0064571E">
      <w:pPr>
        <w:spacing w:line="360" w:lineRule="auto"/>
        <w:ind w:left="284"/>
        <w:jc w:val="center"/>
        <w:rPr>
          <w:b/>
          <w:sz w:val="28"/>
          <w:szCs w:val="28"/>
        </w:rPr>
      </w:pPr>
      <w:r w:rsidRPr="0064571E">
        <w:rPr>
          <w:b/>
          <w:sz w:val="28"/>
          <w:szCs w:val="28"/>
        </w:rPr>
        <w:t>5. Список литературы</w:t>
      </w:r>
    </w:p>
    <w:p w:rsidR="0064571E" w:rsidRPr="0064571E" w:rsidRDefault="0064571E" w:rsidP="0064571E">
      <w:pPr>
        <w:pStyle w:val="a3"/>
        <w:spacing w:line="360" w:lineRule="auto"/>
        <w:ind w:left="0" w:firstLine="426"/>
        <w:rPr>
          <w:b/>
          <w:sz w:val="28"/>
          <w:szCs w:val="28"/>
        </w:rPr>
      </w:pPr>
    </w:p>
    <w:p w:rsidR="0064571E" w:rsidRPr="0064571E" w:rsidRDefault="0064571E" w:rsidP="0064571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64571E">
        <w:rPr>
          <w:sz w:val="28"/>
          <w:szCs w:val="28"/>
        </w:rPr>
        <w:t xml:space="preserve">Аванесова В. Н. Воспитание и обучение детей в разновозрастной группе. – 2-е изд., </w:t>
      </w:r>
      <w:proofErr w:type="spellStart"/>
      <w:r w:rsidRPr="0064571E">
        <w:rPr>
          <w:sz w:val="28"/>
          <w:szCs w:val="28"/>
        </w:rPr>
        <w:t>испр</w:t>
      </w:r>
      <w:proofErr w:type="spellEnd"/>
      <w:r w:rsidRPr="0064571E">
        <w:rPr>
          <w:sz w:val="28"/>
          <w:szCs w:val="28"/>
        </w:rPr>
        <w:t>. – М.: Просвещение, 1979. – 176 с., ил.</w:t>
      </w:r>
    </w:p>
    <w:p w:rsidR="0064571E" w:rsidRPr="0064571E" w:rsidRDefault="0064571E" w:rsidP="0064571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64571E">
        <w:rPr>
          <w:sz w:val="28"/>
          <w:szCs w:val="28"/>
        </w:rPr>
        <w:t>Буре Р. С., Година Г. Н. Учите детей трудиться: Пособие для воспитателя дет</w:t>
      </w:r>
      <w:proofErr w:type="gramStart"/>
      <w:r w:rsidRPr="0064571E">
        <w:rPr>
          <w:sz w:val="28"/>
          <w:szCs w:val="28"/>
        </w:rPr>
        <w:t>.с</w:t>
      </w:r>
      <w:proofErr w:type="gramEnd"/>
      <w:r w:rsidRPr="0064571E">
        <w:rPr>
          <w:sz w:val="28"/>
          <w:szCs w:val="28"/>
        </w:rPr>
        <w:t>ада. – М.: Просвещение, 1983. – 144 с., ил</w:t>
      </w:r>
      <w:proofErr w:type="gramStart"/>
      <w:r w:rsidRPr="0064571E">
        <w:rPr>
          <w:sz w:val="28"/>
          <w:szCs w:val="28"/>
        </w:rPr>
        <w:t xml:space="preserve">., </w:t>
      </w:r>
      <w:proofErr w:type="gramEnd"/>
      <w:r w:rsidRPr="0064571E">
        <w:rPr>
          <w:sz w:val="28"/>
          <w:szCs w:val="28"/>
        </w:rPr>
        <w:t>нот.</w:t>
      </w:r>
    </w:p>
    <w:p w:rsidR="0064571E" w:rsidRPr="0064571E" w:rsidRDefault="0064571E" w:rsidP="0064571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64571E">
        <w:rPr>
          <w:sz w:val="28"/>
          <w:szCs w:val="28"/>
        </w:rPr>
        <w:t xml:space="preserve">Демидова О. Н. Будьте вежливы всегда. Конспекты занятий по этической грамматике с детьми 6-7 лет. Практическое пособие для воспитателей и методистов ДОУ. – Воронеж: ИП </w:t>
      </w:r>
      <w:proofErr w:type="spellStart"/>
      <w:r w:rsidRPr="0064571E">
        <w:rPr>
          <w:sz w:val="28"/>
          <w:szCs w:val="28"/>
        </w:rPr>
        <w:t>Лакоценин</w:t>
      </w:r>
      <w:proofErr w:type="spellEnd"/>
      <w:r w:rsidRPr="0064571E">
        <w:rPr>
          <w:sz w:val="28"/>
          <w:szCs w:val="28"/>
        </w:rPr>
        <w:t xml:space="preserve"> С. С., 2009. – 112 с.</w:t>
      </w:r>
    </w:p>
    <w:p w:rsidR="0064571E" w:rsidRPr="0064571E" w:rsidRDefault="0064571E" w:rsidP="0064571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64571E">
        <w:rPr>
          <w:sz w:val="28"/>
          <w:szCs w:val="28"/>
        </w:rPr>
        <w:t xml:space="preserve">Дошкольная педагогика: </w:t>
      </w:r>
      <w:proofErr w:type="spellStart"/>
      <w:r w:rsidRPr="0064571E">
        <w:rPr>
          <w:sz w:val="28"/>
          <w:szCs w:val="28"/>
        </w:rPr>
        <w:t>Содерж</w:t>
      </w:r>
      <w:proofErr w:type="spellEnd"/>
      <w:r w:rsidRPr="0064571E">
        <w:rPr>
          <w:sz w:val="28"/>
          <w:szCs w:val="28"/>
        </w:rPr>
        <w:t>. ком</w:t>
      </w:r>
      <w:proofErr w:type="gramStart"/>
      <w:r w:rsidRPr="0064571E">
        <w:rPr>
          <w:sz w:val="28"/>
          <w:szCs w:val="28"/>
        </w:rPr>
        <w:t>.</w:t>
      </w:r>
      <w:proofErr w:type="gramEnd"/>
      <w:r w:rsidRPr="0064571E">
        <w:rPr>
          <w:sz w:val="28"/>
          <w:szCs w:val="28"/>
        </w:rPr>
        <w:t xml:space="preserve"> </w:t>
      </w:r>
      <w:proofErr w:type="gramStart"/>
      <w:r w:rsidRPr="0064571E">
        <w:rPr>
          <w:sz w:val="28"/>
          <w:szCs w:val="28"/>
        </w:rPr>
        <w:t>в</w:t>
      </w:r>
      <w:proofErr w:type="gramEnd"/>
      <w:r w:rsidRPr="0064571E">
        <w:rPr>
          <w:sz w:val="28"/>
          <w:szCs w:val="28"/>
        </w:rPr>
        <w:t>оспитания в дет. саду. Учеб</w:t>
      </w:r>
      <w:proofErr w:type="gramStart"/>
      <w:r w:rsidRPr="0064571E">
        <w:rPr>
          <w:sz w:val="28"/>
          <w:szCs w:val="28"/>
        </w:rPr>
        <w:t>.</w:t>
      </w:r>
      <w:proofErr w:type="gramEnd"/>
      <w:r w:rsidRPr="0064571E">
        <w:rPr>
          <w:sz w:val="28"/>
          <w:szCs w:val="28"/>
        </w:rPr>
        <w:t xml:space="preserve"> </w:t>
      </w:r>
      <w:proofErr w:type="gramStart"/>
      <w:r w:rsidRPr="0064571E">
        <w:rPr>
          <w:sz w:val="28"/>
          <w:szCs w:val="28"/>
        </w:rPr>
        <w:t>п</w:t>
      </w:r>
      <w:proofErr w:type="gramEnd"/>
      <w:r w:rsidRPr="0064571E">
        <w:rPr>
          <w:sz w:val="28"/>
          <w:szCs w:val="28"/>
        </w:rPr>
        <w:t xml:space="preserve">особие для студентов </w:t>
      </w:r>
      <w:proofErr w:type="spellStart"/>
      <w:r w:rsidRPr="0064571E">
        <w:rPr>
          <w:sz w:val="28"/>
          <w:szCs w:val="28"/>
        </w:rPr>
        <w:t>пед</w:t>
      </w:r>
      <w:proofErr w:type="spellEnd"/>
      <w:r w:rsidRPr="0064571E">
        <w:rPr>
          <w:sz w:val="28"/>
          <w:szCs w:val="28"/>
        </w:rPr>
        <w:t xml:space="preserve">. </w:t>
      </w:r>
      <w:proofErr w:type="spellStart"/>
      <w:r w:rsidRPr="0064571E">
        <w:rPr>
          <w:sz w:val="28"/>
          <w:szCs w:val="28"/>
        </w:rPr>
        <w:t>ин-тов</w:t>
      </w:r>
      <w:proofErr w:type="spellEnd"/>
      <w:r w:rsidRPr="0064571E">
        <w:rPr>
          <w:sz w:val="28"/>
          <w:szCs w:val="28"/>
        </w:rPr>
        <w:t xml:space="preserve"> по спец. «</w:t>
      </w:r>
      <w:proofErr w:type="spellStart"/>
      <w:r w:rsidRPr="0064571E">
        <w:rPr>
          <w:sz w:val="28"/>
          <w:szCs w:val="28"/>
        </w:rPr>
        <w:t>Дошкол</w:t>
      </w:r>
      <w:proofErr w:type="spellEnd"/>
      <w:r w:rsidRPr="0064571E">
        <w:rPr>
          <w:sz w:val="28"/>
          <w:szCs w:val="28"/>
        </w:rPr>
        <w:t xml:space="preserve">. педагогика и психология»/Под ред. В. И. Логиновой, П. Г. </w:t>
      </w:r>
      <w:proofErr w:type="spellStart"/>
      <w:r w:rsidRPr="0064571E">
        <w:rPr>
          <w:sz w:val="28"/>
          <w:szCs w:val="28"/>
        </w:rPr>
        <w:t>Саморуковой</w:t>
      </w:r>
      <w:proofErr w:type="spellEnd"/>
      <w:r w:rsidRPr="0064571E">
        <w:rPr>
          <w:sz w:val="28"/>
          <w:szCs w:val="28"/>
        </w:rPr>
        <w:t xml:space="preserve">. – М.: </w:t>
      </w:r>
      <w:r w:rsidRPr="0064571E">
        <w:rPr>
          <w:sz w:val="28"/>
          <w:szCs w:val="28"/>
        </w:rPr>
        <w:lastRenderedPageBreak/>
        <w:t xml:space="preserve">Просвещение, 1983. – 304 </w:t>
      </w:r>
      <w:proofErr w:type="gramStart"/>
      <w:r w:rsidRPr="0064571E">
        <w:rPr>
          <w:sz w:val="28"/>
          <w:szCs w:val="28"/>
        </w:rPr>
        <w:t>с</w:t>
      </w:r>
      <w:proofErr w:type="gramEnd"/>
      <w:r w:rsidRPr="0064571E">
        <w:rPr>
          <w:sz w:val="28"/>
          <w:szCs w:val="28"/>
        </w:rPr>
        <w:t>.</w:t>
      </w:r>
    </w:p>
    <w:p w:rsidR="0064571E" w:rsidRPr="0064571E" w:rsidRDefault="0064571E" w:rsidP="0064571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64571E">
        <w:rPr>
          <w:sz w:val="28"/>
          <w:szCs w:val="28"/>
        </w:rPr>
        <w:t>Дошкольная педагогика: Учеб</w:t>
      </w:r>
      <w:proofErr w:type="gramStart"/>
      <w:r w:rsidRPr="0064571E">
        <w:rPr>
          <w:sz w:val="28"/>
          <w:szCs w:val="28"/>
        </w:rPr>
        <w:t>.</w:t>
      </w:r>
      <w:proofErr w:type="gramEnd"/>
      <w:r w:rsidRPr="0064571E">
        <w:rPr>
          <w:sz w:val="28"/>
          <w:szCs w:val="28"/>
        </w:rPr>
        <w:t xml:space="preserve"> </w:t>
      </w:r>
      <w:proofErr w:type="gramStart"/>
      <w:r w:rsidRPr="0064571E">
        <w:rPr>
          <w:sz w:val="28"/>
          <w:szCs w:val="28"/>
        </w:rPr>
        <w:t>п</w:t>
      </w:r>
      <w:proofErr w:type="gramEnd"/>
      <w:r w:rsidRPr="0064571E">
        <w:rPr>
          <w:sz w:val="28"/>
          <w:szCs w:val="28"/>
        </w:rPr>
        <w:t xml:space="preserve">особие для учащихся </w:t>
      </w:r>
      <w:proofErr w:type="spellStart"/>
      <w:r w:rsidRPr="0064571E">
        <w:rPr>
          <w:sz w:val="28"/>
          <w:szCs w:val="28"/>
        </w:rPr>
        <w:t>пед</w:t>
      </w:r>
      <w:proofErr w:type="spellEnd"/>
      <w:r w:rsidRPr="0064571E">
        <w:rPr>
          <w:sz w:val="28"/>
          <w:szCs w:val="28"/>
        </w:rPr>
        <w:t xml:space="preserve">. училищ по спец. № 2010 «Воспитание в дошкольных учреждениях» и № 0202 «Дошкольное воспитание» / Под ред. В.И. </w:t>
      </w:r>
      <w:proofErr w:type="spellStart"/>
      <w:r w:rsidRPr="0064571E">
        <w:rPr>
          <w:sz w:val="28"/>
          <w:szCs w:val="28"/>
        </w:rPr>
        <w:t>Ядэшко</w:t>
      </w:r>
      <w:proofErr w:type="spellEnd"/>
      <w:r w:rsidRPr="0064571E">
        <w:rPr>
          <w:sz w:val="28"/>
          <w:szCs w:val="28"/>
        </w:rPr>
        <w:t xml:space="preserve">, Ф.А. Сохина. – М.: Просвещение, 1978. – 416 </w:t>
      </w:r>
      <w:proofErr w:type="gramStart"/>
      <w:r w:rsidRPr="0064571E">
        <w:rPr>
          <w:sz w:val="28"/>
          <w:szCs w:val="28"/>
        </w:rPr>
        <w:t>с</w:t>
      </w:r>
      <w:proofErr w:type="gramEnd"/>
      <w:r w:rsidRPr="0064571E">
        <w:rPr>
          <w:sz w:val="28"/>
          <w:szCs w:val="28"/>
        </w:rPr>
        <w:t>.</w:t>
      </w:r>
    </w:p>
    <w:p w:rsidR="0064571E" w:rsidRPr="0064571E" w:rsidRDefault="0064571E" w:rsidP="0064571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proofErr w:type="spellStart"/>
      <w:r w:rsidRPr="0064571E">
        <w:rPr>
          <w:sz w:val="28"/>
          <w:szCs w:val="28"/>
        </w:rPr>
        <w:t>Куцакова</w:t>
      </w:r>
      <w:proofErr w:type="spellEnd"/>
      <w:r w:rsidRPr="0064571E">
        <w:rPr>
          <w:sz w:val="28"/>
          <w:szCs w:val="28"/>
        </w:rPr>
        <w:t xml:space="preserve"> Л. В. Конструирование и ручной труд в детском саду: Пособие для воспитателя дет</w:t>
      </w:r>
      <w:proofErr w:type="gramStart"/>
      <w:r w:rsidRPr="0064571E">
        <w:rPr>
          <w:sz w:val="28"/>
          <w:szCs w:val="28"/>
        </w:rPr>
        <w:t>.</w:t>
      </w:r>
      <w:proofErr w:type="gramEnd"/>
      <w:r w:rsidRPr="0064571E">
        <w:rPr>
          <w:sz w:val="28"/>
          <w:szCs w:val="28"/>
        </w:rPr>
        <w:t xml:space="preserve"> </w:t>
      </w:r>
      <w:proofErr w:type="gramStart"/>
      <w:r w:rsidRPr="0064571E">
        <w:rPr>
          <w:sz w:val="28"/>
          <w:szCs w:val="28"/>
        </w:rPr>
        <w:t>с</w:t>
      </w:r>
      <w:proofErr w:type="gramEnd"/>
      <w:r w:rsidRPr="0064571E">
        <w:rPr>
          <w:sz w:val="28"/>
          <w:szCs w:val="28"/>
        </w:rPr>
        <w:t>ада: Из опыта работы. – М.: Просвещение, 1990. – 158 с.: ил.</w:t>
      </w:r>
    </w:p>
    <w:p w:rsidR="0064571E" w:rsidRPr="0064571E" w:rsidRDefault="0064571E" w:rsidP="0064571E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64571E">
        <w:rPr>
          <w:sz w:val="28"/>
          <w:szCs w:val="28"/>
        </w:rPr>
        <w:t>ОТ РОЖДЕНИЯ ДО ШКОЛЫ. Примерная общеобразовательная программа дошкольного образования (</w:t>
      </w:r>
      <w:proofErr w:type="spellStart"/>
      <w:r w:rsidRPr="0064571E">
        <w:rPr>
          <w:sz w:val="28"/>
          <w:szCs w:val="28"/>
        </w:rPr>
        <w:t>пилотный</w:t>
      </w:r>
      <w:proofErr w:type="spellEnd"/>
      <w:r w:rsidRPr="0064571E">
        <w:rPr>
          <w:sz w:val="28"/>
          <w:szCs w:val="28"/>
        </w:rPr>
        <w:t xml:space="preserve"> вариант) / Под ред. Н.Е. </w:t>
      </w:r>
      <w:proofErr w:type="spellStart"/>
      <w:r w:rsidRPr="0064571E">
        <w:rPr>
          <w:sz w:val="28"/>
          <w:szCs w:val="28"/>
        </w:rPr>
        <w:t>Вераксы</w:t>
      </w:r>
      <w:proofErr w:type="spellEnd"/>
      <w:r w:rsidRPr="0064571E">
        <w:rPr>
          <w:sz w:val="28"/>
          <w:szCs w:val="28"/>
        </w:rPr>
        <w:t xml:space="preserve">, Т.С. Комаровой, М.А. Васильевой. – М.: МОЗАИКА-СИНТЕЗ, 2014. – 368 </w:t>
      </w:r>
      <w:proofErr w:type="gramStart"/>
      <w:r w:rsidRPr="0064571E">
        <w:rPr>
          <w:sz w:val="28"/>
          <w:szCs w:val="28"/>
        </w:rPr>
        <w:t>с</w:t>
      </w:r>
      <w:proofErr w:type="gramEnd"/>
      <w:r w:rsidRPr="0064571E">
        <w:rPr>
          <w:sz w:val="28"/>
          <w:szCs w:val="28"/>
        </w:rPr>
        <w:t>.</w:t>
      </w:r>
    </w:p>
    <w:p w:rsidR="0064571E" w:rsidRPr="0064571E" w:rsidRDefault="0064571E" w:rsidP="0064571E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7935C5" w:rsidRPr="0064571E" w:rsidRDefault="007935C5" w:rsidP="0064571E">
      <w:pPr>
        <w:spacing w:line="360" w:lineRule="auto"/>
        <w:rPr>
          <w:sz w:val="28"/>
          <w:szCs w:val="28"/>
        </w:rPr>
      </w:pPr>
    </w:p>
    <w:sectPr w:rsidR="007935C5" w:rsidRPr="0064571E" w:rsidSect="0079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3A7"/>
    <w:multiLevelType w:val="hybridMultilevel"/>
    <w:tmpl w:val="EDAA5C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E6BDC"/>
    <w:multiLevelType w:val="hybridMultilevel"/>
    <w:tmpl w:val="3670C568"/>
    <w:lvl w:ilvl="0" w:tplc="39EA1348">
      <w:start w:val="5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71E"/>
    <w:rsid w:val="001E55CF"/>
    <w:rsid w:val="0064571E"/>
    <w:rsid w:val="007935C5"/>
    <w:rsid w:val="00BD268F"/>
    <w:rsid w:val="00F5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71E"/>
    <w:pPr>
      <w:ind w:left="720"/>
      <w:contextualSpacing/>
    </w:pPr>
  </w:style>
  <w:style w:type="character" w:customStyle="1" w:styleId="c1">
    <w:name w:val="c1"/>
    <w:basedOn w:val="a0"/>
    <w:rsid w:val="0064571E"/>
  </w:style>
  <w:style w:type="character" w:customStyle="1" w:styleId="text1">
    <w:name w:val="text1"/>
    <w:basedOn w:val="a0"/>
    <w:rsid w:val="0064571E"/>
    <w:rPr>
      <w:rFonts w:ascii="Arial" w:hAnsi="Arial" w:cs="Arial" w:hint="default"/>
      <w:sz w:val="20"/>
      <w:szCs w:val="20"/>
    </w:rPr>
  </w:style>
  <w:style w:type="character" w:customStyle="1" w:styleId="text">
    <w:name w:val="text"/>
    <w:basedOn w:val="a0"/>
    <w:rsid w:val="0064571E"/>
  </w:style>
  <w:style w:type="table" w:styleId="a4">
    <w:name w:val="Table Grid"/>
    <w:basedOn w:val="a1"/>
    <w:uiPriority w:val="59"/>
    <w:rsid w:val="00645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45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2409</Words>
  <Characters>13733</Characters>
  <Application>Microsoft Office Word</Application>
  <DocSecurity>0</DocSecurity>
  <Lines>114</Lines>
  <Paragraphs>32</Paragraphs>
  <ScaleCrop>false</ScaleCrop>
  <Company>Microsoft</Company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2015-05-10T17:33:00Z</dcterms:created>
  <dcterms:modified xsi:type="dcterms:W3CDTF">2015-05-10T18:08:00Z</dcterms:modified>
</cp:coreProperties>
</file>