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CC4" w:rsidRPr="00F31CC4" w:rsidRDefault="00F31CC4"/>
    <w:p w:rsidR="006829F4" w:rsidRDefault="006829F4" w:rsidP="006829F4">
      <w:pPr>
        <w:rPr>
          <w:rFonts w:ascii="Times New Roman" w:hAnsi="Times New Roman" w:cs="Times New Roman"/>
          <w:b/>
          <w:sz w:val="28"/>
          <w:szCs w:val="28"/>
        </w:rPr>
      </w:pPr>
      <w:r w:rsidRPr="006A4BDB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:rsidR="006829F4" w:rsidRPr="006A4BDB" w:rsidRDefault="006829F4" w:rsidP="006829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A4BDB">
        <w:rPr>
          <w:rFonts w:ascii="Times New Roman" w:hAnsi="Times New Roman" w:cs="Times New Roman"/>
          <w:sz w:val="28"/>
          <w:szCs w:val="28"/>
        </w:rPr>
        <w:t>Программа «Рукодельница» име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  <w:r w:rsidRPr="00B9056A">
        <w:rPr>
          <w:rFonts w:ascii="Times New Roman" w:hAnsi="Times New Roman" w:cs="Times New Roman"/>
          <w:b/>
          <w:sz w:val="28"/>
          <w:szCs w:val="28"/>
        </w:rPr>
        <w:t>художественную направленность</w:t>
      </w:r>
      <w:r w:rsidRPr="006A4B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6A4BDB">
        <w:rPr>
          <w:rFonts w:ascii="Times New Roman" w:hAnsi="Times New Roman" w:cs="Times New Roman"/>
          <w:sz w:val="28"/>
          <w:szCs w:val="28"/>
        </w:rPr>
        <w:t>Занятия творческой деятельностью  оказывают сильное воздей</w:t>
      </w:r>
      <w:r>
        <w:rPr>
          <w:rFonts w:ascii="Times New Roman" w:hAnsi="Times New Roman" w:cs="Times New Roman"/>
          <w:sz w:val="28"/>
          <w:szCs w:val="28"/>
        </w:rPr>
        <w:t xml:space="preserve">ствие  на эмоционально – волевую </w:t>
      </w:r>
      <w:r w:rsidRPr="006A4BDB">
        <w:rPr>
          <w:rFonts w:ascii="Times New Roman" w:hAnsi="Times New Roman" w:cs="Times New Roman"/>
          <w:sz w:val="28"/>
          <w:szCs w:val="28"/>
        </w:rPr>
        <w:t xml:space="preserve"> сферу </w:t>
      </w:r>
      <w:proofErr w:type="gramStart"/>
      <w:r w:rsidRPr="006A4BD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A4BDB">
        <w:rPr>
          <w:rFonts w:ascii="Times New Roman" w:hAnsi="Times New Roman" w:cs="Times New Roman"/>
          <w:sz w:val="28"/>
          <w:szCs w:val="28"/>
        </w:rPr>
        <w:t xml:space="preserve">. Процесс овладения определенными </w:t>
      </w:r>
      <w:r>
        <w:rPr>
          <w:rFonts w:ascii="Times New Roman" w:hAnsi="Times New Roman" w:cs="Times New Roman"/>
          <w:sz w:val="28"/>
          <w:szCs w:val="28"/>
        </w:rPr>
        <w:t xml:space="preserve">практическими </w:t>
      </w:r>
      <w:r w:rsidRPr="006A4BDB">
        <w:rPr>
          <w:rFonts w:ascii="Times New Roman" w:hAnsi="Times New Roman" w:cs="Times New Roman"/>
          <w:sz w:val="28"/>
          <w:szCs w:val="28"/>
        </w:rPr>
        <w:t xml:space="preserve">навыками </w:t>
      </w:r>
      <w:r>
        <w:rPr>
          <w:rFonts w:ascii="Times New Roman" w:hAnsi="Times New Roman" w:cs="Times New Roman"/>
          <w:sz w:val="28"/>
          <w:szCs w:val="28"/>
        </w:rPr>
        <w:t>в декоративно-прикладном творчестве</w:t>
      </w:r>
      <w:r w:rsidRPr="006A4BDB">
        <w:rPr>
          <w:rFonts w:ascii="Times New Roman" w:hAnsi="Times New Roman" w:cs="Times New Roman"/>
          <w:sz w:val="28"/>
          <w:szCs w:val="28"/>
        </w:rPr>
        <w:t xml:space="preserve">  раскрепощают  художественное мышление,   накладывают отпечаток на мировосприятие.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 xml:space="preserve">  Программа изменена  с учетом порядка организации и осуществления образовательной деятельности  по дополнительным  общеобразовательным программам, с учетом развития технологий.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6A4BDB">
        <w:rPr>
          <w:rFonts w:ascii="Times New Roman" w:hAnsi="Times New Roman" w:cs="Times New Roman"/>
          <w:sz w:val="28"/>
          <w:szCs w:val="28"/>
        </w:rPr>
        <w:t>Поделки из соленого теста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6A4BDB">
        <w:rPr>
          <w:rFonts w:ascii="Times New Roman" w:hAnsi="Times New Roman" w:cs="Times New Roman"/>
          <w:sz w:val="28"/>
          <w:szCs w:val="28"/>
        </w:rPr>
        <w:t xml:space="preserve"> очень древняя традиция, но в современном мире высоко  ценится все, что сделано своими руками. Соленое тесто - очень  популярный материал для лепки. Тесто эластично, его легко обрабатывать, изделия из него долговечны.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B9056A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 w:rsidRPr="006A4BDB">
        <w:rPr>
          <w:rFonts w:ascii="Times New Roman" w:hAnsi="Times New Roman" w:cs="Times New Roman"/>
          <w:sz w:val="28"/>
          <w:szCs w:val="28"/>
        </w:rPr>
        <w:t>программы заключается в художественно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BDB">
        <w:rPr>
          <w:rFonts w:ascii="Times New Roman" w:hAnsi="Times New Roman" w:cs="Times New Roman"/>
          <w:sz w:val="28"/>
          <w:szCs w:val="28"/>
        </w:rPr>
        <w:t xml:space="preserve">- эстетическом развитии </w:t>
      </w:r>
      <w:proofErr w:type="gramStart"/>
      <w:r w:rsidRPr="006A4BD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A4BDB">
        <w:rPr>
          <w:rFonts w:ascii="Times New Roman" w:hAnsi="Times New Roman" w:cs="Times New Roman"/>
          <w:sz w:val="28"/>
          <w:szCs w:val="28"/>
        </w:rPr>
        <w:t xml:space="preserve">. Дети очень любят лепить. Зачем современному ребенку  лепка? Лепка является одним из самых осязаемых видов художественного творчества. Из пластичных материалов создаются объемные  образы  и целые композиции. Техника лепки богата и разнообразна, но при этом доступна любому человеку. Занятия </w:t>
      </w:r>
      <w:r>
        <w:rPr>
          <w:rFonts w:ascii="Times New Roman" w:hAnsi="Times New Roman" w:cs="Times New Roman"/>
          <w:sz w:val="28"/>
          <w:szCs w:val="28"/>
        </w:rPr>
        <w:t>в объединении даю</w:t>
      </w:r>
      <w:r w:rsidRPr="006A4BDB">
        <w:rPr>
          <w:rFonts w:ascii="Times New Roman" w:hAnsi="Times New Roman" w:cs="Times New Roman"/>
          <w:sz w:val="28"/>
          <w:szCs w:val="28"/>
        </w:rPr>
        <w:t>т  уникальную  возможность   моделировать  мир и свое представление о нем. У каждого ребенка появляется возможность  создать свой удивительный мир.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 xml:space="preserve">Программа </w:t>
      </w:r>
      <w:r w:rsidRPr="00B5799C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едагогически</w:t>
      </w:r>
      <w:r w:rsidRPr="00B9056A">
        <w:rPr>
          <w:rFonts w:ascii="Times New Roman" w:hAnsi="Times New Roman" w:cs="Times New Roman"/>
          <w:b/>
          <w:sz w:val="28"/>
          <w:szCs w:val="28"/>
        </w:rPr>
        <w:t xml:space="preserve">  целесообразн</w:t>
      </w:r>
      <w:r>
        <w:rPr>
          <w:rFonts w:ascii="Times New Roman" w:hAnsi="Times New Roman" w:cs="Times New Roman"/>
          <w:b/>
          <w:sz w:val="28"/>
          <w:szCs w:val="28"/>
        </w:rPr>
        <w:t xml:space="preserve">а, </w:t>
      </w:r>
      <w:r w:rsidRPr="00B5799C">
        <w:rPr>
          <w:rFonts w:ascii="Times New Roman" w:hAnsi="Times New Roman" w:cs="Times New Roman"/>
          <w:sz w:val="28"/>
          <w:szCs w:val="28"/>
        </w:rPr>
        <w:t>так как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содержание </w:t>
      </w:r>
      <w:r w:rsidRPr="006A4BDB">
        <w:rPr>
          <w:rFonts w:ascii="Times New Roman" w:hAnsi="Times New Roman" w:cs="Times New Roman"/>
          <w:sz w:val="28"/>
          <w:szCs w:val="28"/>
        </w:rPr>
        <w:t xml:space="preserve"> программы  </w:t>
      </w:r>
      <w:r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Pr="006A4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формированию</w:t>
      </w:r>
      <w:r w:rsidRPr="006A4BDB">
        <w:rPr>
          <w:rFonts w:ascii="Times New Roman" w:hAnsi="Times New Roman" w:cs="Times New Roman"/>
          <w:sz w:val="28"/>
          <w:szCs w:val="28"/>
        </w:rPr>
        <w:t xml:space="preserve"> умст</w:t>
      </w:r>
      <w:r>
        <w:rPr>
          <w:rFonts w:ascii="Times New Roman" w:hAnsi="Times New Roman" w:cs="Times New Roman"/>
          <w:sz w:val="28"/>
          <w:szCs w:val="28"/>
        </w:rPr>
        <w:t>венных способностей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расширению </w:t>
      </w:r>
      <w:r w:rsidRPr="006A4BDB">
        <w:rPr>
          <w:rFonts w:ascii="Times New Roman" w:hAnsi="Times New Roman" w:cs="Times New Roman"/>
          <w:sz w:val="28"/>
          <w:szCs w:val="28"/>
        </w:rPr>
        <w:t xml:space="preserve"> художественного кругозора. Особое внимание  у</w:t>
      </w:r>
      <w:r>
        <w:rPr>
          <w:rFonts w:ascii="Times New Roman" w:hAnsi="Times New Roman" w:cs="Times New Roman"/>
          <w:sz w:val="28"/>
          <w:szCs w:val="28"/>
        </w:rPr>
        <w:t>делено  формированию духовности</w:t>
      </w:r>
      <w:r w:rsidRPr="006A4BDB">
        <w:rPr>
          <w:rFonts w:ascii="Times New Roman" w:hAnsi="Times New Roman" w:cs="Times New Roman"/>
          <w:sz w:val="28"/>
          <w:szCs w:val="28"/>
        </w:rPr>
        <w:t>, культурных потребностей, позитивной ориентации. Создаются условия для обретения чувства комфортности  в коллективе.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184BF7">
        <w:rPr>
          <w:rFonts w:ascii="Times New Roman" w:hAnsi="Times New Roman" w:cs="Times New Roman"/>
          <w:b/>
          <w:sz w:val="28"/>
          <w:szCs w:val="28"/>
        </w:rPr>
        <w:t>Цель</w:t>
      </w:r>
      <w:r w:rsidRPr="006A4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программы:  создание</w:t>
      </w:r>
      <w:r w:rsidRPr="006A4BDB">
        <w:rPr>
          <w:rFonts w:ascii="Times New Roman" w:hAnsi="Times New Roman" w:cs="Times New Roman"/>
          <w:sz w:val="28"/>
          <w:szCs w:val="28"/>
        </w:rPr>
        <w:t xml:space="preserve">  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A4BDB">
        <w:rPr>
          <w:rFonts w:ascii="Times New Roman" w:hAnsi="Times New Roman" w:cs="Times New Roman"/>
          <w:sz w:val="28"/>
          <w:szCs w:val="28"/>
        </w:rPr>
        <w:t xml:space="preserve"> для раскрытия творческого потенциала  каждого ребенка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4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 </w:t>
      </w:r>
      <w:r w:rsidRPr="006A4BDB">
        <w:rPr>
          <w:rFonts w:ascii="Times New Roman" w:hAnsi="Times New Roman" w:cs="Times New Roman"/>
          <w:sz w:val="28"/>
          <w:szCs w:val="28"/>
        </w:rPr>
        <w:t xml:space="preserve">нравственно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6A4BD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A4BDB">
        <w:rPr>
          <w:rFonts w:ascii="Times New Roman" w:hAnsi="Times New Roman" w:cs="Times New Roman"/>
          <w:sz w:val="28"/>
          <w:szCs w:val="28"/>
        </w:rPr>
        <w:t>ичностных качеств через эстетическое воспитание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A4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приобщение </w:t>
      </w:r>
      <w:r w:rsidRPr="006A4BDB">
        <w:rPr>
          <w:rFonts w:ascii="Times New Roman" w:hAnsi="Times New Roman" w:cs="Times New Roman"/>
          <w:sz w:val="28"/>
          <w:szCs w:val="28"/>
        </w:rPr>
        <w:t xml:space="preserve"> к ценностям декоративно прикладного творчества.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6A4BDB">
        <w:rPr>
          <w:rFonts w:ascii="Times New Roman" w:hAnsi="Times New Roman" w:cs="Times New Roman"/>
          <w:sz w:val="28"/>
          <w:szCs w:val="28"/>
        </w:rPr>
        <w:t xml:space="preserve">В соответствии с данной целью формируются </w:t>
      </w:r>
      <w:r w:rsidRPr="00B5799C">
        <w:rPr>
          <w:rFonts w:ascii="Times New Roman" w:hAnsi="Times New Roman" w:cs="Times New Roman"/>
          <w:b/>
          <w:sz w:val="28"/>
          <w:szCs w:val="28"/>
        </w:rPr>
        <w:t>задачи</w:t>
      </w:r>
      <w:r w:rsidRPr="006A4BDB">
        <w:rPr>
          <w:rFonts w:ascii="Times New Roman" w:hAnsi="Times New Roman" w:cs="Times New Roman"/>
          <w:sz w:val="28"/>
          <w:szCs w:val="28"/>
        </w:rPr>
        <w:t>, решаемые в процессе реализации данной программы:</w:t>
      </w:r>
    </w:p>
    <w:p w:rsidR="00F903F9" w:rsidRDefault="00F903F9"/>
    <w:p w:rsidR="00F31CC4" w:rsidRDefault="00F31CC4"/>
    <w:p w:rsidR="00F31CC4" w:rsidRPr="00053766" w:rsidRDefault="00F31CC4" w:rsidP="00F31CC4">
      <w:pPr>
        <w:rPr>
          <w:rFonts w:ascii="Times New Roman" w:hAnsi="Times New Roman" w:cs="Times New Roman"/>
          <w:b/>
          <w:sz w:val="28"/>
          <w:szCs w:val="28"/>
        </w:rPr>
      </w:pPr>
      <w:r w:rsidRPr="00184BF7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 о</w:t>
      </w:r>
      <w:r w:rsidRPr="006A4BDB">
        <w:rPr>
          <w:rFonts w:ascii="Times New Roman" w:hAnsi="Times New Roman" w:cs="Times New Roman"/>
          <w:sz w:val="28"/>
          <w:szCs w:val="28"/>
        </w:rPr>
        <w:t>бучить специальным знаниям по предмету ( основы жанровой композиции, основные законы лепки, элементарные основы дизайна)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</w:r>
      <w:r w:rsidRPr="006A4BD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6A4BDB">
        <w:rPr>
          <w:rFonts w:ascii="Times New Roman" w:hAnsi="Times New Roman" w:cs="Times New Roman"/>
          <w:sz w:val="28"/>
          <w:szCs w:val="28"/>
        </w:rPr>
        <w:t>пособствовать  приобретению технических знаний, умений и навыков, необх</w:t>
      </w:r>
      <w:r>
        <w:rPr>
          <w:rFonts w:ascii="Times New Roman" w:hAnsi="Times New Roman" w:cs="Times New Roman"/>
          <w:sz w:val="28"/>
          <w:szCs w:val="28"/>
        </w:rPr>
        <w:t>одимых для творческого процесса;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п</w:t>
      </w:r>
      <w:r w:rsidRPr="006A4BDB">
        <w:rPr>
          <w:rFonts w:ascii="Times New Roman" w:hAnsi="Times New Roman" w:cs="Times New Roman"/>
          <w:sz w:val="28"/>
          <w:szCs w:val="28"/>
        </w:rPr>
        <w:t xml:space="preserve">ознакомить со способами деятельности- лепка из пластилина (простейшие игрушки), лепка </w:t>
      </w:r>
      <w:r>
        <w:rPr>
          <w:rFonts w:ascii="Times New Roman" w:hAnsi="Times New Roman" w:cs="Times New Roman"/>
          <w:sz w:val="28"/>
          <w:szCs w:val="28"/>
        </w:rPr>
        <w:t>из теста составление композиций;</w:t>
      </w:r>
      <w:r>
        <w:rPr>
          <w:rFonts w:ascii="Times New Roman" w:hAnsi="Times New Roman" w:cs="Times New Roman"/>
          <w:sz w:val="28"/>
          <w:szCs w:val="28"/>
        </w:rPr>
        <w:br/>
        <w:t>-о</w:t>
      </w:r>
      <w:r w:rsidRPr="006A4BDB">
        <w:rPr>
          <w:rFonts w:ascii="Times New Roman" w:hAnsi="Times New Roman" w:cs="Times New Roman"/>
          <w:sz w:val="28"/>
          <w:szCs w:val="28"/>
        </w:rPr>
        <w:t xml:space="preserve">бучить умениям  работать с  целым куском  теста, с отдельными частями 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BDB">
        <w:rPr>
          <w:rFonts w:ascii="Times New Roman" w:hAnsi="Times New Roman" w:cs="Times New Roman"/>
          <w:sz w:val="28"/>
          <w:szCs w:val="28"/>
        </w:rPr>
        <w:t>создание обра</w:t>
      </w:r>
      <w:r>
        <w:rPr>
          <w:rFonts w:ascii="Times New Roman" w:hAnsi="Times New Roman" w:cs="Times New Roman"/>
          <w:sz w:val="28"/>
          <w:szCs w:val="28"/>
        </w:rPr>
        <w:t>зов;</w:t>
      </w:r>
      <w:r>
        <w:rPr>
          <w:rFonts w:ascii="Times New Roman" w:hAnsi="Times New Roman" w:cs="Times New Roman"/>
          <w:sz w:val="28"/>
          <w:szCs w:val="28"/>
        </w:rPr>
        <w:br/>
      </w:r>
      <w:r w:rsidRPr="006A4BD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6A4BDB">
        <w:rPr>
          <w:rFonts w:ascii="Times New Roman" w:hAnsi="Times New Roman" w:cs="Times New Roman"/>
          <w:sz w:val="28"/>
          <w:szCs w:val="28"/>
        </w:rPr>
        <w:t>пособствовать формированию  способности к творческому раскрытию,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самостоятельности, саморазвитию;</w:t>
      </w:r>
      <w:r>
        <w:rPr>
          <w:rFonts w:ascii="Times New Roman" w:hAnsi="Times New Roman" w:cs="Times New Roman"/>
          <w:sz w:val="28"/>
          <w:szCs w:val="28"/>
        </w:rPr>
        <w:br/>
        <w:t>- о</w:t>
      </w:r>
      <w:r w:rsidRPr="006A4BDB">
        <w:rPr>
          <w:rFonts w:ascii="Times New Roman" w:hAnsi="Times New Roman" w:cs="Times New Roman"/>
          <w:sz w:val="28"/>
          <w:szCs w:val="28"/>
        </w:rPr>
        <w:t>владение умениями применять в дальнейшей жизн</w:t>
      </w:r>
      <w:r>
        <w:rPr>
          <w:rFonts w:ascii="Times New Roman" w:hAnsi="Times New Roman" w:cs="Times New Roman"/>
          <w:sz w:val="28"/>
          <w:szCs w:val="28"/>
        </w:rPr>
        <w:t>и полученные знания;</w:t>
      </w:r>
    </w:p>
    <w:p w:rsidR="00F31CC4" w:rsidRPr="00C10024" w:rsidRDefault="00F31CC4" w:rsidP="00F31C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в</w:t>
      </w:r>
      <w:r w:rsidRPr="00B9056A">
        <w:rPr>
          <w:rFonts w:ascii="Times New Roman" w:hAnsi="Times New Roman" w:cs="Times New Roman"/>
          <w:b/>
          <w:sz w:val="28"/>
          <w:szCs w:val="28"/>
        </w:rPr>
        <w:t>оспитательные: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расширить представление </w:t>
      </w:r>
      <w:r w:rsidRPr="006A4BDB">
        <w:rPr>
          <w:rFonts w:ascii="Times New Roman" w:hAnsi="Times New Roman" w:cs="Times New Roman"/>
          <w:sz w:val="28"/>
          <w:szCs w:val="28"/>
        </w:rPr>
        <w:t>об окружающем мире;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 воспит</w:t>
      </w:r>
      <w:r w:rsidRPr="006A4BDB">
        <w:rPr>
          <w:rFonts w:ascii="Times New Roman" w:hAnsi="Times New Roman" w:cs="Times New Roman"/>
          <w:sz w:val="28"/>
          <w:szCs w:val="28"/>
        </w:rPr>
        <w:t>ать   художественный  вкус, с</w:t>
      </w:r>
      <w:r>
        <w:rPr>
          <w:rFonts w:ascii="Times New Roman" w:hAnsi="Times New Roman" w:cs="Times New Roman"/>
          <w:sz w:val="28"/>
          <w:szCs w:val="28"/>
        </w:rPr>
        <w:t>пособность</w:t>
      </w:r>
      <w:r w:rsidRPr="006A4BDB">
        <w:rPr>
          <w:rFonts w:ascii="Times New Roman" w:hAnsi="Times New Roman" w:cs="Times New Roman"/>
          <w:sz w:val="28"/>
          <w:szCs w:val="28"/>
        </w:rPr>
        <w:t xml:space="preserve"> видеть, чувствовать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A4BDB">
        <w:rPr>
          <w:rFonts w:ascii="Times New Roman" w:hAnsi="Times New Roman" w:cs="Times New Roman"/>
          <w:sz w:val="28"/>
          <w:szCs w:val="28"/>
        </w:rPr>
        <w:t>красоту и гармонию, эстетически  ее оценивать;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 п</w:t>
      </w:r>
      <w:r w:rsidRPr="006A4BDB">
        <w:rPr>
          <w:rFonts w:ascii="Times New Roman" w:hAnsi="Times New Roman" w:cs="Times New Roman"/>
          <w:sz w:val="28"/>
          <w:szCs w:val="28"/>
        </w:rPr>
        <w:t>риобщить к вы</w:t>
      </w:r>
      <w:r>
        <w:rPr>
          <w:rFonts w:ascii="Times New Roman" w:hAnsi="Times New Roman" w:cs="Times New Roman"/>
          <w:sz w:val="28"/>
          <w:szCs w:val="28"/>
        </w:rPr>
        <w:t xml:space="preserve">сокой  коммуникативной культуре;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воспитать внимание и уважение к людям, терпимость к чужому мнению;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-воспитать ответственность</w:t>
      </w:r>
      <w:r w:rsidRPr="006A4BDB">
        <w:rPr>
          <w:rFonts w:ascii="Times New Roman" w:hAnsi="Times New Roman" w:cs="Times New Roman"/>
          <w:sz w:val="28"/>
          <w:szCs w:val="28"/>
        </w:rPr>
        <w:t xml:space="preserve"> при выполнении работ;</w:t>
      </w:r>
    </w:p>
    <w:p w:rsidR="00F31CC4" w:rsidRDefault="00F31CC4" w:rsidP="00F31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184BF7">
        <w:rPr>
          <w:rFonts w:ascii="Times New Roman" w:hAnsi="Times New Roman" w:cs="Times New Roman"/>
          <w:b/>
          <w:sz w:val="28"/>
          <w:szCs w:val="28"/>
        </w:rPr>
        <w:t>развивающие: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развить интерес</w:t>
      </w:r>
      <w:r w:rsidRPr="006A4BDB">
        <w:rPr>
          <w:rFonts w:ascii="Times New Roman" w:hAnsi="Times New Roman" w:cs="Times New Roman"/>
          <w:sz w:val="28"/>
          <w:szCs w:val="28"/>
        </w:rPr>
        <w:t xml:space="preserve"> к изучению народных промыслов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br/>
        <w:t>-развить способность</w:t>
      </w:r>
      <w:r w:rsidRPr="006A4BDB">
        <w:rPr>
          <w:rFonts w:ascii="Times New Roman" w:hAnsi="Times New Roman" w:cs="Times New Roman"/>
          <w:sz w:val="28"/>
          <w:szCs w:val="28"/>
        </w:rPr>
        <w:t xml:space="preserve"> к самостоятел</w:t>
      </w:r>
      <w:r>
        <w:rPr>
          <w:rFonts w:ascii="Times New Roman" w:hAnsi="Times New Roman" w:cs="Times New Roman"/>
          <w:sz w:val="28"/>
          <w:szCs w:val="28"/>
        </w:rPr>
        <w:t>ьному поиску методов и приемов работы;</w:t>
      </w:r>
      <w:r>
        <w:rPr>
          <w:rFonts w:ascii="Times New Roman" w:hAnsi="Times New Roman" w:cs="Times New Roman"/>
          <w:sz w:val="28"/>
          <w:szCs w:val="28"/>
        </w:rPr>
        <w:br/>
        <w:t xml:space="preserve">-расширить  ассоциативные возможности </w:t>
      </w:r>
      <w:r w:rsidRPr="006A4BDB">
        <w:rPr>
          <w:rFonts w:ascii="Times New Roman" w:hAnsi="Times New Roman" w:cs="Times New Roman"/>
          <w:sz w:val="28"/>
          <w:szCs w:val="28"/>
        </w:rPr>
        <w:t xml:space="preserve"> мышл</w:t>
      </w:r>
      <w:r>
        <w:rPr>
          <w:rFonts w:ascii="Times New Roman" w:hAnsi="Times New Roman" w:cs="Times New Roman"/>
          <w:sz w:val="28"/>
          <w:szCs w:val="28"/>
        </w:rPr>
        <w:t>ения;</w:t>
      </w:r>
      <w:r>
        <w:rPr>
          <w:rFonts w:ascii="Times New Roman" w:hAnsi="Times New Roman" w:cs="Times New Roman"/>
          <w:sz w:val="28"/>
          <w:szCs w:val="28"/>
        </w:rPr>
        <w:br/>
        <w:t xml:space="preserve">-развить </w:t>
      </w:r>
      <w:r w:rsidRPr="006A4BDB">
        <w:rPr>
          <w:rFonts w:ascii="Times New Roman" w:hAnsi="Times New Roman" w:cs="Times New Roman"/>
          <w:sz w:val="28"/>
          <w:szCs w:val="28"/>
        </w:rPr>
        <w:t xml:space="preserve"> умения анализировать готовые изделия, давать оценку своей работе.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B9056A">
        <w:rPr>
          <w:rFonts w:ascii="Times New Roman" w:hAnsi="Times New Roman" w:cs="Times New Roman"/>
          <w:b/>
          <w:sz w:val="28"/>
          <w:szCs w:val="28"/>
        </w:rPr>
        <w:t>Возраст детей.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6A4BDB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 xml:space="preserve">ограмма рассчитана на детей от 7- 14 </w:t>
      </w:r>
      <w:r w:rsidRPr="006A4BDB">
        <w:rPr>
          <w:rFonts w:ascii="Times New Roman" w:hAnsi="Times New Roman" w:cs="Times New Roman"/>
          <w:sz w:val="28"/>
          <w:szCs w:val="28"/>
        </w:rPr>
        <w:t xml:space="preserve">лет.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B9056A">
        <w:rPr>
          <w:rFonts w:ascii="Times New Roman" w:hAnsi="Times New Roman" w:cs="Times New Roman"/>
          <w:b/>
          <w:sz w:val="28"/>
          <w:szCs w:val="28"/>
        </w:rPr>
        <w:t>Сроки 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6A4BDB">
        <w:rPr>
          <w:rFonts w:ascii="Times New Roman" w:hAnsi="Times New Roman" w:cs="Times New Roman"/>
          <w:sz w:val="28"/>
          <w:szCs w:val="28"/>
        </w:rPr>
        <w:t xml:space="preserve">Курс обучения  </w:t>
      </w:r>
      <w:r>
        <w:rPr>
          <w:rFonts w:ascii="Times New Roman" w:hAnsi="Times New Roman" w:cs="Times New Roman"/>
          <w:sz w:val="28"/>
          <w:szCs w:val="28"/>
        </w:rPr>
        <w:t xml:space="preserve">планируется на 3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года. Всего на освоение программы отводится 576 часов. Н</w:t>
      </w:r>
      <w:r w:rsidRPr="006A4BDB">
        <w:rPr>
          <w:rFonts w:ascii="Times New Roman" w:hAnsi="Times New Roman" w:cs="Times New Roman"/>
          <w:sz w:val="28"/>
          <w:szCs w:val="28"/>
        </w:rPr>
        <w:t>а первый год</w:t>
      </w:r>
      <w:r>
        <w:rPr>
          <w:rFonts w:ascii="Times New Roman" w:hAnsi="Times New Roman" w:cs="Times New Roman"/>
          <w:sz w:val="28"/>
          <w:szCs w:val="28"/>
        </w:rPr>
        <w:t xml:space="preserve"> обучения отводится 144 часа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A4B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4BD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A4BDB">
        <w:rPr>
          <w:rFonts w:ascii="Times New Roman" w:hAnsi="Times New Roman" w:cs="Times New Roman"/>
          <w:sz w:val="28"/>
          <w:szCs w:val="28"/>
        </w:rPr>
        <w:t xml:space="preserve">а второй и третий </w:t>
      </w:r>
      <w:r>
        <w:rPr>
          <w:rFonts w:ascii="Times New Roman" w:hAnsi="Times New Roman" w:cs="Times New Roman"/>
          <w:sz w:val="28"/>
          <w:szCs w:val="28"/>
        </w:rPr>
        <w:t xml:space="preserve">годы - </w:t>
      </w:r>
      <w:r w:rsidRPr="006A4BDB">
        <w:rPr>
          <w:rFonts w:ascii="Times New Roman" w:hAnsi="Times New Roman" w:cs="Times New Roman"/>
          <w:sz w:val="28"/>
          <w:szCs w:val="28"/>
        </w:rPr>
        <w:t>по 216 часов.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C10024">
        <w:rPr>
          <w:rFonts w:ascii="Times New Roman" w:hAnsi="Times New Roman" w:cs="Times New Roman"/>
          <w:b/>
          <w:sz w:val="28"/>
          <w:szCs w:val="28"/>
        </w:rPr>
        <w:t>Режим занятий.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На первом году обучения занятия  проводятся </w:t>
      </w:r>
      <w:r w:rsidRPr="006A4BDB">
        <w:rPr>
          <w:rFonts w:ascii="Times New Roman" w:hAnsi="Times New Roman" w:cs="Times New Roman"/>
          <w:sz w:val="28"/>
          <w:szCs w:val="28"/>
        </w:rPr>
        <w:t xml:space="preserve"> 2 раза в неделю по</w:t>
      </w:r>
      <w:proofErr w:type="gramStart"/>
      <w:r w:rsidRPr="006A4BD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6A4BDB">
        <w:rPr>
          <w:rFonts w:ascii="Times New Roman" w:hAnsi="Times New Roman" w:cs="Times New Roman"/>
          <w:sz w:val="28"/>
          <w:szCs w:val="28"/>
        </w:rPr>
        <w:t xml:space="preserve"> часа. Занятия второго и третьего года обучения проводятся 3 раза в неделю по 2 часа.          </w:t>
      </w:r>
      <w:r>
        <w:rPr>
          <w:rFonts w:ascii="Times New Roman" w:hAnsi="Times New Roman" w:cs="Times New Roman"/>
          <w:sz w:val="28"/>
          <w:szCs w:val="28"/>
        </w:rPr>
        <w:t>Продолжительность одного учебного занятия составляет 45 минут. Перерыв между занятиями – 15 минут.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C10024">
        <w:rPr>
          <w:rFonts w:ascii="Times New Roman" w:hAnsi="Times New Roman" w:cs="Times New Roman"/>
          <w:b/>
          <w:sz w:val="28"/>
          <w:szCs w:val="28"/>
        </w:rPr>
        <w:t>Наполняемость</w:t>
      </w:r>
      <w:r w:rsidRPr="006A4BDB">
        <w:rPr>
          <w:rFonts w:ascii="Times New Roman" w:hAnsi="Times New Roman" w:cs="Times New Roman"/>
          <w:sz w:val="28"/>
          <w:szCs w:val="28"/>
        </w:rPr>
        <w:t xml:space="preserve">  учебных  групп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BDB">
        <w:rPr>
          <w:rFonts w:ascii="Times New Roman" w:hAnsi="Times New Roman" w:cs="Times New Roman"/>
          <w:sz w:val="28"/>
          <w:szCs w:val="28"/>
        </w:rPr>
        <w:t>по  годам обучения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</w:r>
      <w:r w:rsidRPr="006A4BDB">
        <w:rPr>
          <w:rFonts w:ascii="Times New Roman" w:hAnsi="Times New Roman" w:cs="Times New Roman"/>
          <w:sz w:val="28"/>
          <w:szCs w:val="28"/>
        </w:rPr>
        <w:lastRenderedPageBreak/>
        <w:t xml:space="preserve"> 1- год 15 человек; 2 год- </w:t>
      </w:r>
      <w:r>
        <w:rPr>
          <w:rFonts w:ascii="Times New Roman" w:hAnsi="Times New Roman" w:cs="Times New Roman"/>
          <w:sz w:val="28"/>
          <w:szCs w:val="28"/>
        </w:rPr>
        <w:t>12 человек</w:t>
      </w:r>
      <w:r w:rsidRPr="006A4BDB">
        <w:rPr>
          <w:rFonts w:ascii="Times New Roman" w:hAnsi="Times New Roman" w:cs="Times New Roman"/>
          <w:sz w:val="28"/>
          <w:szCs w:val="28"/>
        </w:rPr>
        <w:t xml:space="preserve">; 3 год – 10 человек.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A4BDB">
        <w:rPr>
          <w:rFonts w:ascii="Times New Roman" w:hAnsi="Times New Roman" w:cs="Times New Roman"/>
          <w:sz w:val="28"/>
          <w:szCs w:val="28"/>
        </w:rPr>
        <w:t>Организация и проведение  учебно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A4BDB">
        <w:rPr>
          <w:rFonts w:ascii="Times New Roman" w:hAnsi="Times New Roman" w:cs="Times New Roman"/>
          <w:sz w:val="28"/>
          <w:szCs w:val="28"/>
        </w:rPr>
        <w:t xml:space="preserve"> и воспитательного процессов строится с учетом возрастных и индивидуальных особенностей развития каждого ребенка.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BDB">
        <w:rPr>
          <w:rFonts w:ascii="Times New Roman" w:hAnsi="Times New Roman" w:cs="Times New Roman"/>
          <w:sz w:val="28"/>
          <w:szCs w:val="28"/>
        </w:rPr>
        <w:t>ходе усвоения детьми содержание программы учи</w:t>
      </w:r>
      <w:r>
        <w:rPr>
          <w:rFonts w:ascii="Times New Roman" w:hAnsi="Times New Roman" w:cs="Times New Roman"/>
          <w:sz w:val="28"/>
          <w:szCs w:val="28"/>
        </w:rPr>
        <w:t>тывается темп умений и навыков, с</w:t>
      </w:r>
      <w:r w:rsidRPr="006A4BDB">
        <w:rPr>
          <w:rFonts w:ascii="Times New Roman" w:hAnsi="Times New Roman" w:cs="Times New Roman"/>
          <w:sz w:val="28"/>
          <w:szCs w:val="28"/>
        </w:rPr>
        <w:t>тепень</w:t>
      </w:r>
      <w:r>
        <w:rPr>
          <w:rFonts w:ascii="Times New Roman" w:hAnsi="Times New Roman" w:cs="Times New Roman"/>
          <w:sz w:val="28"/>
          <w:szCs w:val="28"/>
        </w:rPr>
        <w:t xml:space="preserve"> подготовленности детей</w:t>
      </w:r>
      <w:r w:rsidRPr="006A4BDB">
        <w:rPr>
          <w:rFonts w:ascii="Times New Roman" w:hAnsi="Times New Roman" w:cs="Times New Roman"/>
          <w:sz w:val="28"/>
          <w:szCs w:val="28"/>
        </w:rPr>
        <w:t>, уровень самостоятельности. Тематика занятий строится с учетом интересов учащихся, возможности их самовыражения. При необходимости проводятся дополнительные упражнения для обработки тех или  иных навы</w:t>
      </w:r>
      <w:r>
        <w:rPr>
          <w:rFonts w:ascii="Times New Roman" w:hAnsi="Times New Roman" w:cs="Times New Roman"/>
          <w:sz w:val="28"/>
          <w:szCs w:val="28"/>
        </w:rPr>
        <w:t xml:space="preserve">ков и умений.  </w:t>
      </w:r>
      <w:r>
        <w:rPr>
          <w:rFonts w:ascii="Times New Roman" w:hAnsi="Times New Roman" w:cs="Times New Roman"/>
          <w:sz w:val="28"/>
          <w:szCs w:val="28"/>
        </w:rPr>
        <w:tab/>
      </w:r>
      <w:r w:rsidRPr="006A4BDB">
        <w:rPr>
          <w:rFonts w:ascii="Times New Roman" w:hAnsi="Times New Roman" w:cs="Times New Roman"/>
          <w:sz w:val="28"/>
          <w:szCs w:val="28"/>
        </w:rPr>
        <w:t>Принцип построения программы предполагает постепенное р</w:t>
      </w:r>
      <w:r>
        <w:rPr>
          <w:rFonts w:ascii="Times New Roman" w:hAnsi="Times New Roman" w:cs="Times New Roman"/>
          <w:sz w:val="28"/>
          <w:szCs w:val="28"/>
        </w:rPr>
        <w:t>асширение  и углубление  знаний</w:t>
      </w:r>
      <w:r w:rsidRPr="006A4BDB">
        <w:rPr>
          <w:rFonts w:ascii="Times New Roman" w:hAnsi="Times New Roman" w:cs="Times New Roman"/>
          <w:sz w:val="28"/>
          <w:szCs w:val="28"/>
        </w:rPr>
        <w:t>, совершенствование творческих  умений  и навыков  детей от одной ступеньки к другой. На первом году обучения  задания направлены на развитие умения удивлять</w:t>
      </w:r>
      <w:r>
        <w:rPr>
          <w:rFonts w:ascii="Times New Roman" w:hAnsi="Times New Roman" w:cs="Times New Roman"/>
          <w:sz w:val="28"/>
          <w:szCs w:val="28"/>
        </w:rPr>
        <w:t>ся  многообразию  видимого мира</w:t>
      </w:r>
      <w:r w:rsidRPr="006A4BDB">
        <w:rPr>
          <w:rFonts w:ascii="Times New Roman" w:hAnsi="Times New Roman" w:cs="Times New Roman"/>
          <w:sz w:val="28"/>
          <w:szCs w:val="28"/>
        </w:rPr>
        <w:t>, на активиза</w:t>
      </w:r>
      <w:r>
        <w:rPr>
          <w:rFonts w:ascii="Times New Roman" w:hAnsi="Times New Roman" w:cs="Times New Roman"/>
          <w:sz w:val="28"/>
          <w:szCs w:val="28"/>
        </w:rPr>
        <w:t>цию наблюдательности и фантазии</w:t>
      </w:r>
      <w:r w:rsidRPr="006A4BDB">
        <w:rPr>
          <w:rFonts w:ascii="Times New Roman" w:hAnsi="Times New Roman" w:cs="Times New Roman"/>
          <w:sz w:val="28"/>
          <w:szCs w:val="28"/>
        </w:rPr>
        <w:t xml:space="preserve">, на формирование </w:t>
      </w:r>
      <w:r>
        <w:rPr>
          <w:rFonts w:ascii="Times New Roman" w:hAnsi="Times New Roman" w:cs="Times New Roman"/>
          <w:sz w:val="28"/>
          <w:szCs w:val="28"/>
        </w:rPr>
        <w:t>образной активности  восприятия,</w:t>
      </w:r>
      <w:r w:rsidRPr="006A4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умение</w:t>
      </w:r>
      <w:r w:rsidRPr="006A4BDB">
        <w:rPr>
          <w:rFonts w:ascii="Times New Roman" w:hAnsi="Times New Roman" w:cs="Times New Roman"/>
          <w:sz w:val="28"/>
          <w:szCs w:val="28"/>
        </w:rPr>
        <w:t xml:space="preserve"> пользоваться доступными материалами </w:t>
      </w:r>
      <w:proofErr w:type="gramStart"/>
      <w:r w:rsidRPr="006A4BD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A4BDB">
        <w:rPr>
          <w:rFonts w:ascii="Times New Roman" w:hAnsi="Times New Roman" w:cs="Times New Roman"/>
          <w:sz w:val="28"/>
          <w:szCs w:val="28"/>
        </w:rPr>
        <w:t xml:space="preserve">пластилин, тесто, акварель, гуашь). Внимание уделяется организации рабочего места. Дети знакомятся  с технологией изготовления поделок из соленого </w:t>
      </w:r>
      <w:r>
        <w:rPr>
          <w:rFonts w:ascii="Times New Roman" w:hAnsi="Times New Roman" w:cs="Times New Roman"/>
          <w:sz w:val="28"/>
          <w:szCs w:val="28"/>
        </w:rPr>
        <w:t>теста, с понятиями  «симметрия»</w:t>
      </w:r>
      <w:r w:rsidRPr="006A4BDB">
        <w:rPr>
          <w:rFonts w:ascii="Times New Roman" w:hAnsi="Times New Roman" w:cs="Times New Roman"/>
          <w:sz w:val="28"/>
          <w:szCs w:val="28"/>
        </w:rPr>
        <w:t>, «силуэт», «теплые и холодные» тона. Предусматривается  широкое привл</w:t>
      </w:r>
      <w:r>
        <w:rPr>
          <w:rFonts w:ascii="Times New Roman" w:hAnsi="Times New Roman" w:cs="Times New Roman"/>
          <w:sz w:val="28"/>
          <w:szCs w:val="28"/>
        </w:rPr>
        <w:t>ечение  жизненного опыта  детей</w:t>
      </w:r>
      <w:r w:rsidRPr="006A4BDB">
        <w:rPr>
          <w:rFonts w:ascii="Times New Roman" w:hAnsi="Times New Roman" w:cs="Times New Roman"/>
          <w:sz w:val="28"/>
          <w:szCs w:val="28"/>
        </w:rPr>
        <w:t>, примеров из окружающей действительности. Большое значение на этой ступени обучения  имеет использование воспитывающих и развивающих возможностей сказки, дидактических игр.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6A4BDB">
        <w:rPr>
          <w:rFonts w:ascii="Times New Roman" w:hAnsi="Times New Roman" w:cs="Times New Roman"/>
          <w:sz w:val="28"/>
          <w:szCs w:val="28"/>
        </w:rPr>
        <w:t>На втором году обучения дети осваивают конструктивный способ лепки</w:t>
      </w:r>
      <w:proofErr w:type="gramStart"/>
      <w:r w:rsidRPr="006A4B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A4BDB">
        <w:rPr>
          <w:rFonts w:ascii="Times New Roman" w:hAnsi="Times New Roman" w:cs="Times New Roman"/>
          <w:sz w:val="28"/>
          <w:szCs w:val="28"/>
        </w:rPr>
        <w:t xml:space="preserve"> используются сравнительные способы лепки. Закрепляются знания о различных видах декоративно – прикладного искусства. Изучаются основы перспективы  линейной и воздушной  пропорции листа и человека.  Продолжается работа над понятиями «контраст», «форма», «объема», «фактура». Продолжается овладение  выразительными 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 различных материалов: акварели, гуаши. Используются инструменты</w:t>
      </w:r>
      <w:r w:rsidRPr="006A4BDB">
        <w:rPr>
          <w:rFonts w:ascii="Times New Roman" w:hAnsi="Times New Roman" w:cs="Times New Roman"/>
          <w:sz w:val="28"/>
          <w:szCs w:val="28"/>
        </w:rPr>
        <w:t xml:space="preserve">: ситечко, </w:t>
      </w:r>
      <w:proofErr w:type="spellStart"/>
      <w:r w:rsidRPr="006A4BDB">
        <w:rPr>
          <w:rFonts w:ascii="Times New Roman" w:hAnsi="Times New Roman" w:cs="Times New Roman"/>
          <w:sz w:val="28"/>
          <w:szCs w:val="28"/>
        </w:rPr>
        <w:t>чеснокодавка</w:t>
      </w:r>
      <w:proofErr w:type="spellEnd"/>
      <w:r w:rsidRPr="006A4BDB">
        <w:rPr>
          <w:rFonts w:ascii="Times New Roman" w:hAnsi="Times New Roman" w:cs="Times New Roman"/>
          <w:sz w:val="28"/>
          <w:szCs w:val="28"/>
        </w:rPr>
        <w:t>, стека, фигурное колесо.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6A4BDB">
        <w:rPr>
          <w:rFonts w:ascii="Times New Roman" w:hAnsi="Times New Roman" w:cs="Times New Roman"/>
          <w:sz w:val="28"/>
          <w:szCs w:val="28"/>
        </w:rPr>
        <w:t>Третий год обучения отличается усложнением  аналитической работы кружковцев, повышением уровня выполнения заданий</w:t>
      </w:r>
      <w:proofErr w:type="gramStart"/>
      <w:r w:rsidRPr="006A4B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A4BDB">
        <w:rPr>
          <w:rFonts w:ascii="Times New Roman" w:hAnsi="Times New Roman" w:cs="Times New Roman"/>
          <w:sz w:val="28"/>
          <w:szCs w:val="28"/>
        </w:rPr>
        <w:t xml:space="preserve"> уровня самостоятельности в выборе сюжета и техники исполнения. В</w:t>
      </w:r>
      <w:r>
        <w:rPr>
          <w:rFonts w:ascii="Times New Roman" w:hAnsi="Times New Roman" w:cs="Times New Roman"/>
          <w:sz w:val="28"/>
          <w:szCs w:val="28"/>
        </w:rPr>
        <w:t>водятся</w:t>
      </w:r>
      <w:r w:rsidRPr="006A4BDB">
        <w:rPr>
          <w:rFonts w:ascii="Times New Roman" w:hAnsi="Times New Roman" w:cs="Times New Roman"/>
          <w:sz w:val="28"/>
          <w:szCs w:val="28"/>
        </w:rPr>
        <w:t xml:space="preserve"> такие понятия</w:t>
      </w:r>
      <w:r>
        <w:rPr>
          <w:rFonts w:ascii="Times New Roman" w:hAnsi="Times New Roman" w:cs="Times New Roman"/>
          <w:sz w:val="28"/>
          <w:szCs w:val="28"/>
        </w:rPr>
        <w:t xml:space="preserve">, как </w:t>
      </w:r>
      <w:r w:rsidRPr="006A4BDB">
        <w:rPr>
          <w:rFonts w:ascii="Times New Roman" w:hAnsi="Times New Roman" w:cs="Times New Roman"/>
          <w:sz w:val="28"/>
          <w:szCs w:val="28"/>
        </w:rPr>
        <w:t xml:space="preserve"> единство и равновесие в расположении  частей, гармоничное сочетание цвета, колорит.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Ожидаемые </w:t>
      </w:r>
      <w:r w:rsidRPr="00353B0E">
        <w:rPr>
          <w:rFonts w:ascii="Times New Roman" w:hAnsi="Times New Roman" w:cs="Times New Roman"/>
          <w:b/>
          <w:sz w:val="28"/>
          <w:szCs w:val="28"/>
        </w:rPr>
        <w:t>результаты.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По окончании 1года обучения учащиеся должны:</w:t>
      </w:r>
      <w:r>
        <w:rPr>
          <w:rFonts w:ascii="Times New Roman" w:hAnsi="Times New Roman" w:cs="Times New Roman"/>
          <w:sz w:val="28"/>
          <w:szCs w:val="28"/>
        </w:rPr>
        <w:br/>
        <w:t>- знать основные элементы  формообразования в лепке;</w:t>
      </w:r>
      <w:r>
        <w:rPr>
          <w:rFonts w:ascii="Times New Roman" w:hAnsi="Times New Roman" w:cs="Times New Roman"/>
          <w:sz w:val="28"/>
          <w:szCs w:val="28"/>
        </w:rPr>
        <w:br/>
        <w:t>- знать цветовой круг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основные цвета и их сочетания;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- уметь работать с различным материалом;</w:t>
      </w:r>
      <w:r>
        <w:rPr>
          <w:rFonts w:ascii="Times New Roman" w:hAnsi="Times New Roman" w:cs="Times New Roman"/>
          <w:sz w:val="28"/>
          <w:szCs w:val="28"/>
        </w:rPr>
        <w:br/>
        <w:t>- уметь использовать подручный материал;</w:t>
      </w:r>
      <w:r>
        <w:rPr>
          <w:rFonts w:ascii="Times New Roman" w:hAnsi="Times New Roman" w:cs="Times New Roman"/>
          <w:sz w:val="28"/>
          <w:szCs w:val="28"/>
        </w:rPr>
        <w:br/>
        <w:t>- уметь применять полученные знания на практике.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По окончании 2 года обучения учащиеся должны:</w:t>
      </w:r>
      <w:r>
        <w:rPr>
          <w:rFonts w:ascii="Times New Roman" w:hAnsi="Times New Roman" w:cs="Times New Roman"/>
          <w:sz w:val="28"/>
          <w:szCs w:val="28"/>
        </w:rPr>
        <w:br/>
        <w:t>- знать основные понятия и термины;</w:t>
      </w:r>
      <w:r>
        <w:rPr>
          <w:rFonts w:ascii="Times New Roman" w:hAnsi="Times New Roman" w:cs="Times New Roman"/>
          <w:sz w:val="28"/>
          <w:szCs w:val="28"/>
        </w:rPr>
        <w:br/>
        <w:t>- знать об основах построения композиции;</w:t>
      </w:r>
      <w:r>
        <w:rPr>
          <w:rFonts w:ascii="Times New Roman" w:hAnsi="Times New Roman" w:cs="Times New Roman"/>
          <w:sz w:val="28"/>
          <w:szCs w:val="28"/>
        </w:rPr>
        <w:br/>
        <w:t>- уметь использовать в работе дополнительные приспособления;</w:t>
      </w:r>
      <w:r>
        <w:rPr>
          <w:rFonts w:ascii="Times New Roman" w:hAnsi="Times New Roman" w:cs="Times New Roman"/>
          <w:sz w:val="28"/>
          <w:szCs w:val="28"/>
        </w:rPr>
        <w:br/>
        <w:t>- уметь сочетать различные формы, материалы с лепными деталями.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По окончании 3 года обучения учащиеся должны:</w:t>
      </w:r>
      <w:r>
        <w:rPr>
          <w:rFonts w:ascii="Times New Roman" w:hAnsi="Times New Roman" w:cs="Times New Roman"/>
          <w:sz w:val="28"/>
          <w:szCs w:val="28"/>
        </w:rPr>
        <w:br/>
        <w:t>- знать свойства изученных материалов;</w:t>
      </w:r>
      <w:r>
        <w:rPr>
          <w:rFonts w:ascii="Times New Roman" w:hAnsi="Times New Roman" w:cs="Times New Roman"/>
          <w:sz w:val="28"/>
          <w:szCs w:val="28"/>
        </w:rPr>
        <w:br/>
        <w:t>- знать о способах самоорганизации в групповой работе;</w:t>
      </w:r>
      <w:r>
        <w:rPr>
          <w:rFonts w:ascii="Times New Roman" w:hAnsi="Times New Roman" w:cs="Times New Roman"/>
          <w:sz w:val="28"/>
          <w:szCs w:val="28"/>
        </w:rPr>
        <w:br/>
        <w:t>- з</w:t>
      </w:r>
      <w:r w:rsidRPr="006A4BD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ать о средствах выразительности;</w:t>
      </w:r>
      <w:r>
        <w:rPr>
          <w:rFonts w:ascii="Times New Roman" w:hAnsi="Times New Roman" w:cs="Times New Roman"/>
          <w:sz w:val="28"/>
          <w:szCs w:val="28"/>
        </w:rPr>
        <w:br/>
        <w:t>- знать в</w:t>
      </w:r>
      <w:r w:rsidRPr="006A4BDB">
        <w:rPr>
          <w:rFonts w:ascii="Times New Roman" w:hAnsi="Times New Roman" w:cs="Times New Roman"/>
          <w:sz w:val="28"/>
          <w:szCs w:val="28"/>
        </w:rPr>
        <w:t>иды прикладной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  <w:t>- уметь анализировать готовые изделия, давать оценку своей работе;</w:t>
      </w:r>
      <w:r>
        <w:rPr>
          <w:rFonts w:ascii="Times New Roman" w:hAnsi="Times New Roman" w:cs="Times New Roman"/>
          <w:sz w:val="28"/>
          <w:szCs w:val="28"/>
        </w:rPr>
        <w:br/>
        <w:t>- уметь  использовать полученные знания на практике.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Формы подведения итогов реализации программы.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9860BA">
        <w:rPr>
          <w:rFonts w:ascii="Times New Roman" w:hAnsi="Times New Roman" w:cs="Times New Roman"/>
          <w:sz w:val="28"/>
          <w:szCs w:val="28"/>
        </w:rPr>
        <w:t>По окончании каждого года обучения проводится итоговая  аттестация в фо</w:t>
      </w:r>
      <w:r>
        <w:rPr>
          <w:rFonts w:ascii="Times New Roman" w:hAnsi="Times New Roman" w:cs="Times New Roman"/>
          <w:sz w:val="28"/>
          <w:szCs w:val="28"/>
        </w:rPr>
        <w:t xml:space="preserve">рме отчетной выставки детских работ. </w:t>
      </w:r>
    </w:p>
    <w:p w:rsidR="00F31CC4" w:rsidRDefault="00F31CC4" w:rsidP="00F31CC4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</w:p>
    <w:p w:rsidR="00F31CC4" w:rsidRPr="006A4BDB" w:rsidRDefault="00F31CC4" w:rsidP="00F31CC4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</w:p>
    <w:p w:rsidR="00F31CC4" w:rsidRDefault="00F31CC4" w:rsidP="00F31CC4">
      <w:pPr>
        <w:tabs>
          <w:tab w:val="left" w:pos="23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31CC4" w:rsidRDefault="00F31CC4" w:rsidP="00F31CC4">
      <w:pPr>
        <w:tabs>
          <w:tab w:val="left" w:pos="2355"/>
        </w:tabs>
        <w:rPr>
          <w:rFonts w:ascii="Times New Roman" w:hAnsi="Times New Roman" w:cs="Times New Roman"/>
          <w:b/>
          <w:sz w:val="28"/>
          <w:szCs w:val="28"/>
        </w:rPr>
      </w:pPr>
    </w:p>
    <w:p w:rsidR="00F31CC4" w:rsidRDefault="00F31CC4" w:rsidP="00F31CC4">
      <w:pPr>
        <w:tabs>
          <w:tab w:val="left" w:pos="2355"/>
        </w:tabs>
        <w:rPr>
          <w:rFonts w:ascii="Times New Roman" w:hAnsi="Times New Roman" w:cs="Times New Roman"/>
          <w:b/>
          <w:sz w:val="28"/>
          <w:szCs w:val="28"/>
        </w:rPr>
      </w:pPr>
    </w:p>
    <w:p w:rsidR="00F31CC4" w:rsidRDefault="00F31CC4" w:rsidP="00F31CC4">
      <w:pPr>
        <w:tabs>
          <w:tab w:val="left" w:pos="2355"/>
        </w:tabs>
        <w:rPr>
          <w:rFonts w:ascii="Times New Roman" w:hAnsi="Times New Roman" w:cs="Times New Roman"/>
          <w:b/>
          <w:sz w:val="28"/>
          <w:szCs w:val="28"/>
        </w:rPr>
      </w:pPr>
    </w:p>
    <w:p w:rsidR="00F31CC4" w:rsidRDefault="00F31CC4" w:rsidP="00F31CC4">
      <w:pPr>
        <w:tabs>
          <w:tab w:val="left" w:pos="2355"/>
        </w:tabs>
        <w:rPr>
          <w:rFonts w:ascii="Times New Roman" w:hAnsi="Times New Roman" w:cs="Times New Roman"/>
          <w:b/>
          <w:sz w:val="28"/>
          <w:szCs w:val="28"/>
        </w:rPr>
      </w:pPr>
    </w:p>
    <w:p w:rsidR="00F31CC4" w:rsidRDefault="00F31CC4" w:rsidP="00F31CC4">
      <w:pPr>
        <w:tabs>
          <w:tab w:val="left" w:pos="2355"/>
        </w:tabs>
        <w:rPr>
          <w:rFonts w:ascii="Times New Roman" w:hAnsi="Times New Roman" w:cs="Times New Roman"/>
          <w:b/>
          <w:sz w:val="28"/>
          <w:szCs w:val="28"/>
        </w:rPr>
      </w:pPr>
    </w:p>
    <w:p w:rsidR="00F31CC4" w:rsidRPr="00E53857" w:rsidRDefault="00F31CC4" w:rsidP="00F31CC4">
      <w:pPr>
        <w:tabs>
          <w:tab w:val="left" w:pos="2355"/>
        </w:tabs>
        <w:rPr>
          <w:rFonts w:ascii="Times New Roman" w:hAnsi="Times New Roman" w:cs="Times New Roman"/>
          <w:b/>
          <w:sz w:val="28"/>
          <w:szCs w:val="28"/>
        </w:rPr>
      </w:pPr>
    </w:p>
    <w:p w:rsidR="00F31CC4" w:rsidRPr="006A4BDB" w:rsidRDefault="00F31CC4" w:rsidP="00F31CC4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BDB">
        <w:rPr>
          <w:rFonts w:ascii="Times New Roman" w:hAnsi="Times New Roman" w:cs="Times New Roman"/>
          <w:b/>
          <w:sz w:val="28"/>
          <w:szCs w:val="28"/>
        </w:rPr>
        <w:t>УЧЕБНО - ТЕМАТИЧЕСКИЙ ПЛАН</w:t>
      </w:r>
    </w:p>
    <w:p w:rsidR="00F31CC4" w:rsidRPr="006A4BDB" w:rsidRDefault="00F31CC4" w:rsidP="00F31CC4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BDB">
        <w:rPr>
          <w:rFonts w:ascii="Times New Roman" w:hAnsi="Times New Roman" w:cs="Times New Roman"/>
          <w:b/>
          <w:sz w:val="28"/>
          <w:szCs w:val="28"/>
        </w:rPr>
        <w:t>1год обучения</w:t>
      </w:r>
    </w:p>
    <w:tbl>
      <w:tblPr>
        <w:tblStyle w:val="a3"/>
        <w:tblW w:w="0" w:type="auto"/>
        <w:tblLook w:val="04A0"/>
      </w:tblPr>
      <w:tblGrid>
        <w:gridCol w:w="534"/>
        <w:gridCol w:w="3294"/>
        <w:gridCol w:w="1914"/>
        <w:gridCol w:w="1914"/>
        <w:gridCol w:w="1915"/>
      </w:tblGrid>
      <w:tr w:rsidR="00F31CC4" w:rsidRPr="006A4BDB" w:rsidTr="00BB76E5">
        <w:tc>
          <w:tcPr>
            <w:tcW w:w="53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9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Наименование тем</w:t>
            </w:r>
          </w:p>
        </w:tc>
        <w:tc>
          <w:tcPr>
            <w:tcW w:w="191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91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915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F31CC4" w:rsidRPr="006A4BDB" w:rsidTr="00BB76E5">
        <w:tc>
          <w:tcPr>
            <w:tcW w:w="53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91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31CC4" w:rsidRPr="006A4BDB" w:rsidTr="00BB76E5">
        <w:tc>
          <w:tcPr>
            <w:tcW w:w="53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Основные способы лепки</w:t>
            </w:r>
          </w:p>
        </w:tc>
        <w:tc>
          <w:tcPr>
            <w:tcW w:w="191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31CC4" w:rsidRPr="006A4BDB" w:rsidTr="00BB76E5">
        <w:tc>
          <w:tcPr>
            <w:tcW w:w="53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Лепка простых форм</w:t>
            </w:r>
          </w:p>
        </w:tc>
        <w:tc>
          <w:tcPr>
            <w:tcW w:w="191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1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31CC4" w:rsidRPr="006A4BDB" w:rsidTr="00BB76E5">
        <w:tc>
          <w:tcPr>
            <w:tcW w:w="53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29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медальоны</w:t>
            </w:r>
          </w:p>
        </w:tc>
        <w:tc>
          <w:tcPr>
            <w:tcW w:w="191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31CC4" w:rsidRPr="006A4BDB" w:rsidTr="00BB76E5">
        <w:tc>
          <w:tcPr>
            <w:tcW w:w="53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9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Елочные игрушки</w:t>
            </w:r>
          </w:p>
        </w:tc>
        <w:tc>
          <w:tcPr>
            <w:tcW w:w="191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31CC4" w:rsidRPr="006A4BDB" w:rsidTr="00BB76E5">
        <w:tc>
          <w:tcPr>
            <w:tcW w:w="53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9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цветы</w:t>
            </w:r>
          </w:p>
        </w:tc>
        <w:tc>
          <w:tcPr>
            <w:tcW w:w="191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1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31CC4" w:rsidRPr="006A4BDB" w:rsidTr="00BB76E5">
        <w:tc>
          <w:tcPr>
            <w:tcW w:w="53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9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панно</w:t>
            </w:r>
          </w:p>
        </w:tc>
        <w:tc>
          <w:tcPr>
            <w:tcW w:w="191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31CC4" w:rsidRPr="006A4BDB" w:rsidTr="00BB76E5">
        <w:tc>
          <w:tcPr>
            <w:tcW w:w="53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9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91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31CC4" w:rsidRPr="006A4BDB" w:rsidTr="00BB76E5">
        <w:tc>
          <w:tcPr>
            <w:tcW w:w="53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1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91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5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</w:tbl>
    <w:p w:rsidR="00F31CC4" w:rsidRPr="006A4BDB" w:rsidRDefault="00F31CC4" w:rsidP="00F31CC4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  <w:r w:rsidRPr="006A4BDB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31CC4" w:rsidRPr="00095DA5" w:rsidRDefault="00F31CC4" w:rsidP="00F31CC4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BDB">
        <w:rPr>
          <w:rFonts w:ascii="Times New Roman" w:hAnsi="Times New Roman" w:cs="Times New Roman"/>
          <w:b/>
          <w:sz w:val="28"/>
          <w:szCs w:val="28"/>
        </w:rPr>
        <w:t>2 год обучения</w:t>
      </w:r>
    </w:p>
    <w:tbl>
      <w:tblPr>
        <w:tblStyle w:val="a3"/>
        <w:tblW w:w="0" w:type="auto"/>
        <w:tblLook w:val="04A0"/>
      </w:tblPr>
      <w:tblGrid>
        <w:gridCol w:w="534"/>
        <w:gridCol w:w="6"/>
        <w:gridCol w:w="3284"/>
        <w:gridCol w:w="1903"/>
        <w:gridCol w:w="9"/>
        <w:gridCol w:w="1914"/>
        <w:gridCol w:w="1921"/>
      </w:tblGrid>
      <w:tr w:rsidR="00F31CC4" w:rsidRPr="006A4BDB" w:rsidTr="00BB76E5">
        <w:tc>
          <w:tcPr>
            <w:tcW w:w="53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92" w:type="dxa"/>
            <w:gridSpan w:val="2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Название тем</w:t>
            </w:r>
          </w:p>
        </w:tc>
        <w:tc>
          <w:tcPr>
            <w:tcW w:w="1913" w:type="dxa"/>
            <w:gridSpan w:val="2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915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917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F31CC4" w:rsidRPr="006A4BDB" w:rsidTr="00BB76E5">
        <w:tc>
          <w:tcPr>
            <w:tcW w:w="53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2" w:type="dxa"/>
            <w:gridSpan w:val="2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 </w:t>
            </w:r>
          </w:p>
        </w:tc>
        <w:tc>
          <w:tcPr>
            <w:tcW w:w="1913" w:type="dxa"/>
            <w:gridSpan w:val="2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7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31CC4" w:rsidRPr="006A4BDB" w:rsidTr="00BB76E5">
        <w:tc>
          <w:tcPr>
            <w:tcW w:w="53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2" w:type="dxa"/>
            <w:gridSpan w:val="2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Волшебная дымка</w:t>
            </w:r>
          </w:p>
        </w:tc>
        <w:tc>
          <w:tcPr>
            <w:tcW w:w="1913" w:type="dxa"/>
            <w:gridSpan w:val="2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915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7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F31CC4" w:rsidRPr="006A4BDB" w:rsidTr="00BB76E5">
        <w:tc>
          <w:tcPr>
            <w:tcW w:w="53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2" w:type="dxa"/>
            <w:gridSpan w:val="2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Цветное тесто</w:t>
            </w:r>
          </w:p>
        </w:tc>
        <w:tc>
          <w:tcPr>
            <w:tcW w:w="1913" w:type="dxa"/>
            <w:gridSpan w:val="2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7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F31CC4" w:rsidRPr="006A4BDB" w:rsidTr="00BB76E5">
        <w:tc>
          <w:tcPr>
            <w:tcW w:w="534" w:type="dxa"/>
          </w:tcPr>
          <w:p w:rsidR="00F31CC4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31CC4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CC4" w:rsidRPr="00874B60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  <w:gridSpan w:val="2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творчеством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филимоновских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мастеров </w:t>
            </w:r>
          </w:p>
        </w:tc>
        <w:tc>
          <w:tcPr>
            <w:tcW w:w="1913" w:type="dxa"/>
            <w:gridSpan w:val="2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915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7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F31CC4" w:rsidTr="00BB76E5">
        <w:tblPrEx>
          <w:tblLook w:val="0000"/>
        </w:tblPrEx>
        <w:trPr>
          <w:trHeight w:val="210"/>
        </w:trPr>
        <w:tc>
          <w:tcPr>
            <w:tcW w:w="540" w:type="dxa"/>
            <w:gridSpan w:val="2"/>
          </w:tcPr>
          <w:p w:rsidR="00F31CC4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6" w:type="dxa"/>
          </w:tcPr>
          <w:p w:rsidR="00F31CC4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904" w:type="dxa"/>
          </w:tcPr>
          <w:p w:rsidR="00F31CC4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9" w:type="dxa"/>
            <w:gridSpan w:val="2"/>
          </w:tcPr>
          <w:p w:rsidR="00F31CC4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22" w:type="dxa"/>
          </w:tcPr>
          <w:p w:rsidR="00F31CC4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31CC4" w:rsidTr="00BB76E5">
        <w:tblPrEx>
          <w:tblLook w:val="0000"/>
        </w:tblPrEx>
        <w:trPr>
          <w:trHeight w:val="210"/>
        </w:trPr>
        <w:tc>
          <w:tcPr>
            <w:tcW w:w="540" w:type="dxa"/>
            <w:gridSpan w:val="2"/>
          </w:tcPr>
          <w:p w:rsidR="00F31CC4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6" w:type="dxa"/>
          </w:tcPr>
          <w:p w:rsidR="00F31CC4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04" w:type="dxa"/>
          </w:tcPr>
          <w:p w:rsidR="00F31CC4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919" w:type="dxa"/>
            <w:gridSpan w:val="2"/>
          </w:tcPr>
          <w:p w:rsidR="00F31CC4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22" w:type="dxa"/>
          </w:tcPr>
          <w:p w:rsidR="00F31CC4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</w:tr>
    </w:tbl>
    <w:p w:rsidR="00F31CC4" w:rsidRPr="006A4BDB" w:rsidRDefault="00F31CC4" w:rsidP="00F31CC4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  <w:r w:rsidRPr="006A4BD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31CC4" w:rsidRPr="006A4BDB" w:rsidRDefault="00F31CC4" w:rsidP="00F31CC4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  <w:r w:rsidRPr="006A4BD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A4BDB">
        <w:rPr>
          <w:rFonts w:ascii="Times New Roman" w:hAnsi="Times New Roman" w:cs="Times New Roman"/>
          <w:b/>
          <w:sz w:val="28"/>
          <w:szCs w:val="28"/>
        </w:rPr>
        <w:t>3 год обучения</w:t>
      </w:r>
    </w:p>
    <w:tbl>
      <w:tblPr>
        <w:tblStyle w:val="a3"/>
        <w:tblW w:w="0" w:type="auto"/>
        <w:tblLook w:val="04A0"/>
      </w:tblPr>
      <w:tblGrid>
        <w:gridCol w:w="534"/>
        <w:gridCol w:w="3294"/>
        <w:gridCol w:w="1914"/>
        <w:gridCol w:w="1914"/>
        <w:gridCol w:w="1915"/>
      </w:tblGrid>
      <w:tr w:rsidR="00F31CC4" w:rsidRPr="006A4BDB" w:rsidTr="00BB76E5">
        <w:tc>
          <w:tcPr>
            <w:tcW w:w="53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9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Название тем</w:t>
            </w:r>
          </w:p>
        </w:tc>
        <w:tc>
          <w:tcPr>
            <w:tcW w:w="191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91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915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F31CC4" w:rsidRPr="006A4BDB" w:rsidTr="00BB76E5">
        <w:tc>
          <w:tcPr>
            <w:tcW w:w="53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91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31CC4" w:rsidRPr="006A4BDB" w:rsidTr="00BB76E5">
        <w:tc>
          <w:tcPr>
            <w:tcW w:w="53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зоопарк</w:t>
            </w:r>
          </w:p>
        </w:tc>
        <w:tc>
          <w:tcPr>
            <w:tcW w:w="191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91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31CC4" w:rsidRPr="006A4BDB" w:rsidTr="00BB76E5">
        <w:tc>
          <w:tcPr>
            <w:tcW w:w="53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Сюрпризы из соленого теста</w:t>
            </w:r>
          </w:p>
        </w:tc>
        <w:tc>
          <w:tcPr>
            <w:tcW w:w="191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91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F31CC4" w:rsidRPr="006A4BDB" w:rsidTr="00BB76E5">
        <w:tc>
          <w:tcPr>
            <w:tcW w:w="53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Праздники круглый год</w:t>
            </w:r>
          </w:p>
        </w:tc>
        <w:tc>
          <w:tcPr>
            <w:tcW w:w="191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1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F31CC4" w:rsidRPr="006A4BDB" w:rsidTr="00BB76E5">
        <w:tc>
          <w:tcPr>
            <w:tcW w:w="53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9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Герои из страны сказок</w:t>
            </w:r>
          </w:p>
        </w:tc>
        <w:tc>
          <w:tcPr>
            <w:tcW w:w="191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1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F31CC4" w:rsidRPr="00083430" w:rsidTr="00BB76E5">
        <w:tc>
          <w:tcPr>
            <w:tcW w:w="53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9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91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31CC4" w:rsidRPr="00083430" w:rsidTr="00BB76E5">
        <w:tc>
          <w:tcPr>
            <w:tcW w:w="53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9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1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914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5" w:type="dxa"/>
          </w:tcPr>
          <w:p w:rsidR="00F31CC4" w:rsidRPr="006A4BDB" w:rsidRDefault="00F31CC4" w:rsidP="00BB76E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</w:tr>
    </w:tbl>
    <w:p w:rsidR="00F31CC4" w:rsidRPr="006A4BDB" w:rsidRDefault="00F31CC4" w:rsidP="00F31CC4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  <w:r w:rsidRPr="006A4BD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31CC4" w:rsidRPr="006A4BDB" w:rsidRDefault="00F31CC4" w:rsidP="00F31CC4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  <w:r w:rsidRPr="006A4BD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31CC4" w:rsidRPr="006A4BDB" w:rsidRDefault="00F31CC4" w:rsidP="00F31CC4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6A4BDB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F31CC4" w:rsidRPr="006A4BDB" w:rsidRDefault="00F31CC4" w:rsidP="00F31C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BDB">
        <w:rPr>
          <w:rFonts w:ascii="Times New Roman" w:hAnsi="Times New Roman" w:cs="Times New Roman"/>
          <w:b/>
          <w:sz w:val="28"/>
          <w:szCs w:val="28"/>
        </w:rPr>
        <w:t>СОДЕРЖАНИЕ ПРОГРАММЫ.</w:t>
      </w:r>
    </w:p>
    <w:p w:rsidR="00F31CC4" w:rsidRPr="006A4BDB" w:rsidRDefault="00F31CC4" w:rsidP="00F31C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BDB">
        <w:rPr>
          <w:rFonts w:ascii="Times New Roman" w:hAnsi="Times New Roman" w:cs="Times New Roman"/>
          <w:b/>
          <w:sz w:val="28"/>
          <w:szCs w:val="28"/>
        </w:rPr>
        <w:t>1год обучения.</w:t>
      </w:r>
    </w:p>
    <w:p w:rsidR="00F31CC4" w:rsidRPr="00E53857" w:rsidRDefault="00F31CC4" w:rsidP="00F31C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</w:t>
      </w:r>
      <w:r w:rsidRPr="00E53857">
        <w:rPr>
          <w:rFonts w:ascii="Times New Roman" w:hAnsi="Times New Roman" w:cs="Times New Roman"/>
          <w:b/>
          <w:sz w:val="28"/>
          <w:szCs w:val="28"/>
        </w:rPr>
        <w:t>. Вводное занятие.</w:t>
      </w:r>
    </w:p>
    <w:p w:rsidR="00F31CC4" w:rsidRDefault="00F31CC4" w:rsidP="00F31CC4">
      <w:pPr>
        <w:rPr>
          <w:rFonts w:ascii="Times New Roman" w:hAnsi="Times New Roman" w:cs="Times New Roman"/>
          <w:sz w:val="28"/>
          <w:szCs w:val="28"/>
        </w:rPr>
      </w:pPr>
      <w:r w:rsidRPr="006A4BDB">
        <w:rPr>
          <w:rFonts w:ascii="Times New Roman" w:hAnsi="Times New Roman" w:cs="Times New Roman"/>
          <w:sz w:val="28"/>
          <w:szCs w:val="28"/>
        </w:rPr>
        <w:lastRenderedPageBreak/>
        <w:t>Ознакомление с содержанием программы «Рукодельница»</w:t>
      </w:r>
      <w:proofErr w:type="gramStart"/>
      <w:r w:rsidRPr="006A4BD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A4BDB">
        <w:rPr>
          <w:rFonts w:ascii="Times New Roman" w:hAnsi="Times New Roman" w:cs="Times New Roman"/>
          <w:sz w:val="28"/>
          <w:szCs w:val="28"/>
        </w:rPr>
        <w:t xml:space="preserve">ежим работы.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6A4BDB">
        <w:rPr>
          <w:rFonts w:ascii="Times New Roman" w:hAnsi="Times New Roman" w:cs="Times New Roman"/>
          <w:sz w:val="28"/>
          <w:szCs w:val="28"/>
        </w:rPr>
        <w:t>обходимое оборудование, правила  безопасности.</w:t>
      </w:r>
    </w:p>
    <w:p w:rsidR="00F31CC4" w:rsidRDefault="00F31CC4" w:rsidP="00F31CC4">
      <w:pPr>
        <w:rPr>
          <w:rFonts w:ascii="Times New Roman" w:hAnsi="Times New Roman" w:cs="Times New Roman"/>
          <w:sz w:val="28"/>
          <w:szCs w:val="28"/>
        </w:rPr>
      </w:pPr>
      <w:r w:rsidRPr="00C07C5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C07C53">
        <w:rPr>
          <w:rFonts w:ascii="Times New Roman" w:hAnsi="Times New Roman" w:cs="Times New Roman"/>
          <w:b/>
          <w:sz w:val="28"/>
          <w:szCs w:val="28"/>
        </w:rPr>
        <w:t>Основные способы лепки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31CC4" w:rsidRPr="001B45F1" w:rsidRDefault="00F31CC4" w:rsidP="00F31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C07C53">
        <w:rPr>
          <w:rFonts w:ascii="Times New Roman" w:hAnsi="Times New Roman" w:cs="Times New Roman"/>
          <w:i/>
          <w:sz w:val="28"/>
          <w:szCs w:val="28"/>
        </w:rPr>
        <w:t>Теория:</w:t>
      </w:r>
    </w:p>
    <w:p w:rsidR="00F31CC4" w:rsidRDefault="00F31CC4" w:rsidP="00F31CC4">
      <w:pPr>
        <w:rPr>
          <w:rFonts w:ascii="Times New Roman" w:hAnsi="Times New Roman" w:cs="Times New Roman"/>
          <w:sz w:val="28"/>
          <w:szCs w:val="28"/>
        </w:rPr>
      </w:pPr>
      <w:r w:rsidRPr="006A4BDB">
        <w:rPr>
          <w:rFonts w:ascii="Times New Roman" w:hAnsi="Times New Roman" w:cs="Times New Roman"/>
          <w:sz w:val="28"/>
          <w:szCs w:val="28"/>
        </w:rPr>
        <w:t>Основные формы. Основные элементы формообразования в лепке. Лепка шара, цилиндра, конуса. Деление  теста на части, соединение деталей. Изготовление поделок на основе базовых элементов. Приемы лепк</w:t>
      </w:r>
      <w:proofErr w:type="gramStart"/>
      <w:r w:rsidRPr="006A4BDB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6A4BDB">
        <w:rPr>
          <w:rFonts w:ascii="Times New Roman" w:hAnsi="Times New Roman" w:cs="Times New Roman"/>
          <w:sz w:val="28"/>
          <w:szCs w:val="28"/>
        </w:rPr>
        <w:t xml:space="preserve"> раскатывани</w:t>
      </w:r>
      <w:r>
        <w:rPr>
          <w:rFonts w:ascii="Times New Roman" w:hAnsi="Times New Roman" w:cs="Times New Roman"/>
          <w:sz w:val="28"/>
          <w:szCs w:val="28"/>
        </w:rPr>
        <w:t xml:space="preserve">е , скатывание, сплющивание,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защ</w:t>
      </w:r>
      <w:r w:rsidRPr="006A4BDB">
        <w:rPr>
          <w:rFonts w:ascii="Times New Roman" w:hAnsi="Times New Roman" w:cs="Times New Roman"/>
          <w:sz w:val="28"/>
          <w:szCs w:val="28"/>
        </w:rPr>
        <w:t>ипыван</w:t>
      </w:r>
      <w:r>
        <w:rPr>
          <w:rFonts w:ascii="Times New Roman" w:hAnsi="Times New Roman" w:cs="Times New Roman"/>
          <w:sz w:val="28"/>
          <w:szCs w:val="28"/>
        </w:rPr>
        <w:t>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1CC4" w:rsidRDefault="00F31CC4" w:rsidP="00F31CC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Практика:</w:t>
      </w:r>
    </w:p>
    <w:p w:rsidR="00F31CC4" w:rsidRPr="00083430" w:rsidRDefault="00F31CC4" w:rsidP="00F31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приемов лепки. Лепка шара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раскатывание с помощью скалки,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защипывание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полученной лепешки. Изготовление листьев различной конфигурации разными способами (вырезание из пласта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вылепливание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).Использование способа лепки  конструктивный, пластический.</w:t>
      </w:r>
    </w:p>
    <w:p w:rsidR="00F31CC4" w:rsidRDefault="00F31CC4" w:rsidP="00F31CC4">
      <w:pPr>
        <w:tabs>
          <w:tab w:val="left" w:pos="39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07C53">
        <w:rPr>
          <w:rFonts w:ascii="Times New Roman" w:hAnsi="Times New Roman" w:cs="Times New Roman"/>
          <w:b/>
          <w:sz w:val="28"/>
          <w:szCs w:val="28"/>
        </w:rPr>
        <w:t>Лепка простых форм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31CC4" w:rsidRPr="00984820" w:rsidRDefault="00F31CC4" w:rsidP="00F31CC4">
      <w:pPr>
        <w:tabs>
          <w:tab w:val="left" w:pos="394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i/>
          <w:sz w:val="28"/>
          <w:szCs w:val="28"/>
        </w:rPr>
        <w:t>Теория:</w:t>
      </w:r>
    </w:p>
    <w:p w:rsidR="00F31CC4" w:rsidRDefault="00F31CC4" w:rsidP="00F31CC4">
      <w:pPr>
        <w:rPr>
          <w:rFonts w:ascii="Times New Roman" w:hAnsi="Times New Roman" w:cs="Times New Roman"/>
          <w:sz w:val="28"/>
          <w:szCs w:val="28"/>
        </w:rPr>
      </w:pPr>
      <w:r w:rsidRPr="006A4BDB">
        <w:rPr>
          <w:rFonts w:ascii="Times New Roman" w:hAnsi="Times New Roman" w:cs="Times New Roman"/>
          <w:sz w:val="28"/>
          <w:szCs w:val="28"/>
        </w:rPr>
        <w:t>Рассматривание иллюстраций и рисунков с изображением овощей, фруктов, ягод. Обсуждение особенностей форм и размеров ра</w:t>
      </w:r>
      <w:r>
        <w:rPr>
          <w:rFonts w:ascii="Times New Roman" w:hAnsi="Times New Roman" w:cs="Times New Roman"/>
          <w:sz w:val="28"/>
          <w:szCs w:val="28"/>
        </w:rPr>
        <w:t>зличных плодов. Основные цвета красок. Смешивание красок.</w:t>
      </w:r>
    </w:p>
    <w:p w:rsidR="00F31CC4" w:rsidRDefault="00F31CC4" w:rsidP="00F31CC4">
      <w:pPr>
        <w:tabs>
          <w:tab w:val="left" w:pos="232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F31CC4" w:rsidRPr="00842EB3" w:rsidRDefault="00F31CC4" w:rsidP="00F31CC4">
      <w:pPr>
        <w:tabs>
          <w:tab w:val="left" w:pos="23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 различных плодов. Оформление работ на бумажной  тарелке. Лепка овощей. Овощной натюрморт.</w:t>
      </w:r>
    </w:p>
    <w:p w:rsidR="00F31CC4" w:rsidRDefault="00F31CC4" w:rsidP="00F31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E53857">
        <w:rPr>
          <w:rFonts w:ascii="Times New Roman" w:hAnsi="Times New Roman" w:cs="Times New Roman"/>
          <w:b/>
          <w:sz w:val="28"/>
          <w:szCs w:val="28"/>
        </w:rPr>
        <w:t xml:space="preserve">  Медальоны.</w:t>
      </w:r>
    </w:p>
    <w:p w:rsidR="00F31CC4" w:rsidRPr="00842EB3" w:rsidRDefault="00F31CC4" w:rsidP="00F31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Теория:</w:t>
      </w:r>
    </w:p>
    <w:p w:rsidR="00F31CC4" w:rsidRDefault="00F31CC4" w:rsidP="00F31CC4">
      <w:pPr>
        <w:rPr>
          <w:rFonts w:ascii="Times New Roman" w:hAnsi="Times New Roman" w:cs="Times New Roman"/>
          <w:sz w:val="28"/>
          <w:szCs w:val="28"/>
        </w:rPr>
      </w:pPr>
      <w:r w:rsidRPr="006A4BDB">
        <w:rPr>
          <w:rFonts w:ascii="Times New Roman" w:hAnsi="Times New Roman" w:cs="Times New Roman"/>
          <w:sz w:val="28"/>
          <w:szCs w:val="28"/>
        </w:rPr>
        <w:t xml:space="preserve">Знакомство с понятием медальон. Демонстрация готовых медальонов. </w:t>
      </w:r>
      <w:r>
        <w:rPr>
          <w:rFonts w:ascii="Times New Roman" w:hAnsi="Times New Roman" w:cs="Times New Roman"/>
          <w:sz w:val="28"/>
          <w:szCs w:val="28"/>
        </w:rPr>
        <w:t xml:space="preserve">Знакомство с понятием  «орнамент». </w:t>
      </w:r>
      <w:r w:rsidRPr="006A4BDB">
        <w:rPr>
          <w:rFonts w:ascii="Times New Roman" w:hAnsi="Times New Roman" w:cs="Times New Roman"/>
          <w:sz w:val="28"/>
          <w:szCs w:val="28"/>
        </w:rPr>
        <w:t>Изготовление медальон</w:t>
      </w:r>
      <w:r>
        <w:rPr>
          <w:rFonts w:ascii="Times New Roman" w:hAnsi="Times New Roman" w:cs="Times New Roman"/>
          <w:sz w:val="28"/>
          <w:szCs w:val="28"/>
        </w:rPr>
        <w:t xml:space="preserve">ов с орнаментальными деталями. </w:t>
      </w:r>
    </w:p>
    <w:p w:rsidR="00F31CC4" w:rsidRPr="00817E99" w:rsidRDefault="00F31CC4" w:rsidP="00F31CC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i/>
          <w:sz w:val="28"/>
          <w:szCs w:val="28"/>
        </w:rPr>
        <w:t>Практика:</w:t>
      </w:r>
    </w:p>
    <w:p w:rsidR="00F31CC4" w:rsidRPr="006A4BDB" w:rsidRDefault="00F31CC4" w:rsidP="00F31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медальонов с орнаментальными деталями. Медальон с изображением животных. Подбор цветовой гаммы. Разукрашивание.</w:t>
      </w:r>
    </w:p>
    <w:p w:rsidR="00F31CC4" w:rsidRDefault="00F31CC4" w:rsidP="00F31CC4">
      <w:pPr>
        <w:tabs>
          <w:tab w:val="left" w:pos="406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53857">
        <w:rPr>
          <w:rFonts w:ascii="Times New Roman" w:hAnsi="Times New Roman" w:cs="Times New Roman"/>
          <w:b/>
          <w:sz w:val="28"/>
          <w:szCs w:val="28"/>
        </w:rPr>
        <w:t>Елочные игрушки.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31CC4" w:rsidRPr="00817E99" w:rsidRDefault="00F31CC4" w:rsidP="00F31CC4">
      <w:pPr>
        <w:tabs>
          <w:tab w:val="left" w:pos="406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Теория:</w:t>
      </w:r>
    </w:p>
    <w:p w:rsidR="00F31CC4" w:rsidRDefault="00F31CC4" w:rsidP="00F31CC4">
      <w:pPr>
        <w:rPr>
          <w:rFonts w:ascii="Times New Roman" w:hAnsi="Times New Roman" w:cs="Times New Roman"/>
          <w:sz w:val="28"/>
          <w:szCs w:val="28"/>
        </w:rPr>
      </w:pPr>
      <w:r w:rsidRPr="006A4BDB">
        <w:rPr>
          <w:rFonts w:ascii="Times New Roman" w:hAnsi="Times New Roman" w:cs="Times New Roman"/>
          <w:sz w:val="28"/>
          <w:szCs w:val="28"/>
        </w:rPr>
        <w:t>Особенности лепки елочной игрушки и оформление сувениров. Новогодние традиции. Изучение  рождестве</w:t>
      </w:r>
      <w:r>
        <w:rPr>
          <w:rFonts w:ascii="Times New Roman" w:hAnsi="Times New Roman" w:cs="Times New Roman"/>
          <w:sz w:val="28"/>
          <w:szCs w:val="28"/>
        </w:rPr>
        <w:t xml:space="preserve">нских традиций украшать елку. </w:t>
      </w:r>
    </w:p>
    <w:p w:rsidR="00F31CC4" w:rsidRPr="00817E99" w:rsidRDefault="00F31CC4" w:rsidP="00F31CC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Практика:</w:t>
      </w:r>
    </w:p>
    <w:p w:rsidR="00F31CC4" w:rsidRPr="006A4BDB" w:rsidRDefault="00F31CC4" w:rsidP="00F31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Лепка объемных елочных игрушек.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Разукрашивание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используя гуашь. Использование  бисера, бусин,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паеток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для оформления игрушек.</w:t>
      </w:r>
    </w:p>
    <w:p w:rsidR="00F31CC4" w:rsidRDefault="00F31CC4" w:rsidP="00F31C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E53857">
        <w:rPr>
          <w:rFonts w:ascii="Times New Roman" w:hAnsi="Times New Roman" w:cs="Times New Roman"/>
          <w:b/>
          <w:sz w:val="28"/>
          <w:szCs w:val="28"/>
        </w:rPr>
        <w:t xml:space="preserve">  Цветы.</w:t>
      </w:r>
    </w:p>
    <w:p w:rsidR="00F31CC4" w:rsidRPr="00BD0FB3" w:rsidRDefault="00F31CC4" w:rsidP="00F31CC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Теория:</w:t>
      </w:r>
    </w:p>
    <w:p w:rsidR="00F31CC4" w:rsidRDefault="00F31CC4" w:rsidP="00F31CC4">
      <w:pPr>
        <w:rPr>
          <w:rFonts w:ascii="Times New Roman" w:hAnsi="Times New Roman" w:cs="Times New Roman"/>
          <w:sz w:val="28"/>
          <w:szCs w:val="28"/>
        </w:rPr>
      </w:pPr>
      <w:r w:rsidRPr="006A4BDB">
        <w:rPr>
          <w:rFonts w:ascii="Times New Roman" w:hAnsi="Times New Roman" w:cs="Times New Roman"/>
          <w:sz w:val="28"/>
          <w:szCs w:val="28"/>
        </w:rPr>
        <w:t xml:space="preserve">Знакомство </w:t>
      </w:r>
      <w:r>
        <w:rPr>
          <w:rFonts w:ascii="Times New Roman" w:hAnsi="Times New Roman" w:cs="Times New Roman"/>
          <w:sz w:val="28"/>
          <w:szCs w:val="28"/>
        </w:rPr>
        <w:t>с разновидностями цветов. Загадки на тему «Цветы».</w:t>
      </w:r>
    </w:p>
    <w:p w:rsidR="00F31CC4" w:rsidRDefault="00F31CC4" w:rsidP="00F31CC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>Практика:</w:t>
      </w:r>
    </w:p>
    <w:p w:rsidR="00F31CC4" w:rsidRPr="00BD0FB3" w:rsidRDefault="00F31CC4" w:rsidP="00F31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 полевых и садовых цветов. Использование основных способов лепки. Разукрашивание акварельными красками.</w:t>
      </w:r>
    </w:p>
    <w:p w:rsidR="00F31CC4" w:rsidRDefault="00F31CC4" w:rsidP="00F31C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E53857">
        <w:rPr>
          <w:rFonts w:ascii="Times New Roman" w:hAnsi="Times New Roman" w:cs="Times New Roman"/>
          <w:b/>
          <w:sz w:val="28"/>
          <w:szCs w:val="28"/>
        </w:rPr>
        <w:t xml:space="preserve">  Панно.</w:t>
      </w:r>
    </w:p>
    <w:p w:rsidR="00F31CC4" w:rsidRPr="007920C2" w:rsidRDefault="00F31CC4" w:rsidP="00F31CC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Теория:</w:t>
      </w:r>
    </w:p>
    <w:p w:rsidR="00F31CC4" w:rsidRDefault="00F31CC4" w:rsidP="00F31CC4">
      <w:pPr>
        <w:rPr>
          <w:rFonts w:ascii="Times New Roman" w:hAnsi="Times New Roman" w:cs="Times New Roman"/>
          <w:sz w:val="28"/>
          <w:szCs w:val="28"/>
        </w:rPr>
      </w:pPr>
      <w:r w:rsidRPr="006A4BD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собенности плоскостной лепки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Основные правила и расположение элементов в  композиции.  Симметрия и асимметрия.</w:t>
      </w:r>
    </w:p>
    <w:p w:rsidR="00F31CC4" w:rsidRPr="005E0304" w:rsidRDefault="00F31CC4" w:rsidP="00F31CC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Составление эскиза.  Изготовление работ. Использование подсобных материалов для оформления готовых работ.</w:t>
      </w:r>
    </w:p>
    <w:p w:rsidR="00F31CC4" w:rsidRPr="00E53857" w:rsidRDefault="00F31CC4" w:rsidP="00F31C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Pr="00E53857">
        <w:rPr>
          <w:rFonts w:ascii="Times New Roman" w:hAnsi="Times New Roman" w:cs="Times New Roman"/>
          <w:b/>
          <w:sz w:val="28"/>
          <w:szCs w:val="28"/>
        </w:rPr>
        <w:t xml:space="preserve">  Итоговое занятие.</w:t>
      </w:r>
    </w:p>
    <w:p w:rsidR="00F31CC4" w:rsidRPr="005E0304" w:rsidRDefault="00F31CC4" w:rsidP="00F31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</w:t>
      </w:r>
      <w:r w:rsidRPr="006A4BD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Отчетная  выставк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презентация  творческих работ</w:t>
      </w:r>
      <w:r w:rsidRPr="006A4BDB">
        <w:rPr>
          <w:rFonts w:ascii="Times New Roman" w:hAnsi="Times New Roman" w:cs="Times New Roman"/>
          <w:sz w:val="28"/>
          <w:szCs w:val="28"/>
        </w:rPr>
        <w:t>.</w:t>
      </w:r>
    </w:p>
    <w:p w:rsidR="00F31CC4" w:rsidRPr="006A4BDB" w:rsidRDefault="00F31CC4" w:rsidP="00F31CC4">
      <w:pPr>
        <w:tabs>
          <w:tab w:val="left" w:pos="17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BDB">
        <w:rPr>
          <w:rFonts w:ascii="Times New Roman" w:hAnsi="Times New Roman" w:cs="Times New Roman"/>
          <w:b/>
          <w:sz w:val="28"/>
          <w:szCs w:val="28"/>
        </w:rPr>
        <w:t>2 год обучения.</w:t>
      </w:r>
    </w:p>
    <w:p w:rsidR="00F31CC4" w:rsidRPr="00E53857" w:rsidRDefault="00F31CC4" w:rsidP="00F31CC4">
      <w:pPr>
        <w:tabs>
          <w:tab w:val="left" w:pos="17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E53857">
        <w:rPr>
          <w:rFonts w:ascii="Times New Roman" w:hAnsi="Times New Roman" w:cs="Times New Roman"/>
          <w:b/>
          <w:sz w:val="28"/>
          <w:szCs w:val="28"/>
        </w:rPr>
        <w:t xml:space="preserve">  Вводное занятие.</w:t>
      </w:r>
    </w:p>
    <w:p w:rsidR="00F31CC4" w:rsidRPr="006A4BDB" w:rsidRDefault="00F31CC4" w:rsidP="00F31CC4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 w:rsidRPr="006A4BDB">
        <w:rPr>
          <w:rFonts w:ascii="Times New Roman" w:hAnsi="Times New Roman" w:cs="Times New Roman"/>
          <w:sz w:val="28"/>
          <w:szCs w:val="28"/>
        </w:rPr>
        <w:t>Правила техники безопасности.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BDB">
        <w:rPr>
          <w:rFonts w:ascii="Times New Roman" w:hAnsi="Times New Roman" w:cs="Times New Roman"/>
          <w:sz w:val="28"/>
          <w:szCs w:val="28"/>
        </w:rPr>
        <w:t xml:space="preserve">Режим работы. Ознакомление с основными темами программы второго года обучения. </w:t>
      </w:r>
      <w:r>
        <w:rPr>
          <w:rFonts w:ascii="Times New Roman" w:hAnsi="Times New Roman" w:cs="Times New Roman"/>
          <w:sz w:val="28"/>
          <w:szCs w:val="28"/>
        </w:rPr>
        <w:t>Особенности практической работы</w:t>
      </w:r>
      <w:r w:rsidRPr="006A4BDB">
        <w:rPr>
          <w:rFonts w:ascii="Times New Roman" w:hAnsi="Times New Roman" w:cs="Times New Roman"/>
          <w:sz w:val="28"/>
          <w:szCs w:val="28"/>
        </w:rPr>
        <w:t xml:space="preserve">. Правила поведения во время кружковых занятий. </w:t>
      </w:r>
    </w:p>
    <w:p w:rsidR="00F31CC4" w:rsidRDefault="00F31CC4" w:rsidP="00F31CC4">
      <w:pPr>
        <w:tabs>
          <w:tab w:val="left" w:pos="17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6A4BDB">
        <w:rPr>
          <w:rFonts w:ascii="Times New Roman" w:hAnsi="Times New Roman" w:cs="Times New Roman"/>
          <w:sz w:val="28"/>
          <w:szCs w:val="28"/>
        </w:rPr>
        <w:t>«</w:t>
      </w:r>
      <w:r w:rsidRPr="00E53857">
        <w:rPr>
          <w:rFonts w:ascii="Times New Roman" w:hAnsi="Times New Roman" w:cs="Times New Roman"/>
          <w:b/>
          <w:sz w:val="28"/>
          <w:szCs w:val="28"/>
        </w:rPr>
        <w:t>Волшебная дымка».</w:t>
      </w:r>
    </w:p>
    <w:p w:rsidR="00F31CC4" w:rsidRPr="00551110" w:rsidRDefault="00F31CC4" w:rsidP="00F31CC4">
      <w:pPr>
        <w:tabs>
          <w:tab w:val="left" w:pos="172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Теория:</w:t>
      </w:r>
    </w:p>
    <w:p w:rsidR="00F31CC4" w:rsidRPr="00E963C8" w:rsidRDefault="00F31CC4" w:rsidP="00F31CC4">
      <w:pPr>
        <w:tabs>
          <w:tab w:val="left" w:pos="1725"/>
        </w:tabs>
        <w:rPr>
          <w:rFonts w:ascii="Times New Roman" w:hAnsi="Times New Roman" w:cs="Times New Roman"/>
          <w:b/>
          <w:sz w:val="28"/>
          <w:szCs w:val="28"/>
        </w:rPr>
      </w:pPr>
      <w:r w:rsidRPr="006A4BDB">
        <w:rPr>
          <w:rFonts w:ascii="Times New Roman" w:hAnsi="Times New Roman" w:cs="Times New Roman"/>
          <w:sz w:val="28"/>
          <w:szCs w:val="28"/>
        </w:rPr>
        <w:t>Знакомство с историей рождения промысла. Разнообразие видов  данной игрушки.  Расширять знания о многообразии народного  творчества. Закрепление знаний о декоративных элементах  дымковской росписи : точки, полоски</w:t>
      </w:r>
      <w:proofErr w:type="gramStart"/>
      <w:r w:rsidRPr="006A4B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A4BDB">
        <w:rPr>
          <w:rFonts w:ascii="Times New Roman" w:hAnsi="Times New Roman" w:cs="Times New Roman"/>
          <w:sz w:val="28"/>
          <w:szCs w:val="28"/>
        </w:rPr>
        <w:t>прямые и во</w:t>
      </w:r>
      <w:r>
        <w:rPr>
          <w:rFonts w:ascii="Times New Roman" w:hAnsi="Times New Roman" w:cs="Times New Roman"/>
          <w:sz w:val="28"/>
          <w:szCs w:val="28"/>
        </w:rPr>
        <w:t>лнистые линии. Яркая  цветовая гамма.</w:t>
      </w:r>
    </w:p>
    <w:p w:rsidR="00F31CC4" w:rsidRDefault="00F31CC4" w:rsidP="00F31CC4">
      <w:pPr>
        <w:tabs>
          <w:tab w:val="left" w:pos="172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Практика:</w:t>
      </w:r>
    </w:p>
    <w:p w:rsidR="00F31CC4" w:rsidRPr="00EB3962" w:rsidRDefault="00F31CC4" w:rsidP="00F31CC4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Разукрашивание шаблонов  по промыслу. Выразительные  особенности  дымковской игрушки (форма головы, туловища, юбки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 Пропорциональное соотношение  частей – положение рук. Дополнительные детали – кокошник с украшением, оборки на фартуке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рукавах.</w:t>
      </w:r>
    </w:p>
    <w:p w:rsidR="00F31CC4" w:rsidRDefault="00F31CC4" w:rsidP="00F31CC4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Pr="006A4BDB">
        <w:rPr>
          <w:rFonts w:ascii="Times New Roman" w:hAnsi="Times New Roman" w:cs="Times New Roman"/>
          <w:sz w:val="28"/>
          <w:szCs w:val="28"/>
        </w:rPr>
        <w:t>«</w:t>
      </w:r>
      <w:r w:rsidRPr="00E53857">
        <w:rPr>
          <w:rFonts w:ascii="Times New Roman" w:hAnsi="Times New Roman" w:cs="Times New Roman"/>
          <w:b/>
          <w:sz w:val="28"/>
          <w:szCs w:val="28"/>
        </w:rPr>
        <w:t>Цветное тесто</w:t>
      </w:r>
      <w:r w:rsidRPr="006A4BDB">
        <w:rPr>
          <w:rFonts w:ascii="Times New Roman" w:hAnsi="Times New Roman" w:cs="Times New Roman"/>
          <w:sz w:val="28"/>
          <w:szCs w:val="28"/>
        </w:rPr>
        <w:t>».</w:t>
      </w:r>
    </w:p>
    <w:p w:rsidR="00F31CC4" w:rsidRPr="00E963C8" w:rsidRDefault="00F31CC4" w:rsidP="00F31CC4">
      <w:pPr>
        <w:tabs>
          <w:tab w:val="left" w:pos="172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Теория:</w:t>
      </w:r>
    </w:p>
    <w:p w:rsidR="00F31CC4" w:rsidRPr="006A4BDB" w:rsidRDefault="00F31CC4" w:rsidP="00F31CC4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  изготовления </w:t>
      </w:r>
      <w:r w:rsidRPr="006A4BDB">
        <w:rPr>
          <w:rFonts w:ascii="Times New Roman" w:hAnsi="Times New Roman" w:cs="Times New Roman"/>
          <w:sz w:val="28"/>
          <w:szCs w:val="28"/>
        </w:rPr>
        <w:t xml:space="preserve"> цветного  теста</w:t>
      </w:r>
      <w:proofErr w:type="gramStart"/>
      <w:r w:rsidRPr="006A4BDB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Pr="006A4BDB">
        <w:rPr>
          <w:rFonts w:ascii="Times New Roman" w:hAnsi="Times New Roman" w:cs="Times New Roman"/>
          <w:sz w:val="28"/>
          <w:szCs w:val="28"/>
        </w:rPr>
        <w:t xml:space="preserve"> Использование основных способов лепки. Учить планировать работу и воплощать свой замысел с опорой на наглядную схему. Последовательность  лепки от </w:t>
      </w:r>
      <w:proofErr w:type="gramStart"/>
      <w:r w:rsidRPr="006A4BDB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6A4BDB">
        <w:rPr>
          <w:rFonts w:ascii="Times New Roman" w:hAnsi="Times New Roman" w:cs="Times New Roman"/>
          <w:sz w:val="28"/>
          <w:szCs w:val="28"/>
        </w:rPr>
        <w:t xml:space="preserve"> к сложному. Научить </w:t>
      </w:r>
      <w:proofErr w:type="gramStart"/>
      <w:r w:rsidRPr="006A4BDB">
        <w:rPr>
          <w:rFonts w:ascii="Times New Roman" w:hAnsi="Times New Roman" w:cs="Times New Roman"/>
          <w:sz w:val="28"/>
          <w:szCs w:val="28"/>
        </w:rPr>
        <w:t>красиво</w:t>
      </w:r>
      <w:proofErr w:type="gramEnd"/>
      <w:r w:rsidRPr="006A4BDB">
        <w:rPr>
          <w:rFonts w:ascii="Times New Roman" w:hAnsi="Times New Roman" w:cs="Times New Roman"/>
          <w:sz w:val="28"/>
          <w:szCs w:val="28"/>
        </w:rPr>
        <w:t xml:space="preserve"> располагать предметы  во время оформления.</w:t>
      </w:r>
    </w:p>
    <w:p w:rsidR="00F31CC4" w:rsidRDefault="00F31CC4" w:rsidP="00F31CC4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Практика:</w:t>
      </w:r>
    </w:p>
    <w:p w:rsidR="00F31CC4" w:rsidRPr="000060F6" w:rsidRDefault="00F31CC4" w:rsidP="00F31CC4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 конструктивным способом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Использование различной цветовой гаммы. Лепка объемных изделий. Использование подручных материалов.</w:t>
      </w:r>
    </w:p>
    <w:p w:rsidR="00F31CC4" w:rsidRDefault="00F31CC4" w:rsidP="00F31CC4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Pr="006A4BDB">
        <w:rPr>
          <w:rFonts w:ascii="Times New Roman" w:hAnsi="Times New Roman" w:cs="Times New Roman"/>
          <w:sz w:val="28"/>
          <w:szCs w:val="28"/>
        </w:rPr>
        <w:t>«</w:t>
      </w:r>
      <w:r w:rsidRPr="00E53857">
        <w:rPr>
          <w:rFonts w:ascii="Times New Roman" w:hAnsi="Times New Roman" w:cs="Times New Roman"/>
          <w:b/>
          <w:sz w:val="28"/>
          <w:szCs w:val="28"/>
        </w:rPr>
        <w:t xml:space="preserve">Знакомство с творчеством  </w:t>
      </w:r>
      <w:proofErr w:type="spellStart"/>
      <w:r w:rsidRPr="00E53857">
        <w:rPr>
          <w:rFonts w:ascii="Times New Roman" w:hAnsi="Times New Roman" w:cs="Times New Roman"/>
          <w:b/>
          <w:sz w:val="28"/>
          <w:szCs w:val="28"/>
        </w:rPr>
        <w:t>филимоновских</w:t>
      </w:r>
      <w:proofErr w:type="spellEnd"/>
      <w:r w:rsidRPr="00E53857">
        <w:rPr>
          <w:rFonts w:ascii="Times New Roman" w:hAnsi="Times New Roman" w:cs="Times New Roman"/>
          <w:b/>
          <w:sz w:val="28"/>
          <w:szCs w:val="28"/>
        </w:rPr>
        <w:t xml:space="preserve"> мастеров</w:t>
      </w:r>
      <w:r w:rsidRPr="006A4BDB">
        <w:rPr>
          <w:rFonts w:ascii="Times New Roman" w:hAnsi="Times New Roman" w:cs="Times New Roman"/>
          <w:sz w:val="28"/>
          <w:szCs w:val="28"/>
        </w:rPr>
        <w:t xml:space="preserve">».     </w:t>
      </w:r>
    </w:p>
    <w:p w:rsidR="00F31CC4" w:rsidRPr="000723AE" w:rsidRDefault="00F31CC4" w:rsidP="00F31CC4">
      <w:pPr>
        <w:tabs>
          <w:tab w:val="left" w:pos="172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Теория:</w:t>
      </w:r>
    </w:p>
    <w:p w:rsidR="00F31CC4" w:rsidRPr="002A7414" w:rsidRDefault="00F31CC4" w:rsidP="00F31CC4">
      <w:pPr>
        <w:tabs>
          <w:tab w:val="left" w:pos="1725"/>
        </w:tabs>
        <w:rPr>
          <w:rFonts w:ascii="Times New Roman" w:hAnsi="Times New Roman" w:cs="Times New Roman"/>
          <w:b/>
          <w:sz w:val="28"/>
          <w:szCs w:val="28"/>
        </w:rPr>
      </w:pPr>
      <w:r w:rsidRPr="006A4BDB">
        <w:rPr>
          <w:rFonts w:ascii="Times New Roman" w:hAnsi="Times New Roman" w:cs="Times New Roman"/>
          <w:sz w:val="28"/>
          <w:szCs w:val="28"/>
        </w:rPr>
        <w:t>Продолжать знакомить с творчеством народных мастеров.  История развития промысла</w:t>
      </w:r>
      <w:proofErr w:type="gramStart"/>
      <w:r w:rsidRPr="006A4BD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A4BD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Просмотр иллюстраций. Сходство и различие промыслов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дымковского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филимоновского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31CC4" w:rsidRDefault="00F31CC4" w:rsidP="00F31CC4">
      <w:pPr>
        <w:tabs>
          <w:tab w:val="left" w:pos="172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Практика:</w:t>
      </w:r>
    </w:p>
    <w:p w:rsidR="00F31CC4" w:rsidRDefault="00F31CC4" w:rsidP="00F31CC4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Роспись шаблонов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Особенности лепки – вытянутые шеи, куполообразные юбки. Грунтовка изделий. Особенности росписи – полоски, елочки, цветы.  Использование основных цветов.</w:t>
      </w:r>
    </w:p>
    <w:p w:rsidR="00F31CC4" w:rsidRPr="001B45F1" w:rsidRDefault="00F31CC4" w:rsidP="00F31CC4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E53857">
        <w:rPr>
          <w:rFonts w:ascii="Times New Roman" w:hAnsi="Times New Roman" w:cs="Times New Roman"/>
          <w:b/>
          <w:sz w:val="28"/>
          <w:szCs w:val="28"/>
        </w:rPr>
        <w:t>Итоговое занятие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31CC4" w:rsidRPr="006A4BDB" w:rsidRDefault="00F31CC4" w:rsidP="00F31CC4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 Отчетная  выставк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презентация творческих работ.</w:t>
      </w:r>
    </w:p>
    <w:p w:rsidR="00F31CC4" w:rsidRPr="006A4BDB" w:rsidRDefault="00F31CC4" w:rsidP="00F31CC4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 w:rsidRPr="006A4BD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F31CC4" w:rsidRPr="006A4BDB" w:rsidRDefault="00F31CC4" w:rsidP="00F31CC4">
      <w:pPr>
        <w:tabs>
          <w:tab w:val="left" w:pos="17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BDB">
        <w:rPr>
          <w:rFonts w:ascii="Times New Roman" w:hAnsi="Times New Roman" w:cs="Times New Roman"/>
          <w:b/>
          <w:sz w:val="28"/>
          <w:szCs w:val="28"/>
        </w:rPr>
        <w:t>3 год обучения.</w:t>
      </w:r>
    </w:p>
    <w:p w:rsidR="00F31CC4" w:rsidRPr="00E53857" w:rsidRDefault="00F31CC4" w:rsidP="00F31CC4">
      <w:pPr>
        <w:tabs>
          <w:tab w:val="left" w:pos="17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E53857">
        <w:rPr>
          <w:rFonts w:ascii="Times New Roman" w:hAnsi="Times New Roman" w:cs="Times New Roman"/>
          <w:b/>
          <w:sz w:val="28"/>
          <w:szCs w:val="28"/>
        </w:rPr>
        <w:t xml:space="preserve">  Вводное занятие.</w:t>
      </w:r>
    </w:p>
    <w:p w:rsidR="00F31CC4" w:rsidRPr="006A4BDB" w:rsidRDefault="00F31CC4" w:rsidP="00F31CC4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 w:rsidRPr="006A4BDB">
        <w:rPr>
          <w:rFonts w:ascii="Times New Roman" w:hAnsi="Times New Roman" w:cs="Times New Roman"/>
          <w:sz w:val="28"/>
          <w:szCs w:val="28"/>
        </w:rPr>
        <w:t xml:space="preserve"> Знакомство с программой 3года обучения. Режим работы.  Анализ работы выполненной в летний период. Правила техники безопасности. </w:t>
      </w:r>
    </w:p>
    <w:p w:rsidR="00F31CC4" w:rsidRDefault="00F31CC4" w:rsidP="00F31CC4">
      <w:pPr>
        <w:tabs>
          <w:tab w:val="left" w:pos="17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E53857">
        <w:rPr>
          <w:rFonts w:ascii="Times New Roman" w:hAnsi="Times New Roman" w:cs="Times New Roman"/>
          <w:b/>
          <w:sz w:val="28"/>
          <w:szCs w:val="28"/>
        </w:rPr>
        <w:t xml:space="preserve">  «Зоопарк»</w:t>
      </w:r>
    </w:p>
    <w:p w:rsidR="00F31CC4" w:rsidRPr="002A7414" w:rsidRDefault="00F31CC4" w:rsidP="00F31CC4">
      <w:pPr>
        <w:tabs>
          <w:tab w:val="left" w:pos="172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Теория:</w:t>
      </w:r>
    </w:p>
    <w:p w:rsidR="00F31CC4" w:rsidRPr="006A4BDB" w:rsidRDefault="00F31CC4" w:rsidP="00F31CC4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способы лепки</w:t>
      </w:r>
      <w:r w:rsidRPr="006A4B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BDB">
        <w:rPr>
          <w:rFonts w:ascii="Times New Roman" w:hAnsi="Times New Roman" w:cs="Times New Roman"/>
          <w:sz w:val="28"/>
          <w:szCs w:val="28"/>
        </w:rPr>
        <w:t>Использование   фольги для объема. Применение природного материала. Соотношение частей тела.  Цветовая гамма красок.</w:t>
      </w:r>
    </w:p>
    <w:p w:rsidR="00F31CC4" w:rsidRDefault="00F31CC4" w:rsidP="00F31CC4">
      <w:pPr>
        <w:tabs>
          <w:tab w:val="left" w:pos="172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Практика:</w:t>
      </w:r>
    </w:p>
    <w:p w:rsidR="00F31CC4" w:rsidRDefault="00F31CC4" w:rsidP="00F31CC4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r w:rsidRPr="006A4BDB">
        <w:rPr>
          <w:rFonts w:ascii="Times New Roman" w:hAnsi="Times New Roman" w:cs="Times New Roman"/>
          <w:sz w:val="28"/>
          <w:szCs w:val="28"/>
        </w:rPr>
        <w:t>«</w:t>
      </w:r>
      <w:r w:rsidRPr="00E53857">
        <w:rPr>
          <w:rFonts w:ascii="Times New Roman" w:hAnsi="Times New Roman" w:cs="Times New Roman"/>
          <w:b/>
          <w:sz w:val="28"/>
          <w:szCs w:val="28"/>
        </w:rPr>
        <w:t>Сюрпризы из соленого теста</w:t>
      </w:r>
      <w:r w:rsidRPr="006A4BDB">
        <w:rPr>
          <w:rFonts w:ascii="Times New Roman" w:hAnsi="Times New Roman" w:cs="Times New Roman"/>
          <w:sz w:val="28"/>
          <w:szCs w:val="28"/>
        </w:rPr>
        <w:t>»</w:t>
      </w:r>
    </w:p>
    <w:p w:rsidR="00F31CC4" w:rsidRPr="000060F6" w:rsidRDefault="00F31CC4" w:rsidP="00F31CC4">
      <w:pPr>
        <w:tabs>
          <w:tab w:val="left" w:pos="172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Теория:</w:t>
      </w:r>
    </w:p>
    <w:p w:rsidR="00F31CC4" w:rsidRDefault="00F31CC4" w:rsidP="00F31CC4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 w:rsidRPr="006A4BDB">
        <w:rPr>
          <w:rFonts w:ascii="Times New Roman" w:hAnsi="Times New Roman" w:cs="Times New Roman"/>
          <w:sz w:val="28"/>
          <w:szCs w:val="28"/>
        </w:rPr>
        <w:t xml:space="preserve">Равномерное распределение контура на основе. Соотношение частей тела.  </w:t>
      </w:r>
    </w:p>
    <w:p w:rsidR="00F31CC4" w:rsidRPr="000060F6" w:rsidRDefault="00F31CC4" w:rsidP="00F31CC4">
      <w:pPr>
        <w:tabs>
          <w:tab w:val="left" w:pos="172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Практика:</w:t>
      </w:r>
    </w:p>
    <w:p w:rsidR="00F31CC4" w:rsidRPr="006A4BDB" w:rsidRDefault="00F31CC4" w:rsidP="00F31CC4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 w:rsidRPr="006A4BDB">
        <w:rPr>
          <w:rFonts w:ascii="Times New Roman" w:hAnsi="Times New Roman" w:cs="Times New Roman"/>
          <w:sz w:val="28"/>
          <w:szCs w:val="28"/>
        </w:rPr>
        <w:t>Лепка деталей  отдельно. Скрепление деталей  используя воду</w:t>
      </w:r>
      <w:proofErr w:type="gramStart"/>
      <w:r w:rsidRPr="006A4BD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A4BDB">
        <w:rPr>
          <w:rFonts w:ascii="Times New Roman" w:hAnsi="Times New Roman" w:cs="Times New Roman"/>
          <w:sz w:val="28"/>
          <w:szCs w:val="28"/>
        </w:rPr>
        <w:t xml:space="preserve"> Использование инструментов – </w:t>
      </w:r>
      <w:proofErr w:type="spellStart"/>
      <w:r w:rsidRPr="006A4BDB">
        <w:rPr>
          <w:rFonts w:ascii="Times New Roman" w:hAnsi="Times New Roman" w:cs="Times New Roman"/>
          <w:sz w:val="28"/>
          <w:szCs w:val="28"/>
        </w:rPr>
        <w:t>чеснокодавки</w:t>
      </w:r>
      <w:proofErr w:type="spellEnd"/>
      <w:r w:rsidRPr="006A4BDB">
        <w:rPr>
          <w:rFonts w:ascii="Times New Roman" w:hAnsi="Times New Roman" w:cs="Times New Roman"/>
          <w:sz w:val="28"/>
          <w:szCs w:val="28"/>
        </w:rPr>
        <w:t>, рельефного «колеса», ситечка. Грунтовка изделий  водоэмульсионной краско</w:t>
      </w:r>
      <w:r>
        <w:rPr>
          <w:rFonts w:ascii="Times New Roman" w:hAnsi="Times New Roman" w:cs="Times New Roman"/>
          <w:sz w:val="28"/>
          <w:szCs w:val="28"/>
        </w:rPr>
        <w:t>й. Разукрашивание,</w:t>
      </w:r>
      <w:r w:rsidRPr="006A4BDB">
        <w:rPr>
          <w:rFonts w:ascii="Times New Roman" w:hAnsi="Times New Roman" w:cs="Times New Roman"/>
          <w:sz w:val="28"/>
          <w:szCs w:val="28"/>
        </w:rPr>
        <w:t xml:space="preserve">  используя цветовую палитру красок.</w:t>
      </w:r>
      <w:r>
        <w:rPr>
          <w:rFonts w:ascii="Times New Roman" w:hAnsi="Times New Roman" w:cs="Times New Roman"/>
          <w:sz w:val="28"/>
          <w:szCs w:val="28"/>
        </w:rPr>
        <w:t xml:space="preserve"> Применение  бусин</w:t>
      </w:r>
      <w:r w:rsidRPr="006A4BDB">
        <w:rPr>
          <w:rFonts w:ascii="Times New Roman" w:hAnsi="Times New Roman" w:cs="Times New Roman"/>
          <w:sz w:val="28"/>
          <w:szCs w:val="28"/>
        </w:rPr>
        <w:t>, стекляруса, лент.</w:t>
      </w:r>
    </w:p>
    <w:p w:rsidR="00F31CC4" w:rsidRDefault="00F31CC4" w:rsidP="00F31CC4">
      <w:pPr>
        <w:tabs>
          <w:tab w:val="left" w:pos="17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</w:t>
      </w:r>
      <w:r w:rsidRPr="00E53857">
        <w:rPr>
          <w:rFonts w:ascii="Times New Roman" w:hAnsi="Times New Roman" w:cs="Times New Roman"/>
          <w:b/>
          <w:sz w:val="28"/>
          <w:szCs w:val="28"/>
        </w:rPr>
        <w:t>«Праздники круглый год»</w:t>
      </w:r>
    </w:p>
    <w:p w:rsidR="00F31CC4" w:rsidRPr="000060F6" w:rsidRDefault="00F31CC4" w:rsidP="00F31CC4">
      <w:pPr>
        <w:tabs>
          <w:tab w:val="left" w:pos="172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Теория:</w:t>
      </w:r>
    </w:p>
    <w:p w:rsidR="00F31CC4" w:rsidRDefault="00F31CC4" w:rsidP="00F31CC4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 w:rsidRPr="006A4BDB">
        <w:rPr>
          <w:rFonts w:ascii="Times New Roman" w:hAnsi="Times New Roman" w:cs="Times New Roman"/>
          <w:sz w:val="28"/>
          <w:szCs w:val="28"/>
        </w:rPr>
        <w:t>Лепка деталей и</w:t>
      </w:r>
      <w:r>
        <w:rPr>
          <w:rFonts w:ascii="Times New Roman" w:hAnsi="Times New Roman" w:cs="Times New Roman"/>
          <w:sz w:val="28"/>
          <w:szCs w:val="28"/>
        </w:rPr>
        <w:t>з единого куска  соленого теста</w:t>
      </w:r>
      <w:r w:rsidRPr="006A4B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BDB">
        <w:rPr>
          <w:rFonts w:ascii="Times New Roman" w:hAnsi="Times New Roman" w:cs="Times New Roman"/>
          <w:sz w:val="28"/>
          <w:szCs w:val="28"/>
        </w:rPr>
        <w:t xml:space="preserve">Способы крепления </w:t>
      </w:r>
      <w:proofErr w:type="gramStart"/>
      <w:r w:rsidRPr="006A4BDB">
        <w:rPr>
          <w:rFonts w:ascii="Times New Roman" w:hAnsi="Times New Roman" w:cs="Times New Roman"/>
          <w:sz w:val="28"/>
          <w:szCs w:val="28"/>
        </w:rPr>
        <w:t>деталей</w:t>
      </w:r>
      <w:proofErr w:type="gramEnd"/>
      <w:r w:rsidRPr="006A4BDB">
        <w:rPr>
          <w:rFonts w:ascii="Times New Roman" w:hAnsi="Times New Roman" w:cs="Times New Roman"/>
          <w:sz w:val="28"/>
          <w:szCs w:val="28"/>
        </w:rPr>
        <w:t xml:space="preserve"> применяя зубочи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A4BDB">
        <w:rPr>
          <w:rFonts w:ascii="Times New Roman" w:hAnsi="Times New Roman" w:cs="Times New Roman"/>
          <w:sz w:val="28"/>
          <w:szCs w:val="28"/>
        </w:rPr>
        <w:t>тки.</w:t>
      </w:r>
    </w:p>
    <w:p w:rsidR="00F31CC4" w:rsidRPr="000060F6" w:rsidRDefault="00F31CC4" w:rsidP="00F31CC4">
      <w:pPr>
        <w:tabs>
          <w:tab w:val="left" w:pos="172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Практика:</w:t>
      </w:r>
    </w:p>
    <w:p w:rsidR="00F31CC4" w:rsidRPr="006A4BDB" w:rsidRDefault="00F31CC4" w:rsidP="00F31CC4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 w:rsidRPr="006A4BDB">
        <w:rPr>
          <w:rFonts w:ascii="Times New Roman" w:hAnsi="Times New Roman" w:cs="Times New Roman"/>
          <w:sz w:val="28"/>
          <w:szCs w:val="28"/>
        </w:rPr>
        <w:t xml:space="preserve"> Сушка изделий на открытом воздухе. Использование цветного теста,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BDB">
        <w:rPr>
          <w:rFonts w:ascii="Times New Roman" w:hAnsi="Times New Roman" w:cs="Times New Roman"/>
          <w:sz w:val="28"/>
          <w:szCs w:val="28"/>
        </w:rPr>
        <w:t>фольги. Разукрашивание игрушек.</w:t>
      </w:r>
    </w:p>
    <w:p w:rsidR="00F31CC4" w:rsidRDefault="00F31CC4" w:rsidP="00F31CC4">
      <w:pPr>
        <w:tabs>
          <w:tab w:val="left" w:pos="17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 </w:t>
      </w:r>
      <w:r w:rsidRPr="006A4BDB">
        <w:rPr>
          <w:rFonts w:ascii="Times New Roman" w:hAnsi="Times New Roman" w:cs="Times New Roman"/>
          <w:sz w:val="28"/>
          <w:szCs w:val="28"/>
        </w:rPr>
        <w:t>«</w:t>
      </w:r>
      <w:r w:rsidRPr="00E53857">
        <w:rPr>
          <w:rFonts w:ascii="Times New Roman" w:hAnsi="Times New Roman" w:cs="Times New Roman"/>
          <w:b/>
          <w:sz w:val="28"/>
          <w:szCs w:val="28"/>
        </w:rPr>
        <w:t>Герои из страны сказок»</w:t>
      </w:r>
    </w:p>
    <w:p w:rsidR="00F31CC4" w:rsidRPr="000060F6" w:rsidRDefault="00F31CC4" w:rsidP="00F31CC4">
      <w:pPr>
        <w:tabs>
          <w:tab w:val="left" w:pos="172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Теория:</w:t>
      </w:r>
    </w:p>
    <w:p w:rsidR="00F31CC4" w:rsidRDefault="00F31CC4" w:rsidP="00F31CC4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изделий по шаблону</w:t>
      </w:r>
      <w:r w:rsidRPr="006A4BDB">
        <w:rPr>
          <w:rFonts w:ascii="Times New Roman" w:hAnsi="Times New Roman" w:cs="Times New Roman"/>
          <w:sz w:val="28"/>
          <w:szCs w:val="28"/>
        </w:rPr>
        <w:t xml:space="preserve">. Основные способы лепки.  </w:t>
      </w:r>
    </w:p>
    <w:p w:rsidR="00F31CC4" w:rsidRPr="000060F6" w:rsidRDefault="00F31CC4" w:rsidP="00F31CC4">
      <w:pPr>
        <w:tabs>
          <w:tab w:val="left" w:pos="172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Практика:</w:t>
      </w:r>
    </w:p>
    <w:p w:rsidR="00F31CC4" w:rsidRPr="006A4BDB" w:rsidRDefault="00F31CC4" w:rsidP="00F31CC4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 w:rsidRPr="006A4BDB">
        <w:rPr>
          <w:rFonts w:ascii="Times New Roman" w:hAnsi="Times New Roman" w:cs="Times New Roman"/>
          <w:sz w:val="28"/>
          <w:szCs w:val="28"/>
        </w:rPr>
        <w:t>Глазуровка изделий. Применение инструментов - насадки для кулинарного шприца</w:t>
      </w:r>
      <w:proofErr w:type="gramStart"/>
      <w:r w:rsidRPr="006A4B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A4BDB">
        <w:rPr>
          <w:rFonts w:ascii="Times New Roman" w:hAnsi="Times New Roman" w:cs="Times New Roman"/>
          <w:sz w:val="28"/>
          <w:szCs w:val="28"/>
        </w:rPr>
        <w:t xml:space="preserve"> расческа, формочки для выпечки, пуговицы.</w:t>
      </w:r>
    </w:p>
    <w:p w:rsidR="00F31CC4" w:rsidRPr="00E53857" w:rsidRDefault="00F31CC4" w:rsidP="00F31CC4">
      <w:pPr>
        <w:tabs>
          <w:tab w:val="left" w:pos="1725"/>
        </w:tabs>
        <w:rPr>
          <w:rFonts w:ascii="Times New Roman" w:hAnsi="Times New Roman" w:cs="Times New Roman"/>
          <w:b/>
          <w:sz w:val="28"/>
          <w:szCs w:val="28"/>
        </w:rPr>
      </w:pPr>
      <w:r w:rsidRPr="00E5385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E53857">
        <w:rPr>
          <w:rFonts w:ascii="Times New Roman" w:hAnsi="Times New Roman" w:cs="Times New Roman"/>
          <w:b/>
          <w:sz w:val="28"/>
          <w:szCs w:val="28"/>
        </w:rPr>
        <w:t>Итоговое занятие.</w:t>
      </w:r>
    </w:p>
    <w:p w:rsidR="00F31CC4" w:rsidRPr="006A4BDB" w:rsidRDefault="00F31CC4" w:rsidP="00F31CC4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итогов. Отчетная выставка – презентация творческих работ. </w:t>
      </w:r>
      <w:r w:rsidRPr="006A4B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CC4" w:rsidRPr="006A4BDB" w:rsidRDefault="00F31CC4" w:rsidP="00F31CC4">
      <w:pPr>
        <w:tabs>
          <w:tab w:val="left" w:pos="295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F31CC4" w:rsidRPr="006A4BDB" w:rsidRDefault="00F31CC4" w:rsidP="00F31CC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BDB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</w:t>
      </w:r>
    </w:p>
    <w:p w:rsidR="00F31CC4" w:rsidRPr="006A4BDB" w:rsidRDefault="00F31CC4" w:rsidP="00F31CC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BDB">
        <w:rPr>
          <w:rFonts w:ascii="Times New Roman" w:hAnsi="Times New Roman" w:cs="Times New Roman"/>
          <w:b/>
          <w:sz w:val="28"/>
          <w:szCs w:val="28"/>
        </w:rPr>
        <w:t>1год обучения</w:t>
      </w:r>
    </w:p>
    <w:tbl>
      <w:tblPr>
        <w:tblStyle w:val="a3"/>
        <w:tblW w:w="0" w:type="auto"/>
        <w:tblLook w:val="04A0"/>
      </w:tblPr>
      <w:tblGrid>
        <w:gridCol w:w="424"/>
        <w:gridCol w:w="1900"/>
        <w:gridCol w:w="1913"/>
        <w:gridCol w:w="2318"/>
        <w:gridCol w:w="1638"/>
        <w:gridCol w:w="1378"/>
      </w:tblGrid>
      <w:tr w:rsidR="00F31CC4" w:rsidRPr="006A4BDB" w:rsidTr="00BB76E5">
        <w:tc>
          <w:tcPr>
            <w:tcW w:w="434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77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Раздел или тема программы</w:t>
            </w:r>
          </w:p>
        </w:tc>
        <w:tc>
          <w:tcPr>
            <w:tcW w:w="1919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Форма организации или форма проведения</w:t>
            </w:r>
          </w:p>
        </w:tc>
        <w:tc>
          <w:tcPr>
            <w:tcW w:w="2335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 xml:space="preserve">Методы и приемы организации </w:t>
            </w:r>
            <w:proofErr w:type="spellStart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 xml:space="preserve"> – воспитательного процесса</w:t>
            </w:r>
          </w:p>
        </w:tc>
        <w:tc>
          <w:tcPr>
            <w:tcW w:w="1635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</w:t>
            </w:r>
            <w:proofErr w:type="gramStart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техническое оснащение занятий</w:t>
            </w:r>
          </w:p>
        </w:tc>
        <w:tc>
          <w:tcPr>
            <w:tcW w:w="1371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Виды и формы контроля</w:t>
            </w:r>
          </w:p>
        </w:tc>
      </w:tr>
      <w:tr w:rsidR="00F31CC4" w:rsidRPr="006A4BDB" w:rsidTr="00BB76E5">
        <w:tc>
          <w:tcPr>
            <w:tcW w:w="434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7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 xml:space="preserve">Вводное </w:t>
            </w:r>
            <w:proofErr w:type="spellStart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занятие.экскурсия</w:t>
            </w:r>
            <w:proofErr w:type="spellEnd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  <w:proofErr w:type="gramStart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равила</w:t>
            </w:r>
            <w:proofErr w:type="spellEnd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 xml:space="preserve"> техники безопасности</w:t>
            </w:r>
          </w:p>
        </w:tc>
        <w:tc>
          <w:tcPr>
            <w:tcW w:w="1919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Групповая, экскурсия</w:t>
            </w:r>
          </w:p>
        </w:tc>
        <w:tc>
          <w:tcPr>
            <w:tcW w:w="2335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  <w:proofErr w:type="gramEnd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, беседа</w:t>
            </w:r>
          </w:p>
        </w:tc>
        <w:tc>
          <w:tcPr>
            <w:tcW w:w="1635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 xml:space="preserve">Метод. </w:t>
            </w:r>
            <w:proofErr w:type="spellStart"/>
            <w:proofErr w:type="gramStart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1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Фронтальны</w:t>
            </w:r>
            <w:proofErr w:type="spellEnd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 xml:space="preserve"> опрос</w:t>
            </w:r>
          </w:p>
        </w:tc>
      </w:tr>
      <w:tr w:rsidR="00F31CC4" w:rsidRPr="006A4BDB" w:rsidTr="00BB76E5">
        <w:tc>
          <w:tcPr>
            <w:tcW w:w="434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7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Основные способы лепки</w:t>
            </w:r>
          </w:p>
        </w:tc>
        <w:tc>
          <w:tcPr>
            <w:tcW w:w="1919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Комбинированное</w:t>
            </w:r>
            <w:proofErr w:type="gramStart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 xml:space="preserve"> групповое</w:t>
            </w:r>
          </w:p>
        </w:tc>
        <w:tc>
          <w:tcPr>
            <w:tcW w:w="2335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Словесные, наглядные</w:t>
            </w:r>
          </w:p>
        </w:tc>
        <w:tc>
          <w:tcPr>
            <w:tcW w:w="1635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Образцы изделий, иллюстрации</w:t>
            </w:r>
          </w:p>
        </w:tc>
        <w:tc>
          <w:tcPr>
            <w:tcW w:w="1371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F31CC4" w:rsidRPr="006A4BDB" w:rsidTr="00BB76E5">
        <w:tc>
          <w:tcPr>
            <w:tcW w:w="434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7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Лепка простых форм</w:t>
            </w:r>
          </w:p>
        </w:tc>
        <w:tc>
          <w:tcPr>
            <w:tcW w:w="1919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Практическая коллективная.</w:t>
            </w:r>
          </w:p>
        </w:tc>
        <w:tc>
          <w:tcPr>
            <w:tcW w:w="2335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Наглядный, практический, словесный</w:t>
            </w:r>
          </w:p>
        </w:tc>
        <w:tc>
          <w:tcPr>
            <w:tcW w:w="1635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proofErr w:type="gramStart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ит-ра</w:t>
            </w:r>
            <w:proofErr w:type="spellEnd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иллюстрации</w:t>
            </w:r>
          </w:p>
        </w:tc>
        <w:tc>
          <w:tcPr>
            <w:tcW w:w="1371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Выстака</w:t>
            </w:r>
            <w:proofErr w:type="spellEnd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</w:t>
            </w:r>
          </w:p>
        </w:tc>
      </w:tr>
      <w:tr w:rsidR="00F31CC4" w:rsidRPr="006A4BDB" w:rsidTr="00BB76E5">
        <w:tc>
          <w:tcPr>
            <w:tcW w:w="434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7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медальоны</w:t>
            </w:r>
          </w:p>
        </w:tc>
        <w:tc>
          <w:tcPr>
            <w:tcW w:w="1919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Практическая, групповая</w:t>
            </w:r>
          </w:p>
        </w:tc>
        <w:tc>
          <w:tcPr>
            <w:tcW w:w="2335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  <w:proofErr w:type="gramEnd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, наглядный, практический, объяснение</w:t>
            </w:r>
          </w:p>
        </w:tc>
        <w:tc>
          <w:tcPr>
            <w:tcW w:w="1635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Образцы, иллюстрации</w:t>
            </w:r>
          </w:p>
        </w:tc>
        <w:tc>
          <w:tcPr>
            <w:tcW w:w="1371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F31CC4" w:rsidRPr="006A4BDB" w:rsidTr="00BB76E5">
        <w:tc>
          <w:tcPr>
            <w:tcW w:w="434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7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Елочные игрушки</w:t>
            </w:r>
          </w:p>
        </w:tc>
        <w:tc>
          <w:tcPr>
            <w:tcW w:w="1919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Практическая, коллективн</w:t>
            </w:r>
            <w:proofErr w:type="gramStart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 xml:space="preserve"> групповая</w:t>
            </w:r>
          </w:p>
        </w:tc>
        <w:tc>
          <w:tcPr>
            <w:tcW w:w="2335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Наглядный</w:t>
            </w:r>
            <w:proofErr w:type="gramStart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словесный,объяснение</w:t>
            </w:r>
            <w:proofErr w:type="spellEnd"/>
          </w:p>
        </w:tc>
        <w:tc>
          <w:tcPr>
            <w:tcW w:w="1635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Образцы, иллюстрации</w:t>
            </w:r>
          </w:p>
        </w:tc>
        <w:tc>
          <w:tcPr>
            <w:tcW w:w="1371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Выставка презентация</w:t>
            </w:r>
          </w:p>
        </w:tc>
      </w:tr>
      <w:tr w:rsidR="00F31CC4" w:rsidRPr="006A4BDB" w:rsidTr="00BB76E5">
        <w:tc>
          <w:tcPr>
            <w:tcW w:w="434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7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цветы</w:t>
            </w:r>
          </w:p>
        </w:tc>
        <w:tc>
          <w:tcPr>
            <w:tcW w:w="1919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proofErr w:type="gramStart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335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Наглядный</w:t>
            </w:r>
            <w:proofErr w:type="gramStart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 xml:space="preserve"> словесный, </w:t>
            </w:r>
            <w:r w:rsidRPr="006A4B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объяснение</w:t>
            </w:r>
          </w:p>
        </w:tc>
        <w:tc>
          <w:tcPr>
            <w:tcW w:w="1635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Образцы, иллюстрац</w:t>
            </w:r>
            <w:r w:rsidRPr="006A4B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ии</w:t>
            </w:r>
          </w:p>
        </w:tc>
        <w:tc>
          <w:tcPr>
            <w:tcW w:w="1371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</w:t>
            </w:r>
          </w:p>
        </w:tc>
      </w:tr>
      <w:tr w:rsidR="00F31CC4" w:rsidRPr="006A4BDB" w:rsidTr="00BB76E5">
        <w:tc>
          <w:tcPr>
            <w:tcW w:w="434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877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панно</w:t>
            </w:r>
          </w:p>
        </w:tc>
        <w:tc>
          <w:tcPr>
            <w:tcW w:w="1919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Практическая, групповая</w:t>
            </w:r>
          </w:p>
        </w:tc>
        <w:tc>
          <w:tcPr>
            <w:tcW w:w="2335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Словесный, наглядный</w:t>
            </w:r>
          </w:p>
        </w:tc>
        <w:tc>
          <w:tcPr>
            <w:tcW w:w="1635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Образцы изделий</w:t>
            </w:r>
          </w:p>
        </w:tc>
        <w:tc>
          <w:tcPr>
            <w:tcW w:w="1371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F31CC4" w:rsidRPr="006A4BDB" w:rsidTr="00BB76E5">
        <w:tc>
          <w:tcPr>
            <w:tcW w:w="434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7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919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Выставка презентация</w:t>
            </w:r>
          </w:p>
        </w:tc>
        <w:tc>
          <w:tcPr>
            <w:tcW w:w="2335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Практический </w:t>
            </w:r>
          </w:p>
        </w:tc>
        <w:tc>
          <w:tcPr>
            <w:tcW w:w="1635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Образцы изделий</w:t>
            </w:r>
          </w:p>
        </w:tc>
        <w:tc>
          <w:tcPr>
            <w:tcW w:w="1371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Отчетная выставка</w:t>
            </w:r>
          </w:p>
        </w:tc>
      </w:tr>
    </w:tbl>
    <w:p w:rsidR="00F31CC4" w:rsidRPr="006A4BDB" w:rsidRDefault="00F31CC4" w:rsidP="00F31CC4">
      <w:pPr>
        <w:rPr>
          <w:rFonts w:ascii="Times New Roman" w:hAnsi="Times New Roman" w:cs="Times New Roman"/>
          <w:sz w:val="28"/>
          <w:szCs w:val="28"/>
        </w:rPr>
      </w:pPr>
    </w:p>
    <w:p w:rsidR="00F31CC4" w:rsidRPr="006A4BDB" w:rsidRDefault="00F31CC4" w:rsidP="00F31CC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31CC4" w:rsidRPr="006A4BDB" w:rsidRDefault="00F31CC4" w:rsidP="00F31CC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BDB">
        <w:rPr>
          <w:rFonts w:ascii="Times New Roman" w:hAnsi="Times New Roman" w:cs="Times New Roman"/>
          <w:b/>
          <w:sz w:val="28"/>
          <w:szCs w:val="28"/>
        </w:rPr>
        <w:t>2год обучения</w:t>
      </w:r>
    </w:p>
    <w:tbl>
      <w:tblPr>
        <w:tblStyle w:val="a3"/>
        <w:tblW w:w="0" w:type="auto"/>
        <w:tblLook w:val="04A0"/>
      </w:tblPr>
      <w:tblGrid>
        <w:gridCol w:w="432"/>
        <w:gridCol w:w="1756"/>
        <w:gridCol w:w="1606"/>
        <w:gridCol w:w="1830"/>
        <w:gridCol w:w="2397"/>
        <w:gridCol w:w="1550"/>
      </w:tblGrid>
      <w:tr w:rsidR="00F31CC4" w:rsidRPr="006A4BDB" w:rsidTr="00BB76E5">
        <w:tc>
          <w:tcPr>
            <w:tcW w:w="534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56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Раздел или тема программы</w:t>
            </w:r>
          </w:p>
        </w:tc>
        <w:tc>
          <w:tcPr>
            <w:tcW w:w="1595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Форма организации или форма проведения занятий</w:t>
            </w:r>
          </w:p>
        </w:tc>
        <w:tc>
          <w:tcPr>
            <w:tcW w:w="1595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 xml:space="preserve">Методы и </w:t>
            </w:r>
            <w:proofErr w:type="spellStart"/>
            <w:proofErr w:type="gramStart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риемы</w:t>
            </w:r>
            <w:proofErr w:type="spellEnd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 xml:space="preserve">  организации </w:t>
            </w:r>
            <w:proofErr w:type="spellStart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 xml:space="preserve"> –воспитательного процесса</w:t>
            </w:r>
          </w:p>
        </w:tc>
        <w:tc>
          <w:tcPr>
            <w:tcW w:w="1595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Дидактический </w:t>
            </w:r>
            <w:proofErr w:type="spellStart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  <w:proofErr w:type="gramStart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ехническое</w:t>
            </w:r>
            <w:proofErr w:type="spellEnd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 xml:space="preserve"> оснащение занятий</w:t>
            </w:r>
          </w:p>
        </w:tc>
        <w:tc>
          <w:tcPr>
            <w:tcW w:w="1596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Виды и форма контроля</w:t>
            </w:r>
            <w:proofErr w:type="gramStart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 xml:space="preserve"> предъявления результата</w:t>
            </w:r>
          </w:p>
        </w:tc>
      </w:tr>
      <w:tr w:rsidR="00F31CC4" w:rsidRPr="006A4BDB" w:rsidTr="00BB76E5">
        <w:tc>
          <w:tcPr>
            <w:tcW w:w="534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6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595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теоретическая</w:t>
            </w:r>
          </w:p>
        </w:tc>
        <w:tc>
          <w:tcPr>
            <w:tcW w:w="1595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Словесный рассказ</w:t>
            </w:r>
          </w:p>
        </w:tc>
        <w:tc>
          <w:tcPr>
            <w:tcW w:w="1595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 xml:space="preserve">Метод </w:t>
            </w:r>
            <w:proofErr w:type="spellStart"/>
            <w:proofErr w:type="gramStart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</w:p>
        </w:tc>
        <w:tc>
          <w:tcPr>
            <w:tcW w:w="1596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</w:tr>
      <w:tr w:rsidR="00F31CC4" w:rsidRPr="006A4BDB" w:rsidTr="00BB76E5">
        <w:tc>
          <w:tcPr>
            <w:tcW w:w="534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6" w:type="dxa"/>
          </w:tcPr>
          <w:p w:rsidR="00F31CC4" w:rsidRPr="00095DA5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DA5">
              <w:rPr>
                <w:rFonts w:ascii="Times New Roman" w:hAnsi="Times New Roman" w:cs="Times New Roman"/>
                <w:sz w:val="28"/>
                <w:szCs w:val="28"/>
              </w:rPr>
              <w:t>Волшебная дымка</w:t>
            </w:r>
          </w:p>
        </w:tc>
        <w:tc>
          <w:tcPr>
            <w:tcW w:w="1595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Практическая, </w:t>
            </w:r>
          </w:p>
        </w:tc>
        <w:tc>
          <w:tcPr>
            <w:tcW w:w="1595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Наглядный,</w:t>
            </w:r>
          </w:p>
        </w:tc>
        <w:tc>
          <w:tcPr>
            <w:tcW w:w="1595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Образцы изделий</w:t>
            </w:r>
          </w:p>
        </w:tc>
        <w:tc>
          <w:tcPr>
            <w:tcW w:w="1596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F31CC4" w:rsidRPr="006A4BDB" w:rsidTr="00BB76E5">
        <w:tc>
          <w:tcPr>
            <w:tcW w:w="534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6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Цветное тесто</w:t>
            </w:r>
          </w:p>
        </w:tc>
        <w:tc>
          <w:tcPr>
            <w:tcW w:w="1595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Практическая и групповая</w:t>
            </w:r>
          </w:p>
        </w:tc>
        <w:tc>
          <w:tcPr>
            <w:tcW w:w="1595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Наглядный, практический, словесный</w:t>
            </w:r>
            <w:proofErr w:type="gramStart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 xml:space="preserve"> объяснение</w:t>
            </w:r>
          </w:p>
        </w:tc>
        <w:tc>
          <w:tcPr>
            <w:tcW w:w="1595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 xml:space="preserve">Образцы </w:t>
            </w:r>
            <w:proofErr w:type="spellStart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изделий</w:t>
            </w:r>
            <w:proofErr w:type="gramStart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ллюстрации</w:t>
            </w:r>
            <w:proofErr w:type="spellEnd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, использование лент ,кружев , страз</w:t>
            </w:r>
          </w:p>
        </w:tc>
        <w:tc>
          <w:tcPr>
            <w:tcW w:w="1596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proofErr w:type="gramStart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резентация</w:t>
            </w:r>
          </w:p>
        </w:tc>
      </w:tr>
      <w:tr w:rsidR="00F31CC4" w:rsidRPr="006A4BDB" w:rsidTr="00BB76E5">
        <w:tc>
          <w:tcPr>
            <w:tcW w:w="534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6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творчеством </w:t>
            </w:r>
            <w:proofErr w:type="spellStart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филимоновских</w:t>
            </w:r>
            <w:proofErr w:type="spellEnd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 xml:space="preserve"> мастеров</w:t>
            </w:r>
          </w:p>
        </w:tc>
        <w:tc>
          <w:tcPr>
            <w:tcW w:w="1595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Практическая коллективная</w:t>
            </w:r>
          </w:p>
        </w:tc>
        <w:tc>
          <w:tcPr>
            <w:tcW w:w="1595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Наглядный, практический</w:t>
            </w:r>
            <w:proofErr w:type="gramStart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словесный, объяснение</w:t>
            </w:r>
          </w:p>
        </w:tc>
        <w:tc>
          <w:tcPr>
            <w:tcW w:w="1595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Образцы изделий, иллюстрации</w:t>
            </w:r>
          </w:p>
        </w:tc>
        <w:tc>
          <w:tcPr>
            <w:tcW w:w="1596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proofErr w:type="gramStart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резентация опрос</w:t>
            </w:r>
          </w:p>
        </w:tc>
      </w:tr>
      <w:tr w:rsidR="00F31CC4" w:rsidRPr="006A4BDB" w:rsidTr="00BB76E5">
        <w:tc>
          <w:tcPr>
            <w:tcW w:w="534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6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595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proofErr w:type="gramStart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резентация</w:t>
            </w:r>
          </w:p>
        </w:tc>
        <w:tc>
          <w:tcPr>
            <w:tcW w:w="1595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1595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Образцы изделий</w:t>
            </w:r>
          </w:p>
        </w:tc>
        <w:tc>
          <w:tcPr>
            <w:tcW w:w="1596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Презентация работ. Выставка.</w:t>
            </w:r>
          </w:p>
        </w:tc>
      </w:tr>
    </w:tbl>
    <w:p w:rsidR="00F31CC4" w:rsidRDefault="00F31CC4" w:rsidP="00F31CC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CC4" w:rsidRDefault="00F31CC4" w:rsidP="00F31CC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CC4" w:rsidRDefault="00F31CC4" w:rsidP="00F31CC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CC4" w:rsidRPr="00184BF7" w:rsidRDefault="00F31CC4" w:rsidP="00F31CC4">
      <w:pPr>
        <w:tabs>
          <w:tab w:val="left" w:pos="3255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84BF7">
        <w:rPr>
          <w:rFonts w:ascii="Times New Roman" w:hAnsi="Times New Roman" w:cs="Times New Roman"/>
          <w:b/>
          <w:sz w:val="28"/>
          <w:szCs w:val="28"/>
        </w:rPr>
        <w:t>3 год обучения.</w:t>
      </w:r>
    </w:p>
    <w:tbl>
      <w:tblPr>
        <w:tblStyle w:val="a3"/>
        <w:tblW w:w="0" w:type="auto"/>
        <w:tblLook w:val="04A0"/>
      </w:tblPr>
      <w:tblGrid>
        <w:gridCol w:w="466"/>
        <w:gridCol w:w="1477"/>
        <w:gridCol w:w="1850"/>
        <w:gridCol w:w="2084"/>
        <w:gridCol w:w="1934"/>
        <w:gridCol w:w="1760"/>
      </w:tblGrid>
      <w:tr w:rsidR="00F31CC4" w:rsidRPr="006A4BDB" w:rsidTr="00BB76E5">
        <w:tc>
          <w:tcPr>
            <w:tcW w:w="534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56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 xml:space="preserve">Раздел или тема </w:t>
            </w:r>
            <w:r w:rsidRPr="006A4B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1595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Форма организации </w:t>
            </w:r>
            <w:r w:rsidRPr="006A4B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форма проведения занятий</w:t>
            </w:r>
          </w:p>
        </w:tc>
        <w:tc>
          <w:tcPr>
            <w:tcW w:w="1595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Методы и приемы </w:t>
            </w:r>
            <w:r w:rsidRPr="006A4B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организации </w:t>
            </w:r>
            <w:proofErr w:type="spellStart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учебн</w:t>
            </w:r>
            <w:proofErr w:type="gramStart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воспитательного процесса</w:t>
            </w:r>
          </w:p>
        </w:tc>
        <w:tc>
          <w:tcPr>
            <w:tcW w:w="1595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Дидактический материал, </w:t>
            </w:r>
            <w:r w:rsidRPr="006A4B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техническое обеспечение</w:t>
            </w:r>
          </w:p>
        </w:tc>
        <w:tc>
          <w:tcPr>
            <w:tcW w:w="1596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Виды и форма </w:t>
            </w:r>
            <w:r w:rsidRPr="006A4B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контроля, предъявления результата</w:t>
            </w:r>
          </w:p>
        </w:tc>
      </w:tr>
      <w:tr w:rsidR="00F31CC4" w:rsidRPr="006A4BDB" w:rsidTr="00BB76E5">
        <w:tc>
          <w:tcPr>
            <w:tcW w:w="534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56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595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Теоретическая беседа</w:t>
            </w:r>
          </w:p>
        </w:tc>
        <w:tc>
          <w:tcPr>
            <w:tcW w:w="1595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</w:p>
        </w:tc>
        <w:tc>
          <w:tcPr>
            <w:tcW w:w="1595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 xml:space="preserve">Метод </w:t>
            </w:r>
            <w:proofErr w:type="spellStart"/>
            <w:proofErr w:type="gramStart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</w:p>
        </w:tc>
        <w:tc>
          <w:tcPr>
            <w:tcW w:w="1596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</w:tr>
      <w:tr w:rsidR="00F31CC4" w:rsidRPr="006A4BDB" w:rsidTr="00BB76E5">
        <w:tc>
          <w:tcPr>
            <w:tcW w:w="534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6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зоопарк</w:t>
            </w:r>
          </w:p>
        </w:tc>
        <w:tc>
          <w:tcPr>
            <w:tcW w:w="1595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Практическая групповая</w:t>
            </w:r>
          </w:p>
        </w:tc>
        <w:tc>
          <w:tcPr>
            <w:tcW w:w="1595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Наглядный</w:t>
            </w:r>
            <w:proofErr w:type="gramEnd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практический объяснение</w:t>
            </w:r>
          </w:p>
        </w:tc>
        <w:tc>
          <w:tcPr>
            <w:tcW w:w="1595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Образцы изделий, иллюстрации, использование фольги</w:t>
            </w:r>
          </w:p>
        </w:tc>
        <w:tc>
          <w:tcPr>
            <w:tcW w:w="1596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Выставка презентация</w:t>
            </w:r>
          </w:p>
        </w:tc>
      </w:tr>
      <w:tr w:rsidR="00F31CC4" w:rsidRPr="006A4BDB" w:rsidTr="00BB76E5">
        <w:tc>
          <w:tcPr>
            <w:tcW w:w="534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6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Сюрпризы из соленого теста</w:t>
            </w:r>
          </w:p>
        </w:tc>
        <w:tc>
          <w:tcPr>
            <w:tcW w:w="1595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Практическая коллективная</w:t>
            </w:r>
          </w:p>
        </w:tc>
        <w:tc>
          <w:tcPr>
            <w:tcW w:w="1595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Наглядный</w:t>
            </w:r>
            <w:proofErr w:type="gramStart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A4BDB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практический, словесный, </w:t>
            </w:r>
          </w:p>
        </w:tc>
        <w:tc>
          <w:tcPr>
            <w:tcW w:w="1595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Образцы изделий, иллюстрации</w:t>
            </w:r>
          </w:p>
        </w:tc>
        <w:tc>
          <w:tcPr>
            <w:tcW w:w="1596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Выставка презентация</w:t>
            </w:r>
          </w:p>
        </w:tc>
      </w:tr>
      <w:tr w:rsidR="00F31CC4" w:rsidRPr="006A4BDB" w:rsidTr="00BB76E5">
        <w:tc>
          <w:tcPr>
            <w:tcW w:w="534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6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Праздники круглый год</w:t>
            </w:r>
          </w:p>
        </w:tc>
        <w:tc>
          <w:tcPr>
            <w:tcW w:w="1595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Практическая, групповая</w:t>
            </w:r>
          </w:p>
        </w:tc>
        <w:tc>
          <w:tcPr>
            <w:tcW w:w="1595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Наглядный практический словесный</w:t>
            </w:r>
          </w:p>
        </w:tc>
        <w:tc>
          <w:tcPr>
            <w:tcW w:w="1595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Образцы, эскизы будущих изделий</w:t>
            </w:r>
          </w:p>
        </w:tc>
        <w:tc>
          <w:tcPr>
            <w:tcW w:w="1596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Выставка презентация</w:t>
            </w:r>
          </w:p>
        </w:tc>
      </w:tr>
      <w:tr w:rsidR="00F31CC4" w:rsidRPr="006A4BDB" w:rsidTr="00BB76E5">
        <w:tc>
          <w:tcPr>
            <w:tcW w:w="534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6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Герои из страны сказок</w:t>
            </w:r>
          </w:p>
        </w:tc>
        <w:tc>
          <w:tcPr>
            <w:tcW w:w="1595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Практическая групповая</w:t>
            </w:r>
          </w:p>
        </w:tc>
        <w:tc>
          <w:tcPr>
            <w:tcW w:w="1595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Наглядный практический словесный</w:t>
            </w:r>
          </w:p>
        </w:tc>
        <w:tc>
          <w:tcPr>
            <w:tcW w:w="1595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Образцы иллюстраций декоративный материал</w:t>
            </w:r>
          </w:p>
        </w:tc>
        <w:tc>
          <w:tcPr>
            <w:tcW w:w="1596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Выставка презентация</w:t>
            </w:r>
          </w:p>
        </w:tc>
      </w:tr>
      <w:tr w:rsidR="00F31CC4" w:rsidRPr="006A4BDB" w:rsidTr="00BB76E5">
        <w:tc>
          <w:tcPr>
            <w:tcW w:w="534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56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595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Выставка презентация</w:t>
            </w:r>
          </w:p>
        </w:tc>
        <w:tc>
          <w:tcPr>
            <w:tcW w:w="1595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Практический анализ работ</w:t>
            </w:r>
          </w:p>
        </w:tc>
        <w:tc>
          <w:tcPr>
            <w:tcW w:w="1595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>Образцы изделий</w:t>
            </w:r>
          </w:p>
        </w:tc>
        <w:tc>
          <w:tcPr>
            <w:tcW w:w="1596" w:type="dxa"/>
          </w:tcPr>
          <w:p w:rsidR="00F31CC4" w:rsidRPr="006A4BDB" w:rsidRDefault="00F31CC4" w:rsidP="00B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 w:rsidRPr="006A4BDB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</w:p>
        </w:tc>
      </w:tr>
    </w:tbl>
    <w:p w:rsidR="00F31CC4" w:rsidRPr="006A4BDB" w:rsidRDefault="00F31CC4" w:rsidP="00F31CC4">
      <w:pPr>
        <w:tabs>
          <w:tab w:val="left" w:pos="457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31CC4" w:rsidRPr="006A4BDB" w:rsidRDefault="00F31CC4" w:rsidP="00F31CC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  <w:r w:rsidRPr="006A4BDB">
        <w:rPr>
          <w:rFonts w:ascii="Times New Roman" w:hAnsi="Times New Roman" w:cs="Times New Roman"/>
          <w:b/>
          <w:sz w:val="28"/>
          <w:szCs w:val="28"/>
        </w:rPr>
        <w:t>.</w:t>
      </w:r>
    </w:p>
    <w:p w:rsidR="00F31CC4" w:rsidRPr="006A4BDB" w:rsidRDefault="00F31CC4" w:rsidP="00F31CC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A4BDB">
        <w:rPr>
          <w:rFonts w:ascii="Times New Roman" w:hAnsi="Times New Roman" w:cs="Times New Roman"/>
          <w:sz w:val="28"/>
          <w:szCs w:val="28"/>
        </w:rPr>
        <w:t>Для проведения мероприятий  требуется – кабинет, столы</w:t>
      </w:r>
      <w:proofErr w:type="gramStart"/>
      <w:r w:rsidRPr="006A4B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A4BDB">
        <w:rPr>
          <w:rFonts w:ascii="Times New Roman" w:hAnsi="Times New Roman" w:cs="Times New Roman"/>
          <w:sz w:val="28"/>
          <w:szCs w:val="28"/>
        </w:rPr>
        <w:t xml:space="preserve"> стулья,            демонстрационные доски.</w:t>
      </w:r>
    </w:p>
    <w:p w:rsidR="00F31CC4" w:rsidRPr="006A4BDB" w:rsidRDefault="00F31CC4" w:rsidP="00F31CC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A4BDB">
        <w:rPr>
          <w:rFonts w:ascii="Times New Roman" w:hAnsi="Times New Roman" w:cs="Times New Roman"/>
          <w:sz w:val="28"/>
          <w:szCs w:val="28"/>
        </w:rPr>
        <w:t>Необходимы следующие материал</w:t>
      </w:r>
      <w:proofErr w:type="gramStart"/>
      <w:r w:rsidRPr="006A4BDB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6A4BDB">
        <w:rPr>
          <w:rFonts w:ascii="Times New Roman" w:hAnsi="Times New Roman" w:cs="Times New Roman"/>
          <w:sz w:val="28"/>
          <w:szCs w:val="28"/>
        </w:rPr>
        <w:t xml:space="preserve"> природный материал, ткань , тесьма, бисер, стразы, мука, вода, соль, клей, краски гуашевые, акварельные , ленты различной ширины.</w:t>
      </w:r>
    </w:p>
    <w:p w:rsidR="00F31CC4" w:rsidRDefault="00F31CC4" w:rsidP="00F31CC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A4BDB">
        <w:rPr>
          <w:rFonts w:ascii="Times New Roman" w:hAnsi="Times New Roman" w:cs="Times New Roman"/>
          <w:sz w:val="28"/>
          <w:szCs w:val="28"/>
        </w:rPr>
        <w:t>Дидактический материа</w:t>
      </w:r>
      <w:proofErr w:type="gramStart"/>
      <w:r w:rsidRPr="006A4BDB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Pr="006A4BDB">
        <w:rPr>
          <w:rFonts w:ascii="Times New Roman" w:hAnsi="Times New Roman" w:cs="Times New Roman"/>
          <w:sz w:val="28"/>
          <w:szCs w:val="28"/>
        </w:rPr>
        <w:t xml:space="preserve"> схемы работ, раздаточный материал, иллюс</w:t>
      </w:r>
      <w:r>
        <w:rPr>
          <w:rFonts w:ascii="Times New Roman" w:hAnsi="Times New Roman" w:cs="Times New Roman"/>
          <w:sz w:val="28"/>
          <w:szCs w:val="28"/>
        </w:rPr>
        <w:t>трации, методическая литература.</w:t>
      </w:r>
    </w:p>
    <w:p w:rsidR="00F31CC4" w:rsidRPr="006A4BDB" w:rsidRDefault="00F31CC4" w:rsidP="00F31CC4">
      <w:pPr>
        <w:tabs>
          <w:tab w:val="left" w:pos="4170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F31CC4" w:rsidRPr="006A4BDB" w:rsidRDefault="00F31CC4" w:rsidP="00F31CC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BDB">
        <w:rPr>
          <w:rFonts w:ascii="Times New Roman" w:hAnsi="Times New Roman" w:cs="Times New Roman"/>
          <w:b/>
          <w:sz w:val="28"/>
          <w:szCs w:val="28"/>
        </w:rPr>
        <w:t>СПИСОК  ЛИТЕРАТУРЫ ДЛЯ ПЕДАГОГА.</w:t>
      </w:r>
    </w:p>
    <w:p w:rsidR="00F31CC4" w:rsidRDefault="00F31CC4" w:rsidP="00F31CC4">
      <w:pPr>
        <w:rPr>
          <w:rFonts w:ascii="Times New Roman" w:hAnsi="Times New Roman" w:cs="Times New Roman"/>
          <w:sz w:val="28"/>
          <w:szCs w:val="28"/>
        </w:rPr>
      </w:pPr>
      <w:r w:rsidRPr="001B45F1">
        <w:rPr>
          <w:rFonts w:ascii="Times New Roman" w:hAnsi="Times New Roman" w:cs="Times New Roman"/>
          <w:sz w:val="28"/>
          <w:szCs w:val="28"/>
        </w:rPr>
        <w:t xml:space="preserve">1.Б.Казагранда   « Поделки из соленого теста».                                                                             </w:t>
      </w:r>
      <w:r w:rsidRPr="006A4BDB">
        <w:rPr>
          <w:rFonts w:ascii="Times New Roman" w:hAnsi="Times New Roman" w:cs="Times New Roman"/>
          <w:sz w:val="28"/>
          <w:szCs w:val="28"/>
        </w:rPr>
        <w:t xml:space="preserve">   2. Н.В. Зимина    «Шедевры из соленого теста».</w:t>
      </w:r>
    </w:p>
    <w:p w:rsidR="00F31CC4" w:rsidRDefault="00F31CC4" w:rsidP="00F31CC4">
      <w:pPr>
        <w:rPr>
          <w:rFonts w:ascii="Times New Roman" w:hAnsi="Times New Roman" w:cs="Times New Roman"/>
          <w:sz w:val="28"/>
          <w:szCs w:val="28"/>
        </w:rPr>
      </w:pPr>
      <w:r w:rsidRPr="006A4BDB">
        <w:rPr>
          <w:rFonts w:ascii="Times New Roman" w:hAnsi="Times New Roman" w:cs="Times New Roman"/>
          <w:sz w:val="28"/>
          <w:szCs w:val="28"/>
        </w:rPr>
        <w:lastRenderedPageBreak/>
        <w:t xml:space="preserve"> 3.И.Кискальт  «Соленое тесто».</w:t>
      </w:r>
    </w:p>
    <w:p w:rsidR="00F31CC4" w:rsidRDefault="00F31CC4" w:rsidP="00F31CC4">
      <w:pPr>
        <w:rPr>
          <w:rFonts w:ascii="Times New Roman" w:hAnsi="Times New Roman" w:cs="Times New Roman"/>
          <w:sz w:val="28"/>
          <w:szCs w:val="28"/>
        </w:rPr>
      </w:pPr>
      <w:r w:rsidRPr="006A4BDB">
        <w:rPr>
          <w:rFonts w:ascii="Times New Roman" w:hAnsi="Times New Roman" w:cs="Times New Roman"/>
          <w:sz w:val="28"/>
          <w:szCs w:val="28"/>
        </w:rPr>
        <w:t xml:space="preserve"> 4.К.Силаева «Соленое тесто:  украшения, сувениры, поделки».</w:t>
      </w:r>
    </w:p>
    <w:p w:rsidR="00F31CC4" w:rsidRPr="006A4BDB" w:rsidRDefault="00F31CC4" w:rsidP="00F31CC4">
      <w:pPr>
        <w:rPr>
          <w:rFonts w:ascii="Times New Roman" w:hAnsi="Times New Roman" w:cs="Times New Roman"/>
          <w:sz w:val="28"/>
          <w:szCs w:val="28"/>
        </w:rPr>
      </w:pPr>
      <w:r w:rsidRPr="006A4BDB">
        <w:rPr>
          <w:rFonts w:ascii="Times New Roman" w:hAnsi="Times New Roman" w:cs="Times New Roman"/>
          <w:sz w:val="28"/>
          <w:szCs w:val="28"/>
        </w:rPr>
        <w:t xml:space="preserve">   5. Т.О. </w:t>
      </w:r>
      <w:proofErr w:type="spellStart"/>
      <w:r w:rsidRPr="006A4BDB">
        <w:rPr>
          <w:rFonts w:ascii="Times New Roman" w:hAnsi="Times New Roman" w:cs="Times New Roman"/>
          <w:sz w:val="28"/>
          <w:szCs w:val="28"/>
        </w:rPr>
        <w:t>Скребцова</w:t>
      </w:r>
      <w:proofErr w:type="spellEnd"/>
      <w:r w:rsidRPr="006A4BDB">
        <w:rPr>
          <w:rFonts w:ascii="Times New Roman" w:hAnsi="Times New Roman" w:cs="Times New Roman"/>
          <w:sz w:val="28"/>
          <w:szCs w:val="28"/>
        </w:rPr>
        <w:t xml:space="preserve">  «Мини картины, панно, </w:t>
      </w:r>
      <w:proofErr w:type="spellStart"/>
      <w:r w:rsidRPr="006A4BDB">
        <w:rPr>
          <w:rFonts w:ascii="Times New Roman" w:hAnsi="Times New Roman" w:cs="Times New Roman"/>
          <w:sz w:val="28"/>
          <w:szCs w:val="28"/>
        </w:rPr>
        <w:t>фоторамки</w:t>
      </w:r>
      <w:proofErr w:type="spellEnd"/>
      <w:r w:rsidRPr="006A4BDB">
        <w:rPr>
          <w:rFonts w:ascii="Times New Roman" w:hAnsi="Times New Roman" w:cs="Times New Roman"/>
          <w:sz w:val="28"/>
          <w:szCs w:val="28"/>
        </w:rPr>
        <w:t>».</w:t>
      </w:r>
    </w:p>
    <w:p w:rsidR="00F31CC4" w:rsidRPr="006A4BDB" w:rsidRDefault="00F31CC4" w:rsidP="00F31CC4">
      <w:pPr>
        <w:spacing w:line="48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31CC4" w:rsidRPr="006A4BDB" w:rsidRDefault="00F31CC4" w:rsidP="00F31CC4">
      <w:pPr>
        <w:spacing w:line="48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6A4BDB">
        <w:rPr>
          <w:rFonts w:ascii="Times New Roman" w:hAnsi="Times New Roman" w:cs="Times New Roman"/>
          <w:b/>
          <w:sz w:val="28"/>
          <w:szCs w:val="28"/>
        </w:rPr>
        <w:t xml:space="preserve">СПИСОК ЛИТЕРАТУРЫ ДЛЯ </w:t>
      </w:r>
      <w:r>
        <w:rPr>
          <w:rFonts w:ascii="Times New Roman" w:hAnsi="Times New Roman" w:cs="Times New Roman"/>
          <w:b/>
          <w:sz w:val="28"/>
          <w:szCs w:val="28"/>
        </w:rPr>
        <w:t>УЧАЩИХСЯ</w:t>
      </w:r>
    </w:p>
    <w:p w:rsidR="00F31CC4" w:rsidRPr="006A4BDB" w:rsidRDefault="00F31CC4" w:rsidP="00F31CC4">
      <w:pPr>
        <w:pStyle w:val="a4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A4BDB">
        <w:rPr>
          <w:rFonts w:ascii="Times New Roman" w:hAnsi="Times New Roman" w:cs="Times New Roman"/>
          <w:sz w:val="28"/>
          <w:szCs w:val="28"/>
        </w:rPr>
        <w:t>Антипова М.А. «Волшебный мир соленого те</w:t>
      </w:r>
      <w:r>
        <w:rPr>
          <w:rFonts w:ascii="Times New Roman" w:hAnsi="Times New Roman" w:cs="Times New Roman"/>
          <w:sz w:val="28"/>
          <w:szCs w:val="28"/>
        </w:rPr>
        <w:t>ста  200 лучших поделок». – 2008</w:t>
      </w:r>
    </w:p>
    <w:p w:rsidR="00F31CC4" w:rsidRPr="006A4BDB" w:rsidRDefault="00F31CC4" w:rsidP="00F31CC4">
      <w:pPr>
        <w:pStyle w:val="a4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A4BDB">
        <w:rPr>
          <w:rFonts w:ascii="Times New Roman" w:hAnsi="Times New Roman" w:cs="Times New Roman"/>
          <w:sz w:val="28"/>
          <w:szCs w:val="28"/>
        </w:rPr>
        <w:t>Рубцова  Е. « Фан</w:t>
      </w:r>
      <w:r>
        <w:rPr>
          <w:rFonts w:ascii="Times New Roman" w:hAnsi="Times New Roman" w:cs="Times New Roman"/>
          <w:sz w:val="28"/>
          <w:szCs w:val="28"/>
        </w:rPr>
        <w:t>тазии из соленого теста» -</w:t>
      </w:r>
    </w:p>
    <w:p w:rsidR="00F31CC4" w:rsidRPr="006A4BDB" w:rsidRDefault="00F31CC4" w:rsidP="00F31CC4">
      <w:pPr>
        <w:pStyle w:val="a4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A4BDB">
        <w:rPr>
          <w:rFonts w:ascii="Times New Roman" w:hAnsi="Times New Roman" w:cs="Times New Roman"/>
          <w:sz w:val="28"/>
          <w:szCs w:val="28"/>
        </w:rPr>
        <w:t>Скребцова</w:t>
      </w:r>
      <w:proofErr w:type="spellEnd"/>
      <w:r w:rsidRPr="006A4BDB">
        <w:rPr>
          <w:rFonts w:ascii="Times New Roman" w:hAnsi="Times New Roman" w:cs="Times New Roman"/>
          <w:sz w:val="28"/>
          <w:szCs w:val="28"/>
        </w:rPr>
        <w:t xml:space="preserve"> Т.О. «Соленое тесто</w:t>
      </w:r>
      <w:proofErr w:type="gramStart"/>
      <w:r w:rsidRPr="006A4BD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A4BDB">
        <w:rPr>
          <w:rFonts w:ascii="Times New Roman" w:hAnsi="Times New Roman" w:cs="Times New Roman"/>
          <w:sz w:val="28"/>
          <w:szCs w:val="28"/>
        </w:rPr>
        <w:t xml:space="preserve"> лепим поделки и сувениры».- 2009.</w:t>
      </w:r>
    </w:p>
    <w:p w:rsidR="00F31CC4" w:rsidRPr="006A4BDB" w:rsidRDefault="00F31CC4" w:rsidP="00F31CC4">
      <w:pPr>
        <w:pStyle w:val="a4"/>
        <w:spacing w:line="48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F31CC4" w:rsidRDefault="00F31CC4"/>
    <w:sectPr w:rsidR="00F31CC4" w:rsidSect="00F90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61933"/>
    <w:multiLevelType w:val="hybridMultilevel"/>
    <w:tmpl w:val="FF0277E6"/>
    <w:lvl w:ilvl="0" w:tplc="CB4834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CC4"/>
    <w:rsid w:val="000062C7"/>
    <w:rsid w:val="00017108"/>
    <w:rsid w:val="0001761A"/>
    <w:rsid w:val="0002501A"/>
    <w:rsid w:val="0003280B"/>
    <w:rsid w:val="0005096A"/>
    <w:rsid w:val="000552C6"/>
    <w:rsid w:val="000552FA"/>
    <w:rsid w:val="00056D81"/>
    <w:rsid w:val="000711A1"/>
    <w:rsid w:val="00074BFA"/>
    <w:rsid w:val="00081B1D"/>
    <w:rsid w:val="000936B8"/>
    <w:rsid w:val="00094A0A"/>
    <w:rsid w:val="000B28D9"/>
    <w:rsid w:val="000C4C0F"/>
    <w:rsid w:val="000D468E"/>
    <w:rsid w:val="000D7B05"/>
    <w:rsid w:val="000F73E6"/>
    <w:rsid w:val="001042FD"/>
    <w:rsid w:val="001059A3"/>
    <w:rsid w:val="00113B3C"/>
    <w:rsid w:val="00116A30"/>
    <w:rsid w:val="001378B9"/>
    <w:rsid w:val="0016745B"/>
    <w:rsid w:val="0017060D"/>
    <w:rsid w:val="00182E8B"/>
    <w:rsid w:val="001B0A79"/>
    <w:rsid w:val="001C3E03"/>
    <w:rsid w:val="001D7D0C"/>
    <w:rsid w:val="00206D7B"/>
    <w:rsid w:val="00241761"/>
    <w:rsid w:val="00254E13"/>
    <w:rsid w:val="002650F9"/>
    <w:rsid w:val="00272620"/>
    <w:rsid w:val="0027371F"/>
    <w:rsid w:val="0028705A"/>
    <w:rsid w:val="00297064"/>
    <w:rsid w:val="002B2747"/>
    <w:rsid w:val="002B697A"/>
    <w:rsid w:val="002B7712"/>
    <w:rsid w:val="002E183C"/>
    <w:rsid w:val="002F7085"/>
    <w:rsid w:val="003123F7"/>
    <w:rsid w:val="003169EB"/>
    <w:rsid w:val="00341C46"/>
    <w:rsid w:val="003517E3"/>
    <w:rsid w:val="00367400"/>
    <w:rsid w:val="00371983"/>
    <w:rsid w:val="003864D3"/>
    <w:rsid w:val="0038766F"/>
    <w:rsid w:val="00394D5A"/>
    <w:rsid w:val="0039759A"/>
    <w:rsid w:val="003B0699"/>
    <w:rsid w:val="003C4CCA"/>
    <w:rsid w:val="003D144C"/>
    <w:rsid w:val="003D3DE7"/>
    <w:rsid w:val="003E185B"/>
    <w:rsid w:val="003E286F"/>
    <w:rsid w:val="004066BC"/>
    <w:rsid w:val="00417063"/>
    <w:rsid w:val="00420947"/>
    <w:rsid w:val="00433214"/>
    <w:rsid w:val="00440D77"/>
    <w:rsid w:val="00454C61"/>
    <w:rsid w:val="00461CBC"/>
    <w:rsid w:val="004875A2"/>
    <w:rsid w:val="004A30F8"/>
    <w:rsid w:val="004A50AD"/>
    <w:rsid w:val="004B21B5"/>
    <w:rsid w:val="004B366C"/>
    <w:rsid w:val="004C2FAF"/>
    <w:rsid w:val="004C7651"/>
    <w:rsid w:val="004D4B0C"/>
    <w:rsid w:val="004D7A5B"/>
    <w:rsid w:val="004F66C1"/>
    <w:rsid w:val="00502A6E"/>
    <w:rsid w:val="00503FB9"/>
    <w:rsid w:val="005112EF"/>
    <w:rsid w:val="0053062A"/>
    <w:rsid w:val="005645C6"/>
    <w:rsid w:val="00570084"/>
    <w:rsid w:val="00577904"/>
    <w:rsid w:val="005A6166"/>
    <w:rsid w:val="005C767E"/>
    <w:rsid w:val="005D1581"/>
    <w:rsid w:val="005D5AB0"/>
    <w:rsid w:val="005E13D9"/>
    <w:rsid w:val="005E2206"/>
    <w:rsid w:val="005E2D54"/>
    <w:rsid w:val="00632FEF"/>
    <w:rsid w:val="0063609E"/>
    <w:rsid w:val="006713A1"/>
    <w:rsid w:val="00681C06"/>
    <w:rsid w:val="006829F4"/>
    <w:rsid w:val="00682F79"/>
    <w:rsid w:val="0068521C"/>
    <w:rsid w:val="006904C5"/>
    <w:rsid w:val="006B4A2C"/>
    <w:rsid w:val="006C09B3"/>
    <w:rsid w:val="006D60EA"/>
    <w:rsid w:val="0072455C"/>
    <w:rsid w:val="00737244"/>
    <w:rsid w:val="00742181"/>
    <w:rsid w:val="00751501"/>
    <w:rsid w:val="007552D5"/>
    <w:rsid w:val="00764326"/>
    <w:rsid w:val="0077005B"/>
    <w:rsid w:val="00787FEC"/>
    <w:rsid w:val="007B7223"/>
    <w:rsid w:val="007D6730"/>
    <w:rsid w:val="007E7AD1"/>
    <w:rsid w:val="007F6C4F"/>
    <w:rsid w:val="00801885"/>
    <w:rsid w:val="00805E50"/>
    <w:rsid w:val="00812D8E"/>
    <w:rsid w:val="008155B9"/>
    <w:rsid w:val="008225E6"/>
    <w:rsid w:val="00827747"/>
    <w:rsid w:val="00841CA1"/>
    <w:rsid w:val="008612F2"/>
    <w:rsid w:val="008720C8"/>
    <w:rsid w:val="0087364C"/>
    <w:rsid w:val="008A2E00"/>
    <w:rsid w:val="008A3116"/>
    <w:rsid w:val="008B6472"/>
    <w:rsid w:val="008D60F1"/>
    <w:rsid w:val="008E2619"/>
    <w:rsid w:val="008F46F2"/>
    <w:rsid w:val="009035BE"/>
    <w:rsid w:val="009305B1"/>
    <w:rsid w:val="009331A8"/>
    <w:rsid w:val="00977862"/>
    <w:rsid w:val="009A1F9D"/>
    <w:rsid w:val="009A5796"/>
    <w:rsid w:val="009B66C5"/>
    <w:rsid w:val="009C0340"/>
    <w:rsid w:val="009C6DFE"/>
    <w:rsid w:val="009D5F25"/>
    <w:rsid w:val="00A24B8F"/>
    <w:rsid w:val="00A3268D"/>
    <w:rsid w:val="00A36135"/>
    <w:rsid w:val="00A46193"/>
    <w:rsid w:val="00A55761"/>
    <w:rsid w:val="00A57E65"/>
    <w:rsid w:val="00A81792"/>
    <w:rsid w:val="00A82059"/>
    <w:rsid w:val="00AC40FD"/>
    <w:rsid w:val="00AD0813"/>
    <w:rsid w:val="00AE0453"/>
    <w:rsid w:val="00B00064"/>
    <w:rsid w:val="00B01591"/>
    <w:rsid w:val="00B12D4F"/>
    <w:rsid w:val="00B2073F"/>
    <w:rsid w:val="00B96133"/>
    <w:rsid w:val="00BA1A5B"/>
    <w:rsid w:val="00BA5B8E"/>
    <w:rsid w:val="00BB216C"/>
    <w:rsid w:val="00BC7BF6"/>
    <w:rsid w:val="00BF0164"/>
    <w:rsid w:val="00BF1A90"/>
    <w:rsid w:val="00BF1E3E"/>
    <w:rsid w:val="00C06B38"/>
    <w:rsid w:val="00C21F43"/>
    <w:rsid w:val="00C3560A"/>
    <w:rsid w:val="00C366DF"/>
    <w:rsid w:val="00C437F1"/>
    <w:rsid w:val="00C45F3A"/>
    <w:rsid w:val="00C60B7E"/>
    <w:rsid w:val="00C60E06"/>
    <w:rsid w:val="00C60F97"/>
    <w:rsid w:val="00C91C47"/>
    <w:rsid w:val="00CA7128"/>
    <w:rsid w:val="00CB3BCF"/>
    <w:rsid w:val="00CC11D9"/>
    <w:rsid w:val="00CC5E79"/>
    <w:rsid w:val="00CC76C0"/>
    <w:rsid w:val="00CF786A"/>
    <w:rsid w:val="00CF7A65"/>
    <w:rsid w:val="00D27BF6"/>
    <w:rsid w:val="00D32CCA"/>
    <w:rsid w:val="00D46A30"/>
    <w:rsid w:val="00D6238C"/>
    <w:rsid w:val="00D62ED6"/>
    <w:rsid w:val="00D8619F"/>
    <w:rsid w:val="00D87BE2"/>
    <w:rsid w:val="00D95429"/>
    <w:rsid w:val="00D9708B"/>
    <w:rsid w:val="00DA2164"/>
    <w:rsid w:val="00DA7BC0"/>
    <w:rsid w:val="00DB3D1D"/>
    <w:rsid w:val="00E124DA"/>
    <w:rsid w:val="00E22678"/>
    <w:rsid w:val="00E2281E"/>
    <w:rsid w:val="00E30F97"/>
    <w:rsid w:val="00E46419"/>
    <w:rsid w:val="00E6670D"/>
    <w:rsid w:val="00E96AAC"/>
    <w:rsid w:val="00E971CD"/>
    <w:rsid w:val="00EA4B84"/>
    <w:rsid w:val="00EB3BF6"/>
    <w:rsid w:val="00ED7237"/>
    <w:rsid w:val="00EF4802"/>
    <w:rsid w:val="00EF7A75"/>
    <w:rsid w:val="00F06910"/>
    <w:rsid w:val="00F120CB"/>
    <w:rsid w:val="00F149A2"/>
    <w:rsid w:val="00F27976"/>
    <w:rsid w:val="00F31CC4"/>
    <w:rsid w:val="00F36745"/>
    <w:rsid w:val="00F51CF1"/>
    <w:rsid w:val="00F55675"/>
    <w:rsid w:val="00F61519"/>
    <w:rsid w:val="00F84C49"/>
    <w:rsid w:val="00F903F9"/>
    <w:rsid w:val="00FB0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1C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2602</Words>
  <Characters>14832</Characters>
  <Application>Microsoft Office Word</Application>
  <DocSecurity>0</DocSecurity>
  <Lines>123</Lines>
  <Paragraphs>34</Paragraphs>
  <ScaleCrop>false</ScaleCrop>
  <Company>Microsoft</Company>
  <LinksUpToDate>false</LinksUpToDate>
  <CharactersWithSpaces>17400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2015-04-21T16:23:00Z</dcterms:created>
  <dcterms:modified xsi:type="dcterms:W3CDTF">2015-04-21T16:33:00Z</dcterms:modified>
</cp:coreProperties>
</file>