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12" w:rsidRP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r w:rsidRPr="00403F12">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EC0C2D"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r w:rsidRPr="00403F12">
        <w:rPr>
          <w:rFonts w:ascii="Times New Roman" w:eastAsia="Times New Roman" w:hAnsi="Times New Roman" w:cs="Times New Roman"/>
          <w:sz w:val="28"/>
          <w:szCs w:val="28"/>
          <w:lang w:eastAsia="ru-RU"/>
        </w:rPr>
        <w:t>«Детский сад общеразвивающего вида № 75»</w:t>
      </w: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03F12" w:rsidRPr="00403F12" w:rsidRDefault="00403F12"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D71F14" w:rsidRP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r w:rsidRPr="00D71F14">
        <w:rPr>
          <w:rFonts w:ascii="Times New Roman" w:eastAsia="Times New Roman" w:hAnsi="Times New Roman" w:cs="Times New Roman"/>
          <w:b/>
          <w:sz w:val="28"/>
          <w:szCs w:val="28"/>
          <w:lang w:eastAsia="ru-RU"/>
        </w:rPr>
        <w:t xml:space="preserve">Секция: </w:t>
      </w:r>
      <w:r w:rsidRPr="00403F12">
        <w:rPr>
          <w:rFonts w:ascii="Times New Roman" w:eastAsia="Times New Roman" w:hAnsi="Times New Roman" w:cs="Times New Roman"/>
          <w:sz w:val="28"/>
          <w:szCs w:val="28"/>
          <w:lang w:eastAsia="ru-RU"/>
        </w:rPr>
        <w:t>Экология</w:t>
      </w:r>
    </w:p>
    <w:p w:rsidR="00D71F14" w:rsidRP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r w:rsidRPr="00D71F14">
        <w:rPr>
          <w:rFonts w:ascii="Times New Roman" w:eastAsia="Times New Roman" w:hAnsi="Times New Roman" w:cs="Times New Roman"/>
          <w:b/>
          <w:sz w:val="28"/>
          <w:szCs w:val="28"/>
          <w:lang w:eastAsia="ru-RU"/>
        </w:rPr>
        <w:t xml:space="preserve">Тема: </w:t>
      </w:r>
      <w:r w:rsidRPr="00403F12">
        <w:rPr>
          <w:rFonts w:ascii="Times New Roman" w:eastAsia="Times New Roman" w:hAnsi="Times New Roman" w:cs="Times New Roman"/>
          <w:sz w:val="28"/>
          <w:szCs w:val="28"/>
          <w:lang w:eastAsia="ru-RU"/>
        </w:rPr>
        <w:t>проект «В воде родится, а воды боится»</w:t>
      </w:r>
    </w:p>
    <w:p w:rsidR="00D71F14" w:rsidRP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r w:rsidRPr="00D71F14">
        <w:rPr>
          <w:rFonts w:ascii="Times New Roman" w:eastAsia="Times New Roman" w:hAnsi="Times New Roman" w:cs="Times New Roman"/>
          <w:b/>
          <w:sz w:val="28"/>
          <w:szCs w:val="28"/>
          <w:lang w:eastAsia="ru-RU"/>
        </w:rPr>
        <w:t xml:space="preserve">Авторы: </w:t>
      </w:r>
      <w:r w:rsidRPr="00403F12">
        <w:rPr>
          <w:rFonts w:ascii="Times New Roman" w:eastAsia="Times New Roman" w:hAnsi="Times New Roman" w:cs="Times New Roman"/>
          <w:sz w:val="28"/>
          <w:szCs w:val="28"/>
          <w:lang w:eastAsia="ru-RU"/>
        </w:rPr>
        <w:t>воспитатель Коржавина Оксана Владимировна</w:t>
      </w: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403F12">
      <w:pPr>
        <w:spacing w:before="100" w:beforeAutospacing="1" w:after="100" w:afterAutospacing="1" w:line="240" w:lineRule="auto"/>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rPr>
          <w:rFonts w:ascii="Times New Roman" w:eastAsia="Times New Roman" w:hAnsi="Times New Roman" w:cs="Times New Roman"/>
          <w:b/>
          <w:sz w:val="28"/>
          <w:szCs w:val="28"/>
          <w:lang w:eastAsia="ru-RU"/>
        </w:rPr>
      </w:pPr>
    </w:p>
    <w:p w:rsidR="00D71F14" w:rsidRDefault="00D71F14" w:rsidP="00130D83">
      <w:pPr>
        <w:spacing w:before="100" w:beforeAutospacing="1" w:after="100" w:afterAutospacing="1" w:line="240" w:lineRule="auto"/>
        <w:ind w:firstLine="709"/>
        <w:contextualSpacing/>
        <w:jc w:val="center"/>
        <w:rPr>
          <w:rFonts w:ascii="Times New Roman" w:eastAsia="Times New Roman" w:hAnsi="Times New Roman" w:cs="Times New Roman"/>
          <w:b/>
          <w:sz w:val="28"/>
          <w:szCs w:val="28"/>
          <w:lang w:eastAsia="ru-RU"/>
        </w:rPr>
      </w:pPr>
    </w:p>
    <w:p w:rsidR="00D71F14" w:rsidRPr="00403F12" w:rsidRDefault="00D71F14" w:rsidP="00130D83">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r w:rsidRPr="00403F12">
        <w:rPr>
          <w:rFonts w:ascii="Times New Roman" w:eastAsia="Times New Roman" w:hAnsi="Times New Roman" w:cs="Times New Roman"/>
          <w:sz w:val="28"/>
          <w:szCs w:val="28"/>
          <w:lang w:eastAsia="ru-RU"/>
        </w:rPr>
        <w:t>г</w:t>
      </w:r>
      <w:proofErr w:type="gramStart"/>
      <w:r w:rsidRPr="00403F12">
        <w:rPr>
          <w:rFonts w:ascii="Times New Roman" w:eastAsia="Times New Roman" w:hAnsi="Times New Roman" w:cs="Times New Roman"/>
          <w:sz w:val="28"/>
          <w:szCs w:val="28"/>
          <w:lang w:eastAsia="ru-RU"/>
        </w:rPr>
        <w:t>.Б</w:t>
      </w:r>
      <w:proofErr w:type="gramEnd"/>
      <w:r w:rsidRPr="00403F12">
        <w:rPr>
          <w:rFonts w:ascii="Times New Roman" w:eastAsia="Times New Roman" w:hAnsi="Times New Roman" w:cs="Times New Roman"/>
          <w:sz w:val="28"/>
          <w:szCs w:val="28"/>
          <w:lang w:eastAsia="ru-RU"/>
        </w:rPr>
        <w:t>ратск</w:t>
      </w:r>
    </w:p>
    <w:p w:rsidR="00166A0D" w:rsidRDefault="00D71F14"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r w:rsidRPr="00403F12">
        <w:rPr>
          <w:rFonts w:ascii="Times New Roman" w:eastAsia="Times New Roman" w:hAnsi="Times New Roman" w:cs="Times New Roman"/>
          <w:sz w:val="28"/>
          <w:szCs w:val="28"/>
          <w:lang w:eastAsia="ru-RU"/>
        </w:rPr>
        <w:t>2014г.</w:t>
      </w:r>
    </w:p>
    <w:p w:rsidR="004C68B4" w:rsidRDefault="004C68B4"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C68B4" w:rsidRDefault="004C68B4"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4C68B4" w:rsidRPr="00403F12" w:rsidRDefault="004C68B4" w:rsidP="00403F12">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bookmarkStart w:id="0" w:name="_GoBack"/>
      <w:bookmarkEnd w:id="0"/>
    </w:p>
    <w:p w:rsidR="002311DB" w:rsidRDefault="002311DB" w:rsidP="00130D83">
      <w:pPr>
        <w:spacing w:after="0" w:line="24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ДЕТСКО-ВЗРОСЛЫЙ </w:t>
      </w:r>
      <w:r w:rsidR="00127584">
        <w:rPr>
          <w:rFonts w:ascii="Times New Roman" w:eastAsia="Times New Roman" w:hAnsi="Times New Roman" w:cs="Times New Roman"/>
          <w:b/>
          <w:sz w:val="24"/>
          <w:szCs w:val="24"/>
          <w:lang w:eastAsia="ru-RU"/>
        </w:rPr>
        <w:t xml:space="preserve">ЭКОЛОГИЧЕСКИЙ </w:t>
      </w:r>
      <w:r w:rsidR="00EC0C2D" w:rsidRPr="00EC0C2D">
        <w:rPr>
          <w:rFonts w:ascii="Times New Roman" w:eastAsia="Times New Roman" w:hAnsi="Times New Roman" w:cs="Times New Roman"/>
          <w:b/>
          <w:sz w:val="24"/>
          <w:szCs w:val="24"/>
          <w:lang w:eastAsia="ru-RU"/>
        </w:rPr>
        <w:t>ПРОЕКТ</w:t>
      </w:r>
    </w:p>
    <w:p w:rsidR="00EC0C2D" w:rsidRPr="00403F12" w:rsidRDefault="00EC0C2D" w:rsidP="00130D83">
      <w:pPr>
        <w:spacing w:after="0" w:line="240" w:lineRule="auto"/>
        <w:ind w:firstLine="709"/>
        <w:contextualSpacing/>
        <w:jc w:val="center"/>
        <w:rPr>
          <w:rFonts w:ascii="Times New Roman" w:eastAsia="Times New Roman" w:hAnsi="Times New Roman" w:cs="Times New Roman"/>
          <w:b/>
          <w:sz w:val="24"/>
          <w:szCs w:val="24"/>
          <w:lang w:eastAsia="ru-RU"/>
        </w:rPr>
      </w:pPr>
      <w:r w:rsidRPr="00EC0C2D">
        <w:rPr>
          <w:rFonts w:ascii="Times New Roman" w:eastAsia="Times New Roman" w:hAnsi="Times New Roman" w:cs="Times New Roman"/>
          <w:b/>
          <w:sz w:val="24"/>
          <w:szCs w:val="24"/>
          <w:lang w:eastAsia="ru-RU"/>
        </w:rPr>
        <w:t>«</w:t>
      </w:r>
      <w:r w:rsidR="00127584">
        <w:rPr>
          <w:rFonts w:ascii="Times New Roman" w:eastAsia="Times New Roman" w:hAnsi="Times New Roman" w:cs="Times New Roman"/>
          <w:b/>
          <w:sz w:val="24"/>
          <w:szCs w:val="24"/>
          <w:lang w:eastAsia="ru-RU"/>
        </w:rPr>
        <w:t>В ВОДЕ РОДИТСЯ, А ВОДЫ БОИТСЯ</w:t>
      </w:r>
      <w:r w:rsidRPr="00EC0C2D">
        <w:rPr>
          <w:rFonts w:ascii="Times New Roman" w:eastAsia="Times New Roman" w:hAnsi="Times New Roman" w:cs="Times New Roman"/>
          <w:b/>
          <w:sz w:val="24"/>
          <w:szCs w:val="24"/>
          <w:lang w:eastAsia="ru-RU"/>
        </w:rPr>
        <w:t>»</w:t>
      </w:r>
    </w:p>
    <w:p w:rsidR="00F2642F" w:rsidRPr="00403F12" w:rsidRDefault="00F2642F" w:rsidP="00130D83">
      <w:pPr>
        <w:spacing w:after="0" w:line="240" w:lineRule="auto"/>
        <w:ind w:firstLine="709"/>
        <w:contextualSpacing/>
        <w:jc w:val="center"/>
        <w:rPr>
          <w:rFonts w:ascii="Times New Roman" w:eastAsia="Times New Roman" w:hAnsi="Times New Roman" w:cs="Times New Roman"/>
          <w:b/>
          <w:sz w:val="24"/>
          <w:szCs w:val="24"/>
          <w:lang w:eastAsia="ru-RU"/>
        </w:rPr>
      </w:pPr>
    </w:p>
    <w:p w:rsidR="00EC0C2D" w:rsidRPr="00130D83" w:rsidRDefault="00130D83"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EA06F1">
        <w:rPr>
          <w:rFonts w:ascii="Times New Roman" w:eastAsia="Times New Roman" w:hAnsi="Times New Roman" w:cs="Times New Roman"/>
          <w:sz w:val="28"/>
          <w:szCs w:val="28"/>
          <w:lang w:eastAsia="ru-RU"/>
        </w:rPr>
        <w:t>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Задача педагога – не пресекать эту деятельность, а наоборот, активно помогать. Вот и мы решили всё узнать о соли, мы её часто используем</w:t>
      </w:r>
      <w:proofErr w:type="gramStart"/>
      <w:r w:rsidRPr="00EA06F1">
        <w:rPr>
          <w:rFonts w:ascii="Times New Roman" w:eastAsia="Times New Roman" w:hAnsi="Times New Roman" w:cs="Times New Roman"/>
          <w:sz w:val="28"/>
          <w:szCs w:val="28"/>
          <w:lang w:eastAsia="ru-RU"/>
        </w:rPr>
        <w:t xml:space="preserve"> ,</w:t>
      </w:r>
      <w:proofErr w:type="gramEnd"/>
      <w:r w:rsidRPr="00EA06F1">
        <w:rPr>
          <w:rFonts w:ascii="Times New Roman" w:eastAsia="Times New Roman" w:hAnsi="Times New Roman" w:cs="Times New Roman"/>
          <w:sz w:val="28"/>
          <w:szCs w:val="28"/>
          <w:lang w:eastAsia="ru-RU"/>
        </w:rPr>
        <w:t xml:space="preserve"> а </w:t>
      </w:r>
      <w:r w:rsidR="002B78BA" w:rsidRPr="0062473D">
        <w:rPr>
          <w:rFonts w:ascii="Times New Roman" w:eastAsia="Times New Roman" w:hAnsi="Times New Roman" w:cs="Times New Roman"/>
          <w:sz w:val="28"/>
          <w:szCs w:val="28"/>
          <w:lang w:eastAsia="ru-RU"/>
        </w:rPr>
        <w:t>немного</w:t>
      </w:r>
      <w:r w:rsidRPr="00EA06F1">
        <w:rPr>
          <w:rFonts w:ascii="Times New Roman" w:eastAsia="Times New Roman" w:hAnsi="Times New Roman" w:cs="Times New Roman"/>
          <w:sz w:val="28"/>
          <w:szCs w:val="28"/>
          <w:lang w:eastAsia="ru-RU"/>
        </w:rPr>
        <w:t xml:space="preserve"> о ней знаем.</w:t>
      </w:r>
    </w:p>
    <w:p w:rsidR="00EC0C2D"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Участники </w:t>
      </w:r>
      <w:r w:rsidR="00EC0C2D" w:rsidRPr="00EC0C2D">
        <w:rPr>
          <w:rFonts w:ascii="Times New Roman" w:eastAsia="Times New Roman" w:hAnsi="Times New Roman" w:cs="Times New Roman"/>
          <w:b/>
          <w:sz w:val="28"/>
          <w:szCs w:val="28"/>
          <w:lang w:eastAsia="ru-RU"/>
        </w:rPr>
        <w:t xml:space="preserve"> проекта</w:t>
      </w:r>
      <w:r w:rsidR="00EC0C2D" w:rsidRPr="00127584">
        <w:rPr>
          <w:rFonts w:ascii="Times New Roman" w:eastAsia="Times New Roman" w:hAnsi="Times New Roman" w:cs="Times New Roman"/>
          <w:b/>
          <w:sz w:val="28"/>
          <w:szCs w:val="28"/>
          <w:lang w:eastAsia="ru-RU"/>
        </w:rPr>
        <w:t xml:space="preserve">: </w:t>
      </w:r>
      <w:r w:rsidR="00EC0C2D" w:rsidRPr="00EC0C2D">
        <w:rPr>
          <w:rFonts w:ascii="Times New Roman" w:eastAsia="Times New Roman" w:hAnsi="Times New Roman" w:cs="Times New Roman"/>
          <w:sz w:val="28"/>
          <w:szCs w:val="28"/>
          <w:lang w:eastAsia="ru-RU"/>
        </w:rPr>
        <w:t>творческая группа</w:t>
      </w:r>
      <w:r>
        <w:rPr>
          <w:rFonts w:ascii="Times New Roman" w:eastAsia="Times New Roman" w:hAnsi="Times New Roman" w:cs="Times New Roman"/>
          <w:sz w:val="28"/>
          <w:szCs w:val="28"/>
          <w:lang w:eastAsia="ru-RU"/>
        </w:rPr>
        <w:t>: Таршина Влада, Жуйкова Яна, родители, воспитатель</w:t>
      </w:r>
    </w:p>
    <w:p w:rsidR="00127584"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27584">
        <w:rPr>
          <w:rFonts w:ascii="Times New Roman" w:eastAsia="Times New Roman" w:hAnsi="Times New Roman" w:cs="Times New Roman"/>
          <w:b/>
          <w:sz w:val="28"/>
          <w:szCs w:val="28"/>
          <w:lang w:eastAsia="ru-RU"/>
        </w:rPr>
        <w:t>Тип проекта:</w:t>
      </w:r>
      <w:r>
        <w:rPr>
          <w:rFonts w:ascii="Times New Roman" w:eastAsia="Times New Roman" w:hAnsi="Times New Roman" w:cs="Times New Roman"/>
          <w:sz w:val="28"/>
          <w:szCs w:val="28"/>
          <w:lang w:eastAsia="ru-RU"/>
        </w:rPr>
        <w:t xml:space="preserve"> познавательно-исследовательский</w:t>
      </w:r>
    </w:p>
    <w:p w:rsidR="00C33F9F" w:rsidRPr="00403F12" w:rsidRDefault="00403F12" w:rsidP="00C33F9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По характеру содержания: </w:t>
      </w:r>
      <w:r w:rsidR="00C33F9F" w:rsidRPr="00403F12">
        <w:rPr>
          <w:rFonts w:ascii="Times New Roman" w:eastAsia="Times New Roman" w:hAnsi="Times New Roman" w:cs="Times New Roman"/>
          <w:sz w:val="28"/>
          <w:szCs w:val="28"/>
          <w:lang w:eastAsia="ru-RU"/>
        </w:rPr>
        <w:t>ребенок – взрослый.</w:t>
      </w:r>
    </w:p>
    <w:p w:rsidR="00C33F9F" w:rsidRPr="00403F12" w:rsidRDefault="00403F12" w:rsidP="00F2642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По количеству участников: </w:t>
      </w:r>
      <w:r w:rsidR="00C33F9F" w:rsidRPr="00403F12">
        <w:rPr>
          <w:rFonts w:ascii="Times New Roman" w:eastAsia="Times New Roman" w:hAnsi="Times New Roman" w:cs="Times New Roman"/>
          <w:sz w:val="28"/>
          <w:szCs w:val="28"/>
          <w:lang w:eastAsia="ru-RU"/>
        </w:rPr>
        <w:t xml:space="preserve"> </w:t>
      </w:r>
      <w:proofErr w:type="gramStart"/>
      <w:r w:rsidR="00C33F9F" w:rsidRPr="00403F12">
        <w:rPr>
          <w:rFonts w:ascii="Times New Roman" w:eastAsia="Times New Roman" w:hAnsi="Times New Roman" w:cs="Times New Roman"/>
          <w:sz w:val="28"/>
          <w:szCs w:val="28"/>
          <w:lang w:eastAsia="ru-RU"/>
        </w:rPr>
        <w:t>семейный</w:t>
      </w:r>
      <w:proofErr w:type="gramEnd"/>
    </w:p>
    <w:p w:rsidR="00127584"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27584">
        <w:rPr>
          <w:rFonts w:ascii="Times New Roman" w:eastAsia="Times New Roman" w:hAnsi="Times New Roman" w:cs="Times New Roman"/>
          <w:b/>
          <w:sz w:val="28"/>
          <w:szCs w:val="28"/>
          <w:lang w:eastAsia="ru-RU"/>
        </w:rPr>
        <w:t>Продолжительность проекта:</w:t>
      </w:r>
      <w:r w:rsidR="00EA06F1">
        <w:rPr>
          <w:rFonts w:ascii="Times New Roman" w:eastAsia="Times New Roman" w:hAnsi="Times New Roman" w:cs="Times New Roman"/>
          <w:sz w:val="28"/>
          <w:szCs w:val="28"/>
          <w:lang w:eastAsia="ru-RU"/>
        </w:rPr>
        <w:t xml:space="preserve"> кратко</w:t>
      </w:r>
      <w:r w:rsidR="0062473D">
        <w:rPr>
          <w:rFonts w:ascii="Times New Roman" w:eastAsia="Times New Roman" w:hAnsi="Times New Roman" w:cs="Times New Roman"/>
          <w:sz w:val="28"/>
          <w:szCs w:val="28"/>
          <w:lang w:eastAsia="ru-RU"/>
        </w:rPr>
        <w:t>срочный (17</w:t>
      </w:r>
      <w:r w:rsidRPr="00127584">
        <w:rPr>
          <w:rFonts w:ascii="Times New Roman" w:eastAsia="Times New Roman" w:hAnsi="Times New Roman" w:cs="Times New Roman"/>
          <w:sz w:val="28"/>
          <w:szCs w:val="28"/>
          <w:lang w:eastAsia="ru-RU"/>
        </w:rPr>
        <w:t xml:space="preserve">.02.14 по </w:t>
      </w:r>
      <w:r w:rsidR="0062473D">
        <w:rPr>
          <w:rFonts w:ascii="Times New Roman" w:eastAsia="Times New Roman" w:hAnsi="Times New Roman" w:cs="Times New Roman"/>
          <w:sz w:val="28"/>
          <w:szCs w:val="28"/>
          <w:lang w:eastAsia="ru-RU"/>
        </w:rPr>
        <w:t>7</w:t>
      </w:r>
      <w:r w:rsidRPr="00127584">
        <w:rPr>
          <w:rFonts w:ascii="Times New Roman" w:eastAsia="Times New Roman" w:hAnsi="Times New Roman" w:cs="Times New Roman"/>
          <w:sz w:val="28"/>
          <w:szCs w:val="28"/>
          <w:lang w:eastAsia="ru-RU"/>
        </w:rPr>
        <w:t>.03.14)</w:t>
      </w:r>
    </w:p>
    <w:p w:rsidR="00127584"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27584">
        <w:rPr>
          <w:rFonts w:ascii="Times New Roman" w:eastAsia="Times New Roman" w:hAnsi="Times New Roman" w:cs="Times New Roman"/>
          <w:b/>
          <w:sz w:val="28"/>
          <w:szCs w:val="28"/>
          <w:lang w:eastAsia="ru-RU"/>
        </w:rPr>
        <w:t>Предмет исследования:</w:t>
      </w:r>
      <w:r>
        <w:rPr>
          <w:rFonts w:ascii="Times New Roman" w:eastAsia="Times New Roman" w:hAnsi="Times New Roman" w:cs="Times New Roman"/>
          <w:sz w:val="28"/>
          <w:szCs w:val="28"/>
          <w:lang w:eastAsia="ru-RU"/>
        </w:rPr>
        <w:t xml:space="preserve"> соль</w:t>
      </w:r>
    </w:p>
    <w:p w:rsidR="0008483A"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27584">
        <w:rPr>
          <w:rFonts w:ascii="Times New Roman" w:eastAsia="Times New Roman" w:hAnsi="Times New Roman" w:cs="Times New Roman"/>
          <w:b/>
          <w:sz w:val="28"/>
          <w:szCs w:val="28"/>
          <w:lang w:eastAsia="ru-RU"/>
        </w:rPr>
        <w:t>Цель проекта:</w:t>
      </w:r>
      <w:r w:rsidRPr="00127584">
        <w:rPr>
          <w:rFonts w:ascii="Times New Roman" w:eastAsia="Times New Roman" w:hAnsi="Times New Roman" w:cs="Times New Roman"/>
          <w:sz w:val="24"/>
          <w:szCs w:val="24"/>
          <w:lang w:eastAsia="ru-RU"/>
        </w:rPr>
        <w:t xml:space="preserve"> </w:t>
      </w:r>
      <w:r w:rsidRPr="00F2642F">
        <w:rPr>
          <w:rFonts w:ascii="Times New Roman" w:eastAsia="Times New Roman" w:hAnsi="Times New Roman" w:cs="Times New Roman"/>
          <w:sz w:val="28"/>
          <w:szCs w:val="28"/>
          <w:lang w:eastAsia="ru-RU"/>
        </w:rPr>
        <w:t>созда</w:t>
      </w:r>
      <w:r w:rsidR="00EB05D6">
        <w:rPr>
          <w:rFonts w:ascii="Times New Roman" w:eastAsia="Times New Roman" w:hAnsi="Times New Roman" w:cs="Times New Roman"/>
          <w:sz w:val="28"/>
          <w:szCs w:val="28"/>
          <w:lang w:eastAsia="ru-RU"/>
        </w:rPr>
        <w:t>ние условий</w:t>
      </w:r>
      <w:r w:rsidRPr="00F2642F">
        <w:rPr>
          <w:rFonts w:ascii="Times New Roman" w:eastAsia="Times New Roman" w:hAnsi="Times New Roman" w:cs="Times New Roman"/>
          <w:sz w:val="28"/>
          <w:szCs w:val="28"/>
          <w:lang w:eastAsia="ru-RU"/>
        </w:rPr>
        <w:t xml:space="preserve"> для развития интеллектуально-познавательного потенциала дошкольника в процессе разработки проекта «В воде родится, а воды боится» путем совершенствования знаний </w:t>
      </w:r>
      <w:r w:rsidR="0008483A" w:rsidRPr="00F2642F">
        <w:rPr>
          <w:rFonts w:ascii="Times New Roman" w:eastAsia="Times New Roman" w:hAnsi="Times New Roman" w:cs="Times New Roman"/>
          <w:sz w:val="28"/>
          <w:szCs w:val="28"/>
          <w:lang w:eastAsia="ru-RU"/>
        </w:rPr>
        <w:t>в области «Полезные ископаемые»</w:t>
      </w:r>
    </w:p>
    <w:p w:rsidR="0008483A" w:rsidRPr="0008483A" w:rsidRDefault="00127584"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27584">
        <w:rPr>
          <w:rFonts w:ascii="Times New Roman" w:eastAsia="Times New Roman" w:hAnsi="Times New Roman" w:cs="Times New Roman"/>
          <w:b/>
          <w:sz w:val="28"/>
          <w:szCs w:val="28"/>
          <w:lang w:eastAsia="ru-RU"/>
        </w:rPr>
        <w:t>З</w:t>
      </w:r>
      <w:r w:rsidRPr="0008483A">
        <w:rPr>
          <w:rFonts w:ascii="Times New Roman" w:eastAsia="Times New Roman" w:hAnsi="Times New Roman" w:cs="Times New Roman"/>
          <w:b/>
          <w:sz w:val="28"/>
          <w:szCs w:val="28"/>
          <w:lang w:eastAsia="ru-RU"/>
        </w:rPr>
        <w:t>адачи:</w:t>
      </w:r>
      <w:r w:rsidR="0008483A" w:rsidRPr="0008483A">
        <w:rPr>
          <w:rFonts w:ascii="Times New Roman" w:eastAsia="Times New Roman" w:hAnsi="Times New Roman" w:cs="Times New Roman"/>
          <w:sz w:val="28"/>
          <w:szCs w:val="28"/>
          <w:lang w:eastAsia="ru-RU"/>
        </w:rPr>
        <w:t xml:space="preserve"> </w:t>
      </w:r>
    </w:p>
    <w:p w:rsidR="0008483A" w:rsidRPr="0008483A" w:rsidRDefault="0008483A" w:rsidP="00F2642F">
      <w:pPr>
        <w:pStyle w:val="a5"/>
        <w:numPr>
          <w:ilvl w:val="0"/>
          <w:numId w:val="10"/>
        </w:numPr>
        <w:spacing w:after="0" w:line="240" w:lineRule="auto"/>
        <w:ind w:firstLine="709"/>
        <w:jc w:val="both"/>
        <w:rPr>
          <w:rFonts w:ascii="Times New Roman" w:eastAsia="Times New Roman" w:hAnsi="Times New Roman" w:cs="Times New Roman"/>
          <w:b/>
          <w:sz w:val="28"/>
          <w:szCs w:val="28"/>
          <w:lang w:eastAsia="ru-RU"/>
        </w:rPr>
      </w:pPr>
      <w:r w:rsidRPr="0008483A">
        <w:rPr>
          <w:rFonts w:ascii="Times New Roman" w:eastAsia="Times New Roman" w:hAnsi="Times New Roman" w:cs="Times New Roman"/>
          <w:sz w:val="28"/>
          <w:szCs w:val="28"/>
          <w:lang w:eastAsia="ru-RU"/>
        </w:rPr>
        <w:t xml:space="preserve">Вызвать </w:t>
      </w:r>
      <w:hyperlink r:id="rId8" w:tgtFrame="_blank" w:history="1">
        <w:r w:rsidRPr="0008483A">
          <w:rPr>
            <w:rFonts w:ascii="Times New Roman" w:eastAsia="Times New Roman" w:hAnsi="Times New Roman" w:cs="Times New Roman"/>
            <w:sz w:val="28"/>
            <w:szCs w:val="28"/>
            <w:lang w:eastAsia="ru-RU"/>
          </w:rPr>
          <w:t>интерес к</w:t>
        </w:r>
      </w:hyperlink>
      <w:r w:rsidRPr="0008483A">
        <w:rPr>
          <w:rFonts w:ascii="Times New Roman" w:eastAsia="Times New Roman" w:hAnsi="Times New Roman" w:cs="Times New Roman"/>
          <w:sz w:val="28"/>
          <w:szCs w:val="28"/>
          <w:lang w:eastAsia="ru-RU"/>
        </w:rPr>
        <w:t xml:space="preserve"> исследованию полезного ископаемого – соли, ее свойств и качеств, характер использования человеком.</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 xml:space="preserve">Расширить </w:t>
      </w:r>
      <w:hyperlink r:id="rId9" w:tgtFrame="_blank" w:history="1">
        <w:r w:rsidRPr="00EC0C2D">
          <w:rPr>
            <w:rFonts w:ascii="Times New Roman" w:eastAsia="Times New Roman" w:hAnsi="Times New Roman" w:cs="Times New Roman"/>
            <w:sz w:val="28"/>
            <w:szCs w:val="28"/>
            <w:lang w:eastAsia="ru-RU"/>
          </w:rPr>
          <w:t>представления</w:t>
        </w:r>
      </w:hyperlink>
      <w:r w:rsidR="00C33F9F">
        <w:rPr>
          <w:rFonts w:ascii="Times New Roman" w:eastAsia="Times New Roman" w:hAnsi="Times New Roman" w:cs="Times New Roman"/>
          <w:sz w:val="28"/>
          <w:szCs w:val="28"/>
          <w:lang w:eastAsia="ru-RU"/>
        </w:rPr>
        <w:t xml:space="preserve"> о добыче соли; о ее значении.</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 xml:space="preserve">Приобщать к элементарному, доступному возрасту </w:t>
      </w:r>
      <w:hyperlink r:id="rId10" w:tgtFrame="_blank" w:history="1">
        <w:r w:rsidRPr="00EC0C2D">
          <w:rPr>
            <w:rFonts w:ascii="Times New Roman" w:eastAsia="Times New Roman" w:hAnsi="Times New Roman" w:cs="Times New Roman"/>
            <w:sz w:val="28"/>
            <w:szCs w:val="28"/>
            <w:lang w:eastAsia="ru-RU"/>
          </w:rPr>
          <w:t>экспериментированию</w:t>
        </w:r>
      </w:hyperlink>
      <w:r w:rsidRPr="00EC0C2D">
        <w:rPr>
          <w:rFonts w:ascii="Times New Roman" w:eastAsia="Times New Roman" w:hAnsi="Times New Roman" w:cs="Times New Roman"/>
          <w:sz w:val="28"/>
          <w:szCs w:val="28"/>
          <w:lang w:eastAsia="ru-RU"/>
        </w:rPr>
        <w:t>. Способствовать развитию и совершенствованию разных методов познания в соответствии с возрастными возможностями и индивидуальными способностями детей.</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Побуждать детей ставить цель, отбирать необходимые средства для ее осуществления, определять последовательность действий, прогнозировать результат, оценивать и корректировать действия, радоваться процессу и результату.</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Поощрять стремление детей договариваться о совместных действиях, слушать друг друга.</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Способствовать формированию у детей уверенности в своих мыслительных и интеллектуальных способностях и возможностях.</w:t>
      </w:r>
    </w:p>
    <w:p w:rsidR="0008483A" w:rsidRP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Расширять кругозор посредством приобщения к накопленному человечеством опыту познания мира.</w:t>
      </w:r>
    </w:p>
    <w:p w:rsidR="00EC0C2D" w:rsidRDefault="0008483A" w:rsidP="00F2642F">
      <w:pPr>
        <w:numPr>
          <w:ilvl w:val="0"/>
          <w:numId w:val="10"/>
        </w:num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Пробуждать положительное, бережное отношение к миру через развитие основ экологической культуры.</w:t>
      </w:r>
    </w:p>
    <w:p w:rsidR="0008483A" w:rsidRDefault="0008483A" w:rsidP="00F2642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08483A" w:rsidRDefault="0008483A" w:rsidP="00F2642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08483A" w:rsidRDefault="0008483A" w:rsidP="00F2642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08483A" w:rsidRDefault="0008483A" w:rsidP="00F2642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lastRenderedPageBreak/>
        <w:t xml:space="preserve">…Соли в речку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Брошу я –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Выйдет море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У меня.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Только где бы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По пути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Столько соли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r w:rsidRPr="00EC0C2D">
        <w:rPr>
          <w:rFonts w:ascii="Times New Roman" w:eastAsia="Times New Roman" w:hAnsi="Times New Roman" w:cs="Times New Roman"/>
          <w:i/>
          <w:sz w:val="28"/>
          <w:szCs w:val="28"/>
          <w:lang w:eastAsia="ru-RU"/>
        </w:rPr>
        <w:t xml:space="preserve"> Мне найти? </w:t>
      </w:r>
    </w:p>
    <w:p w:rsidR="00EC0C2D" w:rsidRPr="00EC0C2D" w:rsidRDefault="00EC0C2D" w:rsidP="00F2642F">
      <w:pPr>
        <w:spacing w:after="0" w:line="240" w:lineRule="auto"/>
        <w:ind w:firstLine="709"/>
        <w:contextualSpacing/>
        <w:jc w:val="right"/>
        <w:rPr>
          <w:rFonts w:ascii="Times New Roman" w:eastAsia="Times New Roman" w:hAnsi="Times New Roman" w:cs="Times New Roman"/>
          <w:i/>
          <w:sz w:val="28"/>
          <w:szCs w:val="28"/>
          <w:lang w:eastAsia="ru-RU"/>
        </w:rPr>
      </w:pPr>
    </w:p>
    <w:p w:rsidR="00EC0C2D" w:rsidRPr="0008483A" w:rsidRDefault="0008483A" w:rsidP="00F2642F">
      <w:pPr>
        <w:spacing w:after="0" w:line="240" w:lineRule="auto"/>
        <w:ind w:firstLine="709"/>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Pr="0008483A">
        <w:rPr>
          <w:rFonts w:ascii="Times New Roman" w:eastAsia="Times New Roman" w:hAnsi="Times New Roman" w:cs="Times New Roman"/>
          <w:sz w:val="28"/>
          <w:szCs w:val="28"/>
          <w:lang w:eastAsia="ru-RU"/>
        </w:rPr>
        <w:t xml:space="preserve">Борис </w:t>
      </w:r>
      <w:proofErr w:type="spellStart"/>
      <w:r w:rsidRPr="0008483A">
        <w:rPr>
          <w:rFonts w:ascii="Times New Roman" w:eastAsia="Times New Roman" w:hAnsi="Times New Roman" w:cs="Times New Roman"/>
          <w:sz w:val="28"/>
          <w:szCs w:val="28"/>
          <w:lang w:eastAsia="ru-RU"/>
        </w:rPr>
        <w:t>Вайнер</w:t>
      </w:r>
      <w:proofErr w:type="spellEnd"/>
    </w:p>
    <w:p w:rsidR="00EC0C2D" w:rsidRPr="00EC0C2D" w:rsidRDefault="00EC0C2D" w:rsidP="00F2642F">
      <w:pPr>
        <w:spacing w:after="0" w:line="240" w:lineRule="auto"/>
        <w:ind w:firstLine="709"/>
        <w:contextualSpacing/>
        <w:jc w:val="both"/>
        <w:rPr>
          <w:rFonts w:ascii="Times New Roman" w:eastAsia="Times New Roman" w:hAnsi="Times New Roman" w:cs="Times New Roman"/>
          <w:i/>
          <w:sz w:val="28"/>
          <w:szCs w:val="28"/>
          <w:lang w:eastAsia="ru-RU"/>
        </w:rPr>
      </w:pPr>
    </w:p>
    <w:p w:rsidR="00EC0C2D" w:rsidRPr="00EC0C2D" w:rsidRDefault="00EC0C2D" w:rsidP="00F2642F">
      <w:pPr>
        <w:spacing w:after="0" w:line="240" w:lineRule="auto"/>
        <w:ind w:firstLine="709"/>
        <w:contextualSpacing/>
        <w:jc w:val="both"/>
        <w:rPr>
          <w:rFonts w:ascii="Times New Roman" w:eastAsia="Times New Roman" w:hAnsi="Times New Roman" w:cs="Times New Roman"/>
          <w:b/>
          <w:sz w:val="28"/>
          <w:szCs w:val="28"/>
          <w:lang w:eastAsia="ru-RU"/>
        </w:rPr>
      </w:pPr>
      <w:r w:rsidRPr="00EC0C2D">
        <w:rPr>
          <w:rFonts w:ascii="Times New Roman" w:eastAsia="Times New Roman" w:hAnsi="Times New Roman" w:cs="Times New Roman"/>
          <w:b/>
          <w:sz w:val="28"/>
          <w:szCs w:val="28"/>
          <w:lang w:eastAsia="ru-RU"/>
        </w:rPr>
        <w:t>Актуальность проблемы</w:t>
      </w:r>
      <w:r w:rsidR="00EA06F1">
        <w:rPr>
          <w:rFonts w:ascii="Times New Roman" w:eastAsia="Times New Roman" w:hAnsi="Times New Roman" w:cs="Times New Roman"/>
          <w:b/>
          <w:sz w:val="28"/>
          <w:szCs w:val="28"/>
          <w:lang w:eastAsia="ru-RU"/>
        </w:rPr>
        <w:t>:</w:t>
      </w:r>
    </w:p>
    <w:p w:rsidR="00130D83" w:rsidRPr="00130D83" w:rsidRDefault="00130D83"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30D83">
        <w:rPr>
          <w:rFonts w:ascii="Times New Roman" w:eastAsia="Times New Roman" w:hAnsi="Times New Roman" w:cs="Times New Roman"/>
          <w:sz w:val="28"/>
          <w:szCs w:val="28"/>
          <w:lang w:eastAsia="ru-RU"/>
        </w:rPr>
        <w:t>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Считаю одним из наиболее эффективных методов организации поисковой деятельности детей – метод проектирования. На мой взгляд, главное достоинство метода проектирования заключается в том, что дошкольнику предоставляется возможность самостоятельно или с небольшой помощью взрослого:</w:t>
      </w:r>
    </w:p>
    <w:p w:rsidR="00130D83" w:rsidRPr="00130D83" w:rsidRDefault="00130D83"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30D83">
        <w:rPr>
          <w:rFonts w:ascii="Times New Roman" w:eastAsia="Times New Roman" w:hAnsi="Times New Roman" w:cs="Times New Roman"/>
          <w:sz w:val="28"/>
          <w:szCs w:val="28"/>
          <w:lang w:eastAsia="ru-RU"/>
        </w:rPr>
        <w:t xml:space="preserve">принять и освоить цель, актуальную для ребёнка; </w:t>
      </w:r>
    </w:p>
    <w:p w:rsidR="00130D83" w:rsidRPr="00130D83" w:rsidRDefault="00130D83"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130D83">
        <w:rPr>
          <w:rFonts w:ascii="Times New Roman" w:eastAsia="Times New Roman" w:hAnsi="Times New Roman" w:cs="Times New Roman"/>
          <w:sz w:val="28"/>
          <w:szCs w:val="28"/>
          <w:lang w:eastAsia="ru-RU"/>
        </w:rPr>
        <w:t>выявить, установить реальные представления о различ</w:t>
      </w:r>
      <w:r>
        <w:rPr>
          <w:rFonts w:ascii="Times New Roman" w:eastAsia="Times New Roman" w:hAnsi="Times New Roman" w:cs="Times New Roman"/>
          <w:sz w:val="28"/>
          <w:szCs w:val="28"/>
          <w:lang w:eastAsia="ru-RU"/>
        </w:rPr>
        <w:t>ных сторонах изучаемого объекта</w:t>
      </w:r>
    </w:p>
    <w:p w:rsidR="00EC0C2D" w:rsidRDefault="00EC0C2D" w:rsidP="00F2642F">
      <w:pPr>
        <w:spacing w:after="0" w:line="240" w:lineRule="auto"/>
        <w:ind w:firstLine="709"/>
        <w:contextualSpacing/>
        <w:jc w:val="both"/>
        <w:rPr>
          <w:rFonts w:ascii="Times New Roman" w:eastAsia="Times New Roman" w:hAnsi="Times New Roman" w:cs="Times New Roman"/>
          <w:b/>
          <w:sz w:val="28"/>
          <w:szCs w:val="28"/>
          <w:lang w:eastAsia="ru-RU"/>
        </w:rPr>
      </w:pPr>
      <w:r w:rsidRPr="00EC0C2D">
        <w:rPr>
          <w:rFonts w:ascii="Times New Roman" w:eastAsia="Times New Roman" w:hAnsi="Times New Roman" w:cs="Times New Roman"/>
          <w:b/>
          <w:sz w:val="28"/>
          <w:szCs w:val="28"/>
          <w:lang w:eastAsia="ru-RU"/>
        </w:rPr>
        <w:t>Проблема:</w:t>
      </w:r>
    </w:p>
    <w:p w:rsidR="00CB02DC" w:rsidRPr="00403F12" w:rsidRDefault="00CB02DC" w:rsidP="00403F12">
      <w:pPr>
        <w:pStyle w:val="a5"/>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403F12">
        <w:rPr>
          <w:rFonts w:ascii="Times New Roman" w:eastAsia="Times New Roman" w:hAnsi="Times New Roman" w:cs="Times New Roman"/>
          <w:sz w:val="28"/>
          <w:szCs w:val="28"/>
          <w:lang w:eastAsia="ru-RU"/>
        </w:rPr>
        <w:t>Однажды у меня заболело горло. Мама развела соли в стакане, я полоскал горло, и мне стало лучше. Я спросила у мамы: «Соль может заменить лекарства</w:t>
      </w:r>
      <w:r w:rsidR="00F2642F" w:rsidRPr="00403F12">
        <w:rPr>
          <w:rFonts w:ascii="Times New Roman" w:eastAsia="Times New Roman" w:hAnsi="Times New Roman" w:cs="Times New Roman"/>
          <w:sz w:val="28"/>
          <w:szCs w:val="28"/>
          <w:lang w:eastAsia="ru-RU"/>
        </w:rPr>
        <w:t>?</w:t>
      </w:r>
      <w:r w:rsidRPr="00403F12">
        <w:rPr>
          <w:rFonts w:ascii="Times New Roman" w:eastAsia="Times New Roman" w:hAnsi="Times New Roman" w:cs="Times New Roman"/>
          <w:sz w:val="28"/>
          <w:szCs w:val="28"/>
          <w:lang w:eastAsia="ru-RU"/>
        </w:rPr>
        <w:t>». Мы решили больше узнать о соли</w:t>
      </w:r>
      <w:proofErr w:type="gramStart"/>
      <w:r w:rsidRPr="00403F12">
        <w:rPr>
          <w:rFonts w:ascii="Times New Roman" w:eastAsia="Times New Roman" w:hAnsi="Times New Roman" w:cs="Times New Roman"/>
          <w:sz w:val="28"/>
          <w:szCs w:val="28"/>
          <w:lang w:eastAsia="ru-RU"/>
        </w:rPr>
        <w:t>.</w:t>
      </w:r>
      <w:r w:rsidR="00EA06F1" w:rsidRPr="00403F12">
        <w:rPr>
          <w:rFonts w:ascii="Times New Roman" w:eastAsia="Times New Roman" w:hAnsi="Times New Roman" w:cs="Times New Roman"/>
          <w:sz w:val="28"/>
          <w:szCs w:val="28"/>
          <w:lang w:eastAsia="ru-RU"/>
        </w:rPr>
        <w:t>(</w:t>
      </w:r>
      <w:proofErr w:type="gramEnd"/>
      <w:r w:rsidR="00EA06F1" w:rsidRPr="00403F12">
        <w:rPr>
          <w:rFonts w:ascii="Times New Roman" w:eastAsia="Times New Roman" w:hAnsi="Times New Roman" w:cs="Times New Roman"/>
          <w:sz w:val="28"/>
          <w:szCs w:val="28"/>
          <w:lang w:eastAsia="ru-RU"/>
        </w:rPr>
        <w:t>Жуйкова Яна)</w:t>
      </w:r>
    </w:p>
    <w:p w:rsidR="00C33F9F" w:rsidRPr="00272AF5" w:rsidRDefault="00272AF5" w:rsidP="00272AF5">
      <w:pPr>
        <w:pStyle w:val="a5"/>
        <w:numPr>
          <w:ilvl w:val="0"/>
          <w:numId w:val="1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е</w:t>
      </w:r>
      <w:r w:rsidR="00C33F9F" w:rsidRPr="00272AF5">
        <w:rPr>
          <w:rFonts w:ascii="Times New Roman" w:eastAsia="Times New Roman" w:hAnsi="Times New Roman" w:cs="Times New Roman"/>
          <w:sz w:val="28"/>
          <w:szCs w:val="28"/>
          <w:lang w:eastAsia="ru-RU"/>
        </w:rPr>
        <w:t>здили в отпуск на море. Мне стало интересно,  почему вода такая соленая?</w:t>
      </w:r>
      <w:r w:rsidR="00C33F9F" w:rsidRPr="00403F12">
        <w:t xml:space="preserve"> </w:t>
      </w:r>
      <w:r w:rsidR="00C33F9F" w:rsidRPr="00272AF5">
        <w:rPr>
          <w:rFonts w:ascii="Times New Roman" w:eastAsia="Times New Roman" w:hAnsi="Times New Roman" w:cs="Times New Roman"/>
          <w:sz w:val="28"/>
          <w:szCs w:val="28"/>
          <w:lang w:eastAsia="ru-RU"/>
        </w:rPr>
        <w:t>Решила провести свое исследование и узнать, откуда берется соль, и какой путь проходит она от моря до нашего стола</w:t>
      </w:r>
      <w:proofErr w:type="gramStart"/>
      <w:r w:rsidR="00C33F9F" w:rsidRPr="00272A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Таршина Влада)</w:t>
      </w:r>
    </w:p>
    <w:p w:rsidR="00403F12" w:rsidRPr="00403F12" w:rsidRDefault="00272AF5"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272AF5">
        <w:rPr>
          <w:rFonts w:ascii="Times New Roman" w:eastAsia="Times New Roman" w:hAnsi="Times New Roman" w:cs="Times New Roman"/>
          <w:sz w:val="28"/>
          <w:szCs w:val="28"/>
          <w:lang w:eastAsia="ru-RU"/>
        </w:rPr>
        <w:t>Вот мы</w:t>
      </w:r>
      <w:r>
        <w:rPr>
          <w:rFonts w:ascii="Times New Roman" w:eastAsia="Times New Roman" w:hAnsi="Times New Roman" w:cs="Times New Roman"/>
          <w:sz w:val="28"/>
          <w:szCs w:val="28"/>
          <w:lang w:eastAsia="ru-RU"/>
        </w:rPr>
        <w:t xml:space="preserve"> и </w:t>
      </w:r>
      <w:r w:rsidRPr="00272AF5">
        <w:rPr>
          <w:rFonts w:ascii="Times New Roman" w:eastAsia="Times New Roman" w:hAnsi="Times New Roman" w:cs="Times New Roman"/>
          <w:sz w:val="28"/>
          <w:szCs w:val="28"/>
          <w:lang w:eastAsia="ru-RU"/>
        </w:rPr>
        <w:t xml:space="preserve"> решили всё узнать</w:t>
      </w:r>
      <w:r>
        <w:rPr>
          <w:rFonts w:ascii="Times New Roman" w:eastAsia="Times New Roman" w:hAnsi="Times New Roman" w:cs="Times New Roman"/>
          <w:sz w:val="28"/>
          <w:szCs w:val="28"/>
          <w:lang w:eastAsia="ru-RU"/>
        </w:rPr>
        <w:t xml:space="preserve"> о соли, мы её часто используем</w:t>
      </w:r>
      <w:r w:rsidRPr="00272AF5">
        <w:rPr>
          <w:rFonts w:ascii="Times New Roman" w:eastAsia="Times New Roman" w:hAnsi="Times New Roman" w:cs="Times New Roman"/>
          <w:sz w:val="28"/>
          <w:szCs w:val="28"/>
          <w:lang w:eastAsia="ru-RU"/>
        </w:rPr>
        <w:t>, а не чего о ней не знаем.</w:t>
      </w:r>
    </w:p>
    <w:p w:rsidR="00EC0C2D" w:rsidRDefault="002311DB" w:rsidP="00F2642F">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Модель 3-х вопросов:</w:t>
      </w:r>
    </w:p>
    <w:tbl>
      <w:tblPr>
        <w:tblStyle w:val="a4"/>
        <w:tblW w:w="0" w:type="auto"/>
        <w:tblLook w:val="04A0" w:firstRow="1" w:lastRow="0" w:firstColumn="1" w:lastColumn="0" w:noHBand="0" w:noVBand="1"/>
      </w:tblPr>
      <w:tblGrid>
        <w:gridCol w:w="3369"/>
        <w:gridCol w:w="3011"/>
        <w:gridCol w:w="3191"/>
      </w:tblGrid>
      <w:tr w:rsidR="002311DB" w:rsidTr="002311DB">
        <w:tc>
          <w:tcPr>
            <w:tcW w:w="3369" w:type="dxa"/>
          </w:tcPr>
          <w:p w:rsidR="002311DB" w:rsidRDefault="002311DB" w:rsidP="00F2642F">
            <w:pPr>
              <w:ind w:firstLine="709"/>
              <w:contextualSpacing/>
              <w:jc w:val="center"/>
              <w:rPr>
                <w:b/>
                <w:sz w:val="28"/>
                <w:szCs w:val="28"/>
              </w:rPr>
            </w:pPr>
            <w:r>
              <w:rPr>
                <w:b/>
                <w:sz w:val="28"/>
                <w:szCs w:val="28"/>
              </w:rPr>
              <w:t>Что мы знаем?</w:t>
            </w:r>
          </w:p>
        </w:tc>
        <w:tc>
          <w:tcPr>
            <w:tcW w:w="3011" w:type="dxa"/>
          </w:tcPr>
          <w:p w:rsidR="002311DB" w:rsidRDefault="002311DB" w:rsidP="00F2642F">
            <w:pPr>
              <w:ind w:firstLine="709"/>
              <w:contextualSpacing/>
              <w:jc w:val="center"/>
              <w:rPr>
                <w:b/>
                <w:sz w:val="28"/>
                <w:szCs w:val="28"/>
              </w:rPr>
            </w:pPr>
            <w:r>
              <w:rPr>
                <w:b/>
                <w:sz w:val="28"/>
                <w:szCs w:val="28"/>
              </w:rPr>
              <w:t>Что хотим узнать?</w:t>
            </w:r>
          </w:p>
        </w:tc>
        <w:tc>
          <w:tcPr>
            <w:tcW w:w="3191" w:type="dxa"/>
          </w:tcPr>
          <w:p w:rsidR="002311DB" w:rsidRDefault="002311DB" w:rsidP="00F2642F">
            <w:pPr>
              <w:ind w:firstLine="709"/>
              <w:contextualSpacing/>
              <w:jc w:val="center"/>
              <w:rPr>
                <w:b/>
                <w:sz w:val="28"/>
                <w:szCs w:val="28"/>
              </w:rPr>
            </w:pPr>
            <w:r>
              <w:rPr>
                <w:b/>
                <w:sz w:val="28"/>
                <w:szCs w:val="28"/>
              </w:rPr>
              <w:t>Как мы узнаем?</w:t>
            </w:r>
          </w:p>
        </w:tc>
      </w:tr>
      <w:tr w:rsidR="002311DB" w:rsidTr="002311DB">
        <w:tc>
          <w:tcPr>
            <w:tcW w:w="3369" w:type="dxa"/>
          </w:tcPr>
          <w:p w:rsidR="002311DB" w:rsidRDefault="002311DB" w:rsidP="00F2642F">
            <w:pPr>
              <w:contextualSpacing/>
              <w:jc w:val="both"/>
              <w:rPr>
                <w:sz w:val="28"/>
                <w:szCs w:val="28"/>
              </w:rPr>
            </w:pPr>
            <w:r>
              <w:rPr>
                <w:sz w:val="28"/>
                <w:szCs w:val="28"/>
              </w:rPr>
              <w:t>Соль используют в пище.</w:t>
            </w:r>
          </w:p>
          <w:p w:rsidR="002311DB" w:rsidRDefault="002311DB" w:rsidP="00F2642F">
            <w:pPr>
              <w:ind w:firstLine="709"/>
              <w:contextualSpacing/>
              <w:jc w:val="both"/>
              <w:rPr>
                <w:sz w:val="28"/>
                <w:szCs w:val="28"/>
              </w:rPr>
            </w:pPr>
          </w:p>
          <w:p w:rsidR="002311DB" w:rsidRDefault="002311DB" w:rsidP="00F2642F">
            <w:pPr>
              <w:contextualSpacing/>
              <w:jc w:val="both"/>
              <w:rPr>
                <w:sz w:val="28"/>
                <w:szCs w:val="28"/>
              </w:rPr>
            </w:pPr>
            <w:r>
              <w:rPr>
                <w:sz w:val="28"/>
                <w:szCs w:val="28"/>
              </w:rPr>
              <w:t>Соленой водой можно полоскать горло.</w:t>
            </w:r>
          </w:p>
          <w:p w:rsidR="002311DB" w:rsidRDefault="002311DB" w:rsidP="00F2642F">
            <w:pPr>
              <w:ind w:firstLine="709"/>
              <w:contextualSpacing/>
              <w:jc w:val="both"/>
              <w:rPr>
                <w:sz w:val="28"/>
                <w:szCs w:val="28"/>
              </w:rPr>
            </w:pPr>
          </w:p>
          <w:p w:rsidR="002311DB" w:rsidRDefault="00130D83" w:rsidP="00F2642F">
            <w:pPr>
              <w:contextualSpacing/>
              <w:jc w:val="both"/>
              <w:rPr>
                <w:sz w:val="28"/>
                <w:szCs w:val="28"/>
              </w:rPr>
            </w:pPr>
            <w:r>
              <w:rPr>
                <w:sz w:val="28"/>
                <w:szCs w:val="28"/>
              </w:rPr>
              <w:t xml:space="preserve">Я принимаю ванну с </w:t>
            </w:r>
            <w:r>
              <w:rPr>
                <w:sz w:val="28"/>
                <w:szCs w:val="28"/>
              </w:rPr>
              <w:lastRenderedPageBreak/>
              <w:t>морской солью</w:t>
            </w:r>
            <w:r w:rsidR="002311DB">
              <w:rPr>
                <w:sz w:val="28"/>
                <w:szCs w:val="28"/>
              </w:rPr>
              <w:t>.</w:t>
            </w:r>
          </w:p>
          <w:p w:rsidR="002311DB" w:rsidRDefault="002311DB" w:rsidP="00F2642F">
            <w:pPr>
              <w:ind w:firstLine="709"/>
              <w:contextualSpacing/>
              <w:jc w:val="both"/>
              <w:rPr>
                <w:sz w:val="28"/>
                <w:szCs w:val="28"/>
              </w:rPr>
            </w:pPr>
          </w:p>
          <w:p w:rsidR="002311DB" w:rsidRPr="002311DB" w:rsidRDefault="002311DB" w:rsidP="00F2642F">
            <w:pPr>
              <w:ind w:firstLine="709"/>
              <w:contextualSpacing/>
              <w:jc w:val="both"/>
              <w:rPr>
                <w:sz w:val="28"/>
                <w:szCs w:val="28"/>
              </w:rPr>
            </w:pPr>
          </w:p>
        </w:tc>
        <w:tc>
          <w:tcPr>
            <w:tcW w:w="3011" w:type="dxa"/>
          </w:tcPr>
          <w:p w:rsidR="00130D83" w:rsidRPr="00EC0C2D" w:rsidRDefault="002311DB" w:rsidP="00F2642F">
            <w:pPr>
              <w:contextualSpacing/>
              <w:jc w:val="both"/>
              <w:rPr>
                <w:sz w:val="28"/>
                <w:szCs w:val="28"/>
              </w:rPr>
            </w:pPr>
            <w:r w:rsidRPr="00EC0C2D">
              <w:rPr>
                <w:sz w:val="28"/>
                <w:szCs w:val="28"/>
              </w:rPr>
              <w:lastRenderedPageBreak/>
              <w:t>Можно ли вырастить кристалл из соли?</w:t>
            </w:r>
          </w:p>
          <w:p w:rsidR="00130D83" w:rsidRDefault="002311DB" w:rsidP="00F2642F">
            <w:pPr>
              <w:spacing w:before="100" w:beforeAutospacing="1" w:after="100" w:afterAutospacing="1"/>
              <w:contextualSpacing/>
              <w:jc w:val="both"/>
              <w:rPr>
                <w:sz w:val="28"/>
                <w:szCs w:val="28"/>
              </w:rPr>
            </w:pPr>
            <w:r w:rsidRPr="00EC0C2D">
              <w:rPr>
                <w:sz w:val="28"/>
                <w:szCs w:val="28"/>
              </w:rPr>
              <w:t>Чт</w:t>
            </w:r>
            <w:r w:rsidR="00403F12">
              <w:rPr>
                <w:sz w:val="28"/>
                <w:szCs w:val="28"/>
              </w:rPr>
              <w:t>о такое соль, какая бывает соль</w:t>
            </w:r>
            <w:r w:rsidRPr="00EC0C2D">
              <w:rPr>
                <w:sz w:val="28"/>
                <w:szCs w:val="28"/>
              </w:rPr>
              <w:t>?</w:t>
            </w:r>
          </w:p>
          <w:p w:rsidR="00272AF5" w:rsidRPr="00EC0C2D" w:rsidRDefault="00272AF5" w:rsidP="00F2642F">
            <w:pPr>
              <w:spacing w:before="100" w:beforeAutospacing="1" w:after="100" w:afterAutospacing="1"/>
              <w:contextualSpacing/>
              <w:jc w:val="both"/>
              <w:rPr>
                <w:sz w:val="28"/>
                <w:szCs w:val="28"/>
              </w:rPr>
            </w:pPr>
          </w:p>
          <w:p w:rsidR="00130D83" w:rsidRPr="00EC0C2D" w:rsidRDefault="002311DB" w:rsidP="00F2642F">
            <w:pPr>
              <w:spacing w:before="100" w:beforeAutospacing="1" w:after="100" w:afterAutospacing="1"/>
              <w:contextualSpacing/>
              <w:jc w:val="both"/>
              <w:rPr>
                <w:sz w:val="28"/>
                <w:szCs w:val="28"/>
              </w:rPr>
            </w:pPr>
            <w:r w:rsidRPr="00EC0C2D">
              <w:rPr>
                <w:sz w:val="28"/>
                <w:szCs w:val="28"/>
              </w:rPr>
              <w:t xml:space="preserve">Зачем нужна соль, </w:t>
            </w:r>
            <w:r w:rsidRPr="00EC0C2D">
              <w:rPr>
                <w:sz w:val="28"/>
                <w:szCs w:val="28"/>
              </w:rPr>
              <w:lastRenderedPageBreak/>
              <w:t>можно ли обойтись без неё?</w:t>
            </w:r>
          </w:p>
          <w:p w:rsidR="002311DB" w:rsidRDefault="002311DB" w:rsidP="00F2642F">
            <w:pPr>
              <w:spacing w:before="100" w:beforeAutospacing="1" w:after="100" w:afterAutospacing="1"/>
              <w:contextualSpacing/>
              <w:jc w:val="both"/>
              <w:rPr>
                <w:sz w:val="28"/>
                <w:szCs w:val="28"/>
              </w:rPr>
            </w:pPr>
            <w:r w:rsidRPr="00EC0C2D">
              <w:rPr>
                <w:sz w:val="28"/>
                <w:szCs w:val="28"/>
              </w:rPr>
              <w:t>Почему соль разная?</w:t>
            </w:r>
          </w:p>
          <w:p w:rsidR="002311DB" w:rsidRPr="0064297D" w:rsidRDefault="00403F12" w:rsidP="00403F12">
            <w:pPr>
              <w:contextualSpacing/>
              <w:jc w:val="both"/>
              <w:rPr>
                <w:b/>
                <w:color w:val="FF0000"/>
                <w:sz w:val="28"/>
                <w:szCs w:val="28"/>
              </w:rPr>
            </w:pPr>
            <w:r>
              <w:rPr>
                <w:sz w:val="28"/>
                <w:szCs w:val="28"/>
              </w:rPr>
              <w:t xml:space="preserve">Где </w:t>
            </w:r>
            <w:r w:rsidR="002311DB">
              <w:rPr>
                <w:sz w:val="28"/>
                <w:szCs w:val="28"/>
              </w:rPr>
              <w:t>можно использовать соль?</w:t>
            </w:r>
            <w:r w:rsidR="0064297D" w:rsidRPr="00C33F9F">
              <w:rPr>
                <w:b/>
                <w:color w:val="FF0000"/>
                <w:sz w:val="28"/>
                <w:szCs w:val="28"/>
              </w:rPr>
              <w:t xml:space="preserve"> </w:t>
            </w:r>
            <w:r w:rsidR="0064297D" w:rsidRPr="00403F12">
              <w:rPr>
                <w:sz w:val="28"/>
                <w:szCs w:val="28"/>
              </w:rPr>
              <w:t>Откуда берется соль? Какой путь проходит она от моря до нашего стола?</w:t>
            </w:r>
          </w:p>
        </w:tc>
        <w:tc>
          <w:tcPr>
            <w:tcW w:w="3191" w:type="dxa"/>
          </w:tcPr>
          <w:p w:rsidR="002311DB" w:rsidRPr="002311DB" w:rsidRDefault="002311DB" w:rsidP="00F2642F">
            <w:pPr>
              <w:contextualSpacing/>
              <w:jc w:val="both"/>
              <w:rPr>
                <w:sz w:val="28"/>
                <w:szCs w:val="28"/>
              </w:rPr>
            </w:pPr>
            <w:r w:rsidRPr="002311DB">
              <w:rPr>
                <w:sz w:val="28"/>
                <w:szCs w:val="28"/>
              </w:rPr>
              <w:lastRenderedPageBreak/>
              <w:t>Прочитаем в энциклопедии.</w:t>
            </w:r>
          </w:p>
          <w:p w:rsidR="002311DB" w:rsidRPr="002311DB" w:rsidRDefault="002311DB" w:rsidP="00F2642F">
            <w:pPr>
              <w:ind w:firstLine="709"/>
              <w:contextualSpacing/>
              <w:jc w:val="both"/>
              <w:rPr>
                <w:sz w:val="28"/>
                <w:szCs w:val="28"/>
              </w:rPr>
            </w:pPr>
          </w:p>
          <w:p w:rsidR="002311DB" w:rsidRPr="002311DB" w:rsidRDefault="002311DB" w:rsidP="00F2642F">
            <w:pPr>
              <w:contextualSpacing/>
              <w:jc w:val="both"/>
              <w:rPr>
                <w:sz w:val="28"/>
                <w:szCs w:val="28"/>
              </w:rPr>
            </w:pPr>
            <w:r w:rsidRPr="002311DB">
              <w:rPr>
                <w:sz w:val="28"/>
                <w:szCs w:val="28"/>
              </w:rPr>
              <w:t>Спросим у родителей.</w:t>
            </w:r>
          </w:p>
          <w:p w:rsidR="002311DB" w:rsidRPr="002311DB" w:rsidRDefault="002311DB" w:rsidP="00F2642F">
            <w:pPr>
              <w:ind w:firstLine="709"/>
              <w:contextualSpacing/>
              <w:jc w:val="both"/>
              <w:rPr>
                <w:sz w:val="28"/>
                <w:szCs w:val="28"/>
              </w:rPr>
            </w:pPr>
          </w:p>
          <w:p w:rsidR="002311DB" w:rsidRDefault="002311DB" w:rsidP="00F2642F">
            <w:pPr>
              <w:contextualSpacing/>
              <w:jc w:val="both"/>
              <w:rPr>
                <w:sz w:val="28"/>
                <w:szCs w:val="28"/>
              </w:rPr>
            </w:pPr>
            <w:r w:rsidRPr="002311DB">
              <w:rPr>
                <w:sz w:val="28"/>
                <w:szCs w:val="28"/>
              </w:rPr>
              <w:t xml:space="preserve">Поищем информацию в </w:t>
            </w:r>
            <w:r w:rsidRPr="002311DB">
              <w:rPr>
                <w:sz w:val="28"/>
                <w:szCs w:val="28"/>
              </w:rPr>
              <w:lastRenderedPageBreak/>
              <w:t>интернете.</w:t>
            </w:r>
          </w:p>
          <w:p w:rsidR="002311DB" w:rsidRDefault="002311DB" w:rsidP="00F2642F">
            <w:pPr>
              <w:ind w:firstLine="709"/>
              <w:contextualSpacing/>
              <w:jc w:val="both"/>
              <w:rPr>
                <w:sz w:val="28"/>
                <w:szCs w:val="28"/>
              </w:rPr>
            </w:pPr>
          </w:p>
          <w:p w:rsidR="002311DB" w:rsidRDefault="002311DB" w:rsidP="00F2642F">
            <w:pPr>
              <w:contextualSpacing/>
              <w:jc w:val="both"/>
              <w:rPr>
                <w:sz w:val="28"/>
                <w:szCs w:val="28"/>
              </w:rPr>
            </w:pPr>
            <w:r>
              <w:rPr>
                <w:sz w:val="28"/>
                <w:szCs w:val="28"/>
              </w:rPr>
              <w:t>Расскажет воспитатель.</w:t>
            </w:r>
          </w:p>
          <w:p w:rsidR="0064297D" w:rsidRPr="00403F12" w:rsidRDefault="0064297D" w:rsidP="0064297D">
            <w:pPr>
              <w:contextualSpacing/>
              <w:jc w:val="both"/>
              <w:rPr>
                <w:sz w:val="28"/>
                <w:szCs w:val="28"/>
              </w:rPr>
            </w:pPr>
            <w:r w:rsidRPr="00403F12">
              <w:rPr>
                <w:sz w:val="28"/>
                <w:szCs w:val="28"/>
              </w:rPr>
              <w:t>Самостоятельные суждения.</w:t>
            </w:r>
          </w:p>
          <w:p w:rsidR="0064297D" w:rsidRPr="00403F12" w:rsidRDefault="0064297D" w:rsidP="0064297D">
            <w:pPr>
              <w:contextualSpacing/>
              <w:jc w:val="both"/>
              <w:rPr>
                <w:sz w:val="28"/>
                <w:szCs w:val="28"/>
              </w:rPr>
            </w:pPr>
          </w:p>
          <w:p w:rsidR="002311DB" w:rsidRPr="00403F12" w:rsidRDefault="0064297D" w:rsidP="0064297D">
            <w:pPr>
              <w:contextualSpacing/>
              <w:jc w:val="both"/>
              <w:rPr>
                <w:sz w:val="28"/>
                <w:szCs w:val="28"/>
              </w:rPr>
            </w:pPr>
            <w:r w:rsidRPr="00403F12">
              <w:rPr>
                <w:sz w:val="28"/>
                <w:szCs w:val="28"/>
              </w:rPr>
              <w:t>Проведем опыты.</w:t>
            </w:r>
          </w:p>
          <w:p w:rsidR="002311DB" w:rsidRDefault="002311DB" w:rsidP="00F2642F">
            <w:pPr>
              <w:ind w:firstLine="709"/>
              <w:contextualSpacing/>
              <w:jc w:val="both"/>
              <w:rPr>
                <w:b/>
                <w:sz w:val="28"/>
                <w:szCs w:val="28"/>
              </w:rPr>
            </w:pPr>
          </w:p>
          <w:p w:rsidR="002311DB" w:rsidRDefault="002311DB" w:rsidP="00F2642F">
            <w:pPr>
              <w:ind w:firstLine="709"/>
              <w:contextualSpacing/>
              <w:jc w:val="both"/>
              <w:rPr>
                <w:b/>
                <w:sz w:val="28"/>
                <w:szCs w:val="28"/>
              </w:rPr>
            </w:pPr>
          </w:p>
        </w:tc>
      </w:tr>
    </w:tbl>
    <w:p w:rsidR="002311DB" w:rsidRPr="00EC0C2D" w:rsidRDefault="002311DB" w:rsidP="00F2642F">
      <w:pPr>
        <w:spacing w:after="0" w:line="240" w:lineRule="auto"/>
        <w:contextualSpacing/>
        <w:jc w:val="both"/>
        <w:rPr>
          <w:rFonts w:ascii="Times New Roman" w:eastAsia="Times New Roman" w:hAnsi="Times New Roman" w:cs="Times New Roman"/>
          <w:b/>
          <w:sz w:val="28"/>
          <w:szCs w:val="28"/>
          <w:lang w:eastAsia="ru-RU"/>
        </w:rPr>
      </w:pPr>
    </w:p>
    <w:p w:rsidR="00EC0C2D" w:rsidRPr="00EC0C2D" w:rsidRDefault="00EC0C2D"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b/>
          <w:sz w:val="28"/>
          <w:szCs w:val="28"/>
          <w:lang w:eastAsia="ru-RU"/>
        </w:rPr>
        <w:t>Гипотеза</w:t>
      </w:r>
      <w:r w:rsidRPr="00EC0C2D">
        <w:rPr>
          <w:rFonts w:ascii="Times New Roman" w:eastAsia="Times New Roman" w:hAnsi="Times New Roman" w:cs="Times New Roman"/>
          <w:sz w:val="28"/>
          <w:szCs w:val="28"/>
          <w:lang w:eastAsia="ru-RU"/>
        </w:rPr>
        <w:t>:</w:t>
      </w:r>
    </w:p>
    <w:p w:rsidR="00EC0C2D" w:rsidRPr="00EC0C2D" w:rsidRDefault="00EC0C2D" w:rsidP="00F2642F">
      <w:pPr>
        <w:spacing w:after="0"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Если мы проведем исследование, опыты и эксперименты с солью, изучим познавательную литературу, то мы расширим свои знания о соли как полезном ископаемом и выявим вредные качества соли для здоровья человека и окружающей природы.</w:t>
      </w:r>
    </w:p>
    <w:p w:rsidR="00F2642F" w:rsidRPr="00F2642F" w:rsidRDefault="00EC0C2D" w:rsidP="00F2642F">
      <w:pPr>
        <w:shd w:val="clear" w:color="auto" w:fill="FFFFFF"/>
        <w:spacing w:after="0" w:line="240" w:lineRule="auto"/>
        <w:ind w:firstLine="709"/>
        <w:contextualSpacing/>
        <w:jc w:val="both"/>
        <w:rPr>
          <w:rFonts w:ascii="Times New Roman" w:eastAsia="Times New Roman" w:hAnsi="Times New Roman" w:cs="Times New Roman"/>
          <w:color w:val="FF0000"/>
          <w:sz w:val="28"/>
          <w:szCs w:val="28"/>
          <w:lang w:eastAsia="ru-RU"/>
        </w:rPr>
      </w:pPr>
      <w:r w:rsidRPr="00EC0C2D">
        <w:rPr>
          <w:rFonts w:ascii="Times New Roman" w:eastAsia="Times New Roman" w:hAnsi="Times New Roman" w:cs="Times New Roman"/>
          <w:b/>
          <w:sz w:val="28"/>
          <w:szCs w:val="28"/>
          <w:lang w:eastAsia="ru-RU"/>
        </w:rPr>
        <w:t>Ожидаемый результат:</w:t>
      </w:r>
      <w:r w:rsidRPr="00EC0C2D">
        <w:rPr>
          <w:rFonts w:ascii="Times New Roman" w:eastAsia="Times New Roman" w:hAnsi="Times New Roman" w:cs="Times New Roman"/>
          <w:color w:val="FF0000"/>
          <w:sz w:val="28"/>
          <w:szCs w:val="28"/>
          <w:lang w:eastAsia="ru-RU"/>
        </w:rPr>
        <w:t xml:space="preserve"> </w:t>
      </w:r>
    </w:p>
    <w:p w:rsidR="00D97AA9" w:rsidRPr="00EA06F1" w:rsidRDefault="00EC0C2D" w:rsidP="00F2642F">
      <w:pPr>
        <w:shd w:val="clear" w:color="auto" w:fill="FFFFFF"/>
        <w:spacing w:after="0" w:line="240" w:lineRule="auto"/>
        <w:ind w:firstLine="709"/>
        <w:contextualSpacing/>
        <w:jc w:val="both"/>
        <w:rPr>
          <w:rFonts w:ascii="Times New Roman" w:eastAsia="Times New Roman" w:hAnsi="Times New Roman" w:cs="Times New Roman"/>
          <w:color w:val="FF0000"/>
          <w:sz w:val="28"/>
          <w:szCs w:val="28"/>
          <w:lang w:eastAsia="ru-RU"/>
        </w:rPr>
      </w:pPr>
      <w:r w:rsidRPr="00EC0C2D">
        <w:rPr>
          <w:rFonts w:ascii="Times New Roman" w:eastAsia="Times New Roman" w:hAnsi="Times New Roman" w:cs="Times New Roman"/>
          <w:sz w:val="28"/>
          <w:szCs w:val="28"/>
          <w:lang w:eastAsia="ru-RU"/>
        </w:rPr>
        <w:t xml:space="preserve"> Появление интереса к исследованию природы. </w:t>
      </w:r>
    </w:p>
    <w:p w:rsidR="00D97AA9" w:rsidRDefault="00EC0C2D" w:rsidP="00F2642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sz w:val="28"/>
          <w:szCs w:val="28"/>
          <w:lang w:eastAsia="ru-RU"/>
        </w:rPr>
        <w:t xml:space="preserve">Формирование знаний, навыков экспериментирования; повышения уровня усвоения программного материала. </w:t>
      </w:r>
    </w:p>
    <w:p w:rsidR="00D97AA9" w:rsidRDefault="00EC0C2D" w:rsidP="00F2642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D97AA9">
        <w:rPr>
          <w:rFonts w:ascii="Times New Roman" w:eastAsia="Times New Roman" w:hAnsi="Times New Roman" w:cs="Times New Roman"/>
          <w:sz w:val="28"/>
          <w:szCs w:val="28"/>
          <w:lang w:eastAsia="ru-RU"/>
        </w:rPr>
        <w:t>Развитие наблюдательности, внимания, умения сравнивать, виде</w:t>
      </w:r>
      <w:r w:rsidR="00D97AA9" w:rsidRPr="00D97AA9">
        <w:rPr>
          <w:rFonts w:ascii="Times New Roman" w:eastAsia="Times New Roman" w:hAnsi="Times New Roman" w:cs="Times New Roman"/>
          <w:sz w:val="28"/>
          <w:szCs w:val="28"/>
          <w:lang w:eastAsia="ru-RU"/>
        </w:rPr>
        <w:t>ть причинн</w:t>
      </w:r>
      <w:proofErr w:type="gramStart"/>
      <w:r w:rsidR="00D97AA9" w:rsidRPr="00D97AA9">
        <w:rPr>
          <w:rFonts w:ascii="Times New Roman" w:eastAsia="Times New Roman" w:hAnsi="Times New Roman" w:cs="Times New Roman"/>
          <w:sz w:val="28"/>
          <w:szCs w:val="28"/>
          <w:lang w:eastAsia="ru-RU"/>
        </w:rPr>
        <w:t>о-</w:t>
      </w:r>
      <w:proofErr w:type="gramEnd"/>
      <w:r w:rsidR="00D97AA9" w:rsidRPr="00D97AA9">
        <w:rPr>
          <w:rFonts w:ascii="Times New Roman" w:eastAsia="Times New Roman" w:hAnsi="Times New Roman" w:cs="Times New Roman"/>
          <w:sz w:val="28"/>
          <w:szCs w:val="28"/>
          <w:lang w:eastAsia="ru-RU"/>
        </w:rPr>
        <w:t xml:space="preserve"> следственные связи. </w:t>
      </w:r>
      <w:r w:rsidR="00CB02DC">
        <w:rPr>
          <w:rFonts w:ascii="Times New Roman" w:eastAsia="Times New Roman" w:hAnsi="Times New Roman" w:cs="Times New Roman"/>
          <w:sz w:val="28"/>
          <w:szCs w:val="28"/>
          <w:lang w:eastAsia="ru-RU"/>
        </w:rPr>
        <w:t>Р</w:t>
      </w:r>
      <w:r w:rsidR="00D97AA9" w:rsidRPr="00EC0C2D">
        <w:rPr>
          <w:rFonts w:ascii="Times New Roman" w:eastAsia="Times New Roman" w:hAnsi="Times New Roman" w:cs="Times New Roman"/>
          <w:sz w:val="28"/>
          <w:szCs w:val="28"/>
          <w:lang w:eastAsia="ru-RU"/>
        </w:rPr>
        <w:t xml:space="preserve">ебенок знакомится со способами добывания соли, о ее ценности и использовании человеком в целях профилактики заболеваний; </w:t>
      </w:r>
      <w:r w:rsidR="00244489">
        <w:rPr>
          <w:rFonts w:ascii="Times New Roman" w:eastAsia="Times New Roman" w:hAnsi="Times New Roman" w:cs="Times New Roman"/>
          <w:sz w:val="28"/>
          <w:szCs w:val="28"/>
          <w:lang w:eastAsia="ru-RU"/>
        </w:rPr>
        <w:t>р</w:t>
      </w:r>
      <w:r w:rsidR="00D97AA9">
        <w:rPr>
          <w:rFonts w:ascii="Times New Roman" w:eastAsia="Times New Roman" w:hAnsi="Times New Roman" w:cs="Times New Roman"/>
          <w:sz w:val="28"/>
          <w:szCs w:val="28"/>
          <w:lang w:eastAsia="ru-RU"/>
        </w:rPr>
        <w:t xml:space="preserve">ебенок сможет </w:t>
      </w:r>
      <w:r w:rsidR="00D97AA9" w:rsidRPr="00EC0C2D">
        <w:rPr>
          <w:rFonts w:ascii="Times New Roman" w:eastAsia="Times New Roman" w:hAnsi="Times New Roman" w:cs="Times New Roman"/>
          <w:sz w:val="28"/>
          <w:szCs w:val="28"/>
          <w:lang w:eastAsia="ru-RU"/>
        </w:rPr>
        <w:t>использ</w:t>
      </w:r>
      <w:r w:rsidR="00D97AA9">
        <w:rPr>
          <w:rFonts w:ascii="Times New Roman" w:eastAsia="Times New Roman" w:hAnsi="Times New Roman" w:cs="Times New Roman"/>
          <w:sz w:val="28"/>
          <w:szCs w:val="28"/>
          <w:lang w:eastAsia="ru-RU"/>
        </w:rPr>
        <w:t>овать</w:t>
      </w:r>
      <w:r w:rsidR="00D97AA9" w:rsidRPr="00EC0C2D">
        <w:rPr>
          <w:rFonts w:ascii="Times New Roman" w:eastAsia="Times New Roman" w:hAnsi="Times New Roman" w:cs="Times New Roman"/>
          <w:sz w:val="28"/>
          <w:szCs w:val="28"/>
          <w:lang w:eastAsia="ru-RU"/>
        </w:rPr>
        <w:t xml:space="preserve"> разнообразные методы для получения информации, умело подходит</w:t>
      </w:r>
      <w:r w:rsidR="00D97AA9">
        <w:rPr>
          <w:rFonts w:ascii="Times New Roman" w:eastAsia="Times New Roman" w:hAnsi="Times New Roman" w:cs="Times New Roman"/>
          <w:sz w:val="28"/>
          <w:szCs w:val="28"/>
          <w:lang w:eastAsia="ru-RU"/>
        </w:rPr>
        <w:t>ь</w:t>
      </w:r>
      <w:r w:rsidR="00D97AA9" w:rsidRPr="00EC0C2D">
        <w:rPr>
          <w:rFonts w:ascii="Times New Roman" w:eastAsia="Times New Roman" w:hAnsi="Times New Roman" w:cs="Times New Roman"/>
          <w:sz w:val="28"/>
          <w:szCs w:val="28"/>
          <w:lang w:eastAsia="ru-RU"/>
        </w:rPr>
        <w:t xml:space="preserve"> к решению проблемы. </w:t>
      </w:r>
    </w:p>
    <w:p w:rsidR="00A31385" w:rsidRDefault="00A31385" w:rsidP="00F2642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A31385">
        <w:rPr>
          <w:rFonts w:ascii="Times New Roman" w:eastAsia="Times New Roman" w:hAnsi="Times New Roman" w:cs="Times New Roman"/>
          <w:sz w:val="28"/>
          <w:szCs w:val="28"/>
          <w:lang w:eastAsia="ru-RU"/>
        </w:rPr>
        <w:t xml:space="preserve">Пополнение предметно-развивающей среды: обогащение опытно-экспериментальной лаборатории образцами соли, создание картотеки опытов и экспериментов «Соль – полезное ископаемое», </w:t>
      </w:r>
      <w:r>
        <w:rPr>
          <w:rFonts w:ascii="Times New Roman" w:eastAsia="Times New Roman" w:hAnsi="Times New Roman" w:cs="Times New Roman"/>
          <w:sz w:val="28"/>
          <w:szCs w:val="28"/>
          <w:lang w:eastAsia="ru-RU"/>
        </w:rPr>
        <w:t>книгами</w:t>
      </w:r>
      <w:r w:rsidR="004D0A2C">
        <w:rPr>
          <w:rFonts w:ascii="Times New Roman" w:eastAsia="Times New Roman" w:hAnsi="Times New Roman" w:cs="Times New Roman"/>
          <w:sz w:val="28"/>
          <w:szCs w:val="28"/>
          <w:lang w:eastAsia="ru-RU"/>
        </w:rPr>
        <w:t>-малышками</w:t>
      </w:r>
      <w:r>
        <w:rPr>
          <w:rFonts w:ascii="Times New Roman" w:eastAsia="Times New Roman" w:hAnsi="Times New Roman" w:cs="Times New Roman"/>
          <w:sz w:val="28"/>
          <w:szCs w:val="28"/>
          <w:lang w:eastAsia="ru-RU"/>
        </w:rPr>
        <w:t>: «Пословицы и поговорки о соли»</w:t>
      </w:r>
      <w:r w:rsidR="004D0A2C">
        <w:rPr>
          <w:rFonts w:ascii="Times New Roman" w:eastAsia="Times New Roman" w:hAnsi="Times New Roman" w:cs="Times New Roman"/>
          <w:sz w:val="28"/>
          <w:szCs w:val="28"/>
          <w:lang w:eastAsia="ru-RU"/>
        </w:rPr>
        <w:t>, «Необычное применение соли».</w:t>
      </w:r>
    </w:p>
    <w:p w:rsidR="00D97AA9" w:rsidRDefault="00D97AA9" w:rsidP="00F2642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b/>
          <w:sz w:val="28"/>
          <w:szCs w:val="28"/>
          <w:lang w:eastAsia="ru-RU"/>
        </w:rPr>
        <w:t>Продукт проектной деятельности:</w:t>
      </w:r>
      <w:r w:rsidRPr="00EC0C2D">
        <w:rPr>
          <w:rFonts w:ascii="Times New Roman" w:eastAsia="Times New Roman" w:hAnsi="Times New Roman" w:cs="Times New Roman"/>
          <w:sz w:val="28"/>
          <w:szCs w:val="28"/>
          <w:lang w:eastAsia="ru-RU"/>
        </w:rPr>
        <w:t xml:space="preserve"> проведение опытов и экспериментов с солью; коллекция твор</w:t>
      </w:r>
      <w:r>
        <w:rPr>
          <w:rFonts w:ascii="Times New Roman" w:eastAsia="Times New Roman" w:hAnsi="Times New Roman" w:cs="Times New Roman"/>
          <w:sz w:val="28"/>
          <w:szCs w:val="28"/>
          <w:lang w:eastAsia="ru-RU"/>
        </w:rPr>
        <w:t>ческих работ с применением соли; изготовление книжек-малышек.</w:t>
      </w:r>
      <w:r w:rsidRPr="00EC0C2D">
        <w:rPr>
          <w:rFonts w:ascii="Times New Roman" w:eastAsia="Times New Roman" w:hAnsi="Times New Roman" w:cs="Times New Roman"/>
          <w:sz w:val="28"/>
          <w:szCs w:val="28"/>
          <w:lang w:eastAsia="ru-RU"/>
        </w:rPr>
        <w:t xml:space="preserve"> </w:t>
      </w:r>
    </w:p>
    <w:p w:rsidR="00EC0C2D" w:rsidRPr="00D97AA9" w:rsidRDefault="00D97AA9" w:rsidP="00F2642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C0C2D">
        <w:rPr>
          <w:rFonts w:ascii="Times New Roman" w:eastAsia="Times New Roman" w:hAnsi="Times New Roman" w:cs="Times New Roman"/>
          <w:b/>
          <w:sz w:val="28"/>
          <w:szCs w:val="28"/>
          <w:lang w:eastAsia="ru-RU"/>
        </w:rPr>
        <w:t>Презентация проекта:</w:t>
      </w:r>
      <w:r w:rsidRPr="00EC0C2D">
        <w:rPr>
          <w:rFonts w:ascii="Times New Roman" w:eastAsia="Times New Roman" w:hAnsi="Times New Roman" w:cs="Times New Roman"/>
          <w:sz w:val="28"/>
          <w:szCs w:val="28"/>
          <w:lang w:eastAsia="ru-RU"/>
        </w:rPr>
        <w:t xml:space="preserve"> самопрезентация проекта «</w:t>
      </w:r>
      <w:r>
        <w:rPr>
          <w:rFonts w:ascii="Times New Roman" w:eastAsia="Times New Roman" w:hAnsi="Times New Roman" w:cs="Times New Roman"/>
          <w:sz w:val="28"/>
          <w:szCs w:val="28"/>
          <w:lang w:eastAsia="ru-RU"/>
        </w:rPr>
        <w:t>В воде родится, а воды боится</w:t>
      </w:r>
      <w:r w:rsidRPr="00EC0C2D">
        <w:rPr>
          <w:rFonts w:ascii="Times New Roman" w:eastAsia="Times New Roman" w:hAnsi="Times New Roman" w:cs="Times New Roman"/>
          <w:sz w:val="28"/>
          <w:szCs w:val="28"/>
          <w:lang w:eastAsia="ru-RU"/>
        </w:rPr>
        <w:t xml:space="preserve">» с демонстрацией коллекции творческих работ. </w:t>
      </w:r>
    </w:p>
    <w:p w:rsidR="00EC0C2D" w:rsidRDefault="00EC0C2D" w:rsidP="00F2642F">
      <w:pPr>
        <w:spacing w:after="0" w:line="240" w:lineRule="auto"/>
        <w:ind w:firstLine="709"/>
        <w:contextualSpacing/>
        <w:jc w:val="both"/>
        <w:rPr>
          <w:rFonts w:ascii="Times New Roman" w:eastAsia="Times New Roman" w:hAnsi="Times New Roman" w:cs="Times New Roman"/>
          <w:b/>
          <w:sz w:val="28"/>
          <w:szCs w:val="28"/>
          <w:lang w:eastAsia="ru-RU"/>
        </w:rPr>
      </w:pPr>
      <w:r w:rsidRPr="00EC0C2D">
        <w:rPr>
          <w:rFonts w:ascii="Times New Roman" w:eastAsia="Times New Roman" w:hAnsi="Times New Roman" w:cs="Times New Roman"/>
          <w:b/>
          <w:sz w:val="28"/>
          <w:szCs w:val="28"/>
          <w:lang w:eastAsia="ru-RU"/>
        </w:rPr>
        <w:t>Этапы проекта:</w:t>
      </w:r>
    </w:p>
    <w:tbl>
      <w:tblPr>
        <w:tblStyle w:val="a4"/>
        <w:tblW w:w="10490" w:type="dxa"/>
        <w:tblInd w:w="-743" w:type="dxa"/>
        <w:tblLayout w:type="fixed"/>
        <w:tblLook w:val="04A0" w:firstRow="1" w:lastRow="0" w:firstColumn="1" w:lastColumn="0" w:noHBand="0" w:noVBand="1"/>
      </w:tblPr>
      <w:tblGrid>
        <w:gridCol w:w="709"/>
        <w:gridCol w:w="2977"/>
        <w:gridCol w:w="3261"/>
        <w:gridCol w:w="1842"/>
        <w:gridCol w:w="1701"/>
      </w:tblGrid>
      <w:tr w:rsidR="00EB05D6" w:rsidTr="00EB05D6">
        <w:tc>
          <w:tcPr>
            <w:tcW w:w="709" w:type="dxa"/>
          </w:tcPr>
          <w:p w:rsidR="00EB05D6" w:rsidRDefault="00EB05D6" w:rsidP="00EB05D6">
            <w:pPr>
              <w:contextualSpacing/>
              <w:jc w:val="center"/>
              <w:rPr>
                <w:b/>
                <w:sz w:val="28"/>
                <w:szCs w:val="28"/>
              </w:rPr>
            </w:pPr>
            <w:r>
              <w:rPr>
                <w:b/>
                <w:sz w:val="28"/>
                <w:szCs w:val="28"/>
              </w:rPr>
              <w:t>№</w:t>
            </w:r>
          </w:p>
        </w:tc>
        <w:tc>
          <w:tcPr>
            <w:tcW w:w="2977" w:type="dxa"/>
          </w:tcPr>
          <w:p w:rsidR="00EB05D6" w:rsidRDefault="00EB05D6" w:rsidP="00EB05D6">
            <w:pPr>
              <w:contextualSpacing/>
              <w:jc w:val="center"/>
              <w:rPr>
                <w:b/>
                <w:sz w:val="28"/>
                <w:szCs w:val="28"/>
              </w:rPr>
            </w:pPr>
            <w:r>
              <w:rPr>
                <w:b/>
                <w:sz w:val="28"/>
                <w:szCs w:val="28"/>
              </w:rPr>
              <w:t>Ситуации развития проекта</w:t>
            </w:r>
          </w:p>
        </w:tc>
        <w:tc>
          <w:tcPr>
            <w:tcW w:w="3261" w:type="dxa"/>
          </w:tcPr>
          <w:p w:rsidR="00EB05D6" w:rsidRDefault="00EB05D6" w:rsidP="00EB05D6">
            <w:pPr>
              <w:contextualSpacing/>
              <w:jc w:val="center"/>
              <w:rPr>
                <w:b/>
                <w:sz w:val="28"/>
                <w:szCs w:val="28"/>
              </w:rPr>
            </w:pPr>
            <w:r>
              <w:rPr>
                <w:b/>
                <w:sz w:val="28"/>
                <w:szCs w:val="28"/>
              </w:rPr>
              <w:t>Цель</w:t>
            </w:r>
          </w:p>
        </w:tc>
        <w:tc>
          <w:tcPr>
            <w:tcW w:w="1842" w:type="dxa"/>
          </w:tcPr>
          <w:p w:rsidR="00EB05D6" w:rsidRDefault="00EB05D6" w:rsidP="00EB05D6">
            <w:pPr>
              <w:contextualSpacing/>
              <w:jc w:val="center"/>
              <w:rPr>
                <w:b/>
                <w:sz w:val="28"/>
                <w:szCs w:val="28"/>
              </w:rPr>
            </w:pPr>
            <w:r>
              <w:rPr>
                <w:b/>
                <w:sz w:val="28"/>
                <w:szCs w:val="28"/>
              </w:rPr>
              <w:t>Продукт</w:t>
            </w:r>
          </w:p>
        </w:tc>
        <w:tc>
          <w:tcPr>
            <w:tcW w:w="1701" w:type="dxa"/>
          </w:tcPr>
          <w:p w:rsidR="00EB05D6" w:rsidRDefault="00EB05D6" w:rsidP="00EB05D6">
            <w:pPr>
              <w:contextualSpacing/>
              <w:jc w:val="center"/>
              <w:rPr>
                <w:b/>
                <w:sz w:val="28"/>
                <w:szCs w:val="28"/>
              </w:rPr>
            </w:pPr>
            <w:r>
              <w:rPr>
                <w:b/>
                <w:sz w:val="28"/>
                <w:szCs w:val="28"/>
              </w:rPr>
              <w:t>Ответственные</w:t>
            </w:r>
          </w:p>
        </w:tc>
      </w:tr>
      <w:tr w:rsidR="00EB05D6" w:rsidTr="00EB05D6">
        <w:tc>
          <w:tcPr>
            <w:tcW w:w="709" w:type="dxa"/>
          </w:tcPr>
          <w:p w:rsidR="00EB05D6" w:rsidRPr="00EB05D6" w:rsidRDefault="00EB05D6" w:rsidP="00F2642F">
            <w:pPr>
              <w:contextualSpacing/>
              <w:jc w:val="both"/>
              <w:rPr>
                <w:sz w:val="28"/>
                <w:szCs w:val="28"/>
              </w:rPr>
            </w:pPr>
            <w:r w:rsidRPr="00EB05D6">
              <w:rPr>
                <w:sz w:val="28"/>
                <w:szCs w:val="28"/>
              </w:rPr>
              <w:t>1</w:t>
            </w:r>
          </w:p>
        </w:tc>
        <w:tc>
          <w:tcPr>
            <w:tcW w:w="2977" w:type="dxa"/>
          </w:tcPr>
          <w:p w:rsidR="00EB05D6" w:rsidRDefault="00EB05D6" w:rsidP="00F2642F">
            <w:pPr>
              <w:contextualSpacing/>
              <w:jc w:val="both"/>
              <w:rPr>
                <w:b/>
                <w:sz w:val="28"/>
                <w:szCs w:val="28"/>
              </w:rPr>
            </w:pPr>
            <w:r w:rsidRPr="00272AF5">
              <w:rPr>
                <w:sz w:val="28"/>
                <w:szCs w:val="28"/>
              </w:rPr>
              <w:t>Рассматривание соли.</w:t>
            </w:r>
          </w:p>
        </w:tc>
        <w:tc>
          <w:tcPr>
            <w:tcW w:w="3261" w:type="dxa"/>
          </w:tcPr>
          <w:p w:rsidR="00EB05D6" w:rsidRPr="00272AF5" w:rsidRDefault="00EB05D6" w:rsidP="00EB05D6">
            <w:pPr>
              <w:contextualSpacing/>
              <w:jc w:val="both"/>
              <w:rPr>
                <w:sz w:val="28"/>
                <w:szCs w:val="28"/>
              </w:rPr>
            </w:pPr>
            <w:r w:rsidRPr="00C354A7">
              <w:rPr>
                <w:sz w:val="28"/>
                <w:szCs w:val="28"/>
              </w:rPr>
              <w:t>Пробудить у детей интерес к естественно - научным экспериментам по изучению полезного ископаемого</w:t>
            </w:r>
            <w:r>
              <w:rPr>
                <w:sz w:val="28"/>
                <w:szCs w:val="28"/>
              </w:rPr>
              <w:t xml:space="preserve"> – соль.</w:t>
            </w:r>
          </w:p>
          <w:p w:rsidR="00EB05D6" w:rsidRDefault="00EB05D6" w:rsidP="00F2642F">
            <w:pPr>
              <w:contextualSpacing/>
              <w:jc w:val="both"/>
              <w:rPr>
                <w:b/>
                <w:sz w:val="28"/>
                <w:szCs w:val="28"/>
              </w:rPr>
            </w:pPr>
          </w:p>
        </w:tc>
        <w:tc>
          <w:tcPr>
            <w:tcW w:w="1842" w:type="dxa"/>
          </w:tcPr>
          <w:p w:rsidR="00EB05D6" w:rsidRDefault="00EB05D6" w:rsidP="00F2642F">
            <w:pPr>
              <w:contextualSpacing/>
              <w:jc w:val="both"/>
              <w:rPr>
                <w:b/>
                <w:sz w:val="28"/>
                <w:szCs w:val="28"/>
              </w:rPr>
            </w:pPr>
          </w:p>
        </w:tc>
        <w:tc>
          <w:tcPr>
            <w:tcW w:w="1701" w:type="dxa"/>
          </w:tcPr>
          <w:p w:rsidR="00EB05D6" w:rsidRPr="00EB05D6" w:rsidRDefault="00EB05D6" w:rsidP="00F2642F">
            <w:pPr>
              <w:contextualSpacing/>
              <w:jc w:val="both"/>
              <w:rPr>
                <w:sz w:val="28"/>
                <w:szCs w:val="28"/>
              </w:rPr>
            </w:pPr>
            <w:r w:rsidRPr="00EB05D6">
              <w:rPr>
                <w:sz w:val="28"/>
                <w:szCs w:val="28"/>
              </w:rPr>
              <w:t>Дети, воспитатель</w:t>
            </w:r>
          </w:p>
        </w:tc>
      </w:tr>
      <w:tr w:rsidR="00EB05D6" w:rsidTr="00EB05D6">
        <w:tc>
          <w:tcPr>
            <w:tcW w:w="709" w:type="dxa"/>
          </w:tcPr>
          <w:p w:rsidR="00EB05D6" w:rsidRPr="00EB05D6" w:rsidRDefault="00EB05D6" w:rsidP="00F2642F">
            <w:pPr>
              <w:contextualSpacing/>
              <w:jc w:val="both"/>
              <w:rPr>
                <w:sz w:val="28"/>
                <w:szCs w:val="28"/>
              </w:rPr>
            </w:pPr>
            <w:r w:rsidRPr="00EB05D6">
              <w:rPr>
                <w:sz w:val="28"/>
                <w:szCs w:val="28"/>
              </w:rPr>
              <w:t>2</w:t>
            </w:r>
          </w:p>
        </w:tc>
        <w:tc>
          <w:tcPr>
            <w:tcW w:w="2977" w:type="dxa"/>
          </w:tcPr>
          <w:p w:rsidR="00EB05D6" w:rsidRDefault="00EB05D6" w:rsidP="00F2642F">
            <w:pPr>
              <w:contextualSpacing/>
              <w:jc w:val="both"/>
              <w:rPr>
                <w:b/>
                <w:sz w:val="28"/>
                <w:szCs w:val="28"/>
              </w:rPr>
            </w:pPr>
            <w:r w:rsidRPr="00EC0C2D">
              <w:rPr>
                <w:sz w:val="28"/>
                <w:szCs w:val="28"/>
              </w:rPr>
              <w:t>Беседа</w:t>
            </w:r>
            <w:r>
              <w:rPr>
                <w:sz w:val="28"/>
                <w:szCs w:val="28"/>
              </w:rPr>
              <w:t xml:space="preserve"> с детьми «Что мы знаем о соли?</w:t>
            </w:r>
          </w:p>
        </w:tc>
        <w:tc>
          <w:tcPr>
            <w:tcW w:w="3261" w:type="dxa"/>
          </w:tcPr>
          <w:p w:rsidR="00EB05D6" w:rsidRDefault="00EB05D6" w:rsidP="00F2642F">
            <w:pPr>
              <w:contextualSpacing/>
              <w:jc w:val="both"/>
              <w:rPr>
                <w:b/>
                <w:sz w:val="28"/>
                <w:szCs w:val="28"/>
              </w:rPr>
            </w:pPr>
            <w:r w:rsidRPr="00EC0C2D">
              <w:rPr>
                <w:sz w:val="28"/>
                <w:szCs w:val="28"/>
              </w:rPr>
              <w:t xml:space="preserve">Содействовать созданию проблемной ситуации для дальнейшей </w:t>
            </w:r>
            <w:r w:rsidRPr="00EC0C2D">
              <w:rPr>
                <w:sz w:val="28"/>
                <w:szCs w:val="28"/>
              </w:rPr>
              <w:lastRenderedPageBreak/>
              <w:t>исследовательской деятельности.</w:t>
            </w:r>
            <w:r w:rsidRPr="00EC0C2D">
              <w:rPr>
                <w:sz w:val="28"/>
                <w:szCs w:val="28"/>
              </w:rPr>
              <w:tab/>
            </w:r>
          </w:p>
        </w:tc>
        <w:tc>
          <w:tcPr>
            <w:tcW w:w="1842" w:type="dxa"/>
          </w:tcPr>
          <w:p w:rsidR="00EB05D6" w:rsidRPr="00EB05D6" w:rsidRDefault="00EB05D6" w:rsidP="00F2642F">
            <w:pPr>
              <w:contextualSpacing/>
              <w:jc w:val="both"/>
              <w:rPr>
                <w:sz w:val="28"/>
                <w:szCs w:val="28"/>
              </w:rPr>
            </w:pPr>
            <w:r w:rsidRPr="00EB05D6">
              <w:rPr>
                <w:sz w:val="28"/>
                <w:szCs w:val="28"/>
              </w:rPr>
              <w:lastRenderedPageBreak/>
              <w:t>Определение проблемы</w:t>
            </w:r>
          </w:p>
        </w:tc>
        <w:tc>
          <w:tcPr>
            <w:tcW w:w="1701" w:type="dxa"/>
          </w:tcPr>
          <w:p w:rsidR="00EB05D6" w:rsidRPr="00AF1538" w:rsidRDefault="00AF1538" w:rsidP="00F2642F">
            <w:pPr>
              <w:contextualSpacing/>
              <w:jc w:val="both"/>
              <w:rPr>
                <w:sz w:val="28"/>
                <w:szCs w:val="28"/>
              </w:rPr>
            </w:pPr>
            <w:r w:rsidRPr="00AF1538">
              <w:rPr>
                <w:sz w:val="28"/>
                <w:szCs w:val="28"/>
              </w:rPr>
              <w:t>Дети, воспитатель</w:t>
            </w:r>
          </w:p>
        </w:tc>
      </w:tr>
      <w:tr w:rsidR="00AF1538" w:rsidTr="00EB05D6">
        <w:tc>
          <w:tcPr>
            <w:tcW w:w="709" w:type="dxa"/>
          </w:tcPr>
          <w:p w:rsidR="00AF1538" w:rsidRPr="00AF1538" w:rsidRDefault="00AF1538" w:rsidP="00F2642F">
            <w:pPr>
              <w:contextualSpacing/>
              <w:jc w:val="both"/>
              <w:rPr>
                <w:sz w:val="28"/>
                <w:szCs w:val="28"/>
              </w:rPr>
            </w:pPr>
            <w:r w:rsidRPr="00AF1538">
              <w:rPr>
                <w:sz w:val="28"/>
                <w:szCs w:val="28"/>
              </w:rPr>
              <w:lastRenderedPageBreak/>
              <w:t>3</w:t>
            </w:r>
          </w:p>
        </w:tc>
        <w:tc>
          <w:tcPr>
            <w:tcW w:w="2977" w:type="dxa"/>
          </w:tcPr>
          <w:p w:rsidR="00AF1538" w:rsidRDefault="00AF1538" w:rsidP="00F2642F">
            <w:pPr>
              <w:contextualSpacing/>
              <w:jc w:val="both"/>
              <w:rPr>
                <w:b/>
                <w:sz w:val="28"/>
                <w:szCs w:val="28"/>
              </w:rPr>
            </w:pPr>
            <w:r w:rsidRPr="00EC0C2D">
              <w:rPr>
                <w:sz w:val="28"/>
                <w:szCs w:val="28"/>
              </w:rPr>
              <w:t xml:space="preserve">Формирование творческой проектной группы детей и родителей «Юные </w:t>
            </w:r>
            <w:r>
              <w:rPr>
                <w:sz w:val="28"/>
                <w:szCs w:val="28"/>
              </w:rPr>
              <w:t>творцы</w:t>
            </w:r>
            <w:r w:rsidRPr="00EC0C2D">
              <w:rPr>
                <w:sz w:val="28"/>
                <w:szCs w:val="28"/>
              </w:rPr>
              <w:t>».</w:t>
            </w:r>
            <w:r w:rsidRPr="00EC0C2D">
              <w:rPr>
                <w:sz w:val="28"/>
                <w:szCs w:val="28"/>
              </w:rPr>
              <w:tab/>
            </w:r>
          </w:p>
        </w:tc>
        <w:tc>
          <w:tcPr>
            <w:tcW w:w="3261" w:type="dxa"/>
            <w:vMerge w:val="restart"/>
          </w:tcPr>
          <w:p w:rsidR="00AF1538" w:rsidRDefault="00AF1538" w:rsidP="00AF1538">
            <w:pPr>
              <w:contextualSpacing/>
              <w:jc w:val="center"/>
              <w:rPr>
                <w:sz w:val="28"/>
                <w:szCs w:val="28"/>
              </w:rPr>
            </w:pPr>
          </w:p>
          <w:p w:rsidR="00AF1538" w:rsidRDefault="00AF1538" w:rsidP="00AF1538">
            <w:pPr>
              <w:contextualSpacing/>
              <w:jc w:val="center"/>
              <w:rPr>
                <w:sz w:val="28"/>
                <w:szCs w:val="28"/>
              </w:rPr>
            </w:pPr>
          </w:p>
          <w:p w:rsidR="00AF1538" w:rsidRDefault="00AF1538" w:rsidP="00AF1538">
            <w:pPr>
              <w:contextualSpacing/>
              <w:jc w:val="center"/>
              <w:rPr>
                <w:sz w:val="28"/>
                <w:szCs w:val="28"/>
              </w:rPr>
            </w:pPr>
          </w:p>
          <w:p w:rsidR="00AF1538" w:rsidRPr="00AF1538" w:rsidRDefault="00AF1538" w:rsidP="00AF1538">
            <w:pPr>
              <w:contextualSpacing/>
              <w:jc w:val="center"/>
              <w:rPr>
                <w:b/>
                <w:sz w:val="28"/>
                <w:szCs w:val="28"/>
              </w:rPr>
            </w:pPr>
            <w:r w:rsidRPr="00AF1538">
              <w:rPr>
                <w:sz w:val="28"/>
                <w:szCs w:val="28"/>
              </w:rPr>
              <w:t>Создание условий для реализации проекта.</w:t>
            </w:r>
          </w:p>
        </w:tc>
        <w:tc>
          <w:tcPr>
            <w:tcW w:w="1842" w:type="dxa"/>
          </w:tcPr>
          <w:p w:rsidR="00AF1538" w:rsidRPr="00AF1538" w:rsidRDefault="00AF1538" w:rsidP="00F2642F">
            <w:pPr>
              <w:contextualSpacing/>
              <w:jc w:val="both"/>
              <w:rPr>
                <w:sz w:val="28"/>
                <w:szCs w:val="28"/>
              </w:rPr>
            </w:pPr>
            <w:r>
              <w:rPr>
                <w:sz w:val="28"/>
                <w:szCs w:val="28"/>
              </w:rPr>
              <w:t xml:space="preserve">Творческая проектная группа </w:t>
            </w:r>
            <w:r w:rsidRPr="00EC0C2D">
              <w:rPr>
                <w:sz w:val="28"/>
                <w:szCs w:val="28"/>
              </w:rPr>
              <w:t xml:space="preserve">«Юные </w:t>
            </w:r>
            <w:r>
              <w:rPr>
                <w:sz w:val="28"/>
                <w:szCs w:val="28"/>
              </w:rPr>
              <w:t>творцы</w:t>
            </w:r>
            <w:r w:rsidRPr="00EC0C2D">
              <w:rPr>
                <w:sz w:val="28"/>
                <w:szCs w:val="28"/>
              </w:rPr>
              <w:t>».</w:t>
            </w:r>
          </w:p>
        </w:tc>
        <w:tc>
          <w:tcPr>
            <w:tcW w:w="1701" w:type="dxa"/>
          </w:tcPr>
          <w:p w:rsidR="00AF1538" w:rsidRDefault="00AF1538" w:rsidP="00F2642F">
            <w:pPr>
              <w:contextualSpacing/>
              <w:jc w:val="both"/>
              <w:rPr>
                <w:b/>
                <w:sz w:val="28"/>
                <w:szCs w:val="28"/>
              </w:rPr>
            </w:pPr>
            <w:r w:rsidRPr="00AF1538">
              <w:rPr>
                <w:sz w:val="28"/>
                <w:szCs w:val="28"/>
              </w:rPr>
              <w:t>Дети, воспитатель</w:t>
            </w:r>
          </w:p>
        </w:tc>
      </w:tr>
      <w:tr w:rsidR="00AF1538" w:rsidTr="00EB05D6">
        <w:tc>
          <w:tcPr>
            <w:tcW w:w="709" w:type="dxa"/>
          </w:tcPr>
          <w:p w:rsidR="00AF1538" w:rsidRPr="00AF1538" w:rsidRDefault="00AF1538" w:rsidP="00F2642F">
            <w:pPr>
              <w:contextualSpacing/>
              <w:jc w:val="both"/>
              <w:rPr>
                <w:sz w:val="28"/>
                <w:szCs w:val="28"/>
              </w:rPr>
            </w:pPr>
            <w:r w:rsidRPr="00AF1538">
              <w:rPr>
                <w:sz w:val="28"/>
                <w:szCs w:val="28"/>
              </w:rPr>
              <w:t>4</w:t>
            </w:r>
          </w:p>
        </w:tc>
        <w:tc>
          <w:tcPr>
            <w:tcW w:w="2977" w:type="dxa"/>
          </w:tcPr>
          <w:p w:rsidR="00AF1538" w:rsidRPr="00AF1538" w:rsidRDefault="00AF1538" w:rsidP="00F2642F">
            <w:pPr>
              <w:contextualSpacing/>
              <w:jc w:val="both"/>
              <w:rPr>
                <w:b/>
                <w:sz w:val="28"/>
                <w:szCs w:val="28"/>
              </w:rPr>
            </w:pPr>
            <w:r w:rsidRPr="00AF1538">
              <w:rPr>
                <w:sz w:val="28"/>
                <w:szCs w:val="28"/>
              </w:rPr>
              <w:t>Разработка проекта. Определение проблемы, цели и задач проекта.</w:t>
            </w:r>
          </w:p>
        </w:tc>
        <w:tc>
          <w:tcPr>
            <w:tcW w:w="3261" w:type="dxa"/>
            <w:vMerge/>
          </w:tcPr>
          <w:p w:rsidR="00AF1538" w:rsidRDefault="00AF1538" w:rsidP="00F2642F">
            <w:pPr>
              <w:contextualSpacing/>
              <w:jc w:val="both"/>
              <w:rPr>
                <w:b/>
                <w:sz w:val="28"/>
                <w:szCs w:val="28"/>
              </w:rPr>
            </w:pPr>
          </w:p>
        </w:tc>
        <w:tc>
          <w:tcPr>
            <w:tcW w:w="1842" w:type="dxa"/>
          </w:tcPr>
          <w:p w:rsidR="00D937AF" w:rsidRDefault="00D937AF" w:rsidP="00F2642F">
            <w:pPr>
              <w:contextualSpacing/>
              <w:jc w:val="both"/>
              <w:rPr>
                <w:sz w:val="28"/>
                <w:szCs w:val="28"/>
              </w:rPr>
            </w:pPr>
          </w:p>
          <w:p w:rsidR="00AF1538" w:rsidRPr="00AF1538" w:rsidRDefault="00AF1538" w:rsidP="00F2642F">
            <w:pPr>
              <w:contextualSpacing/>
              <w:jc w:val="both"/>
              <w:rPr>
                <w:sz w:val="28"/>
                <w:szCs w:val="28"/>
              </w:rPr>
            </w:pPr>
            <w:r w:rsidRPr="00AF1538">
              <w:rPr>
                <w:sz w:val="28"/>
                <w:szCs w:val="28"/>
              </w:rPr>
              <w:t>Проект</w:t>
            </w:r>
          </w:p>
        </w:tc>
        <w:tc>
          <w:tcPr>
            <w:tcW w:w="1701" w:type="dxa"/>
          </w:tcPr>
          <w:p w:rsidR="00AF1538" w:rsidRDefault="00AF1538" w:rsidP="00F2642F">
            <w:pPr>
              <w:contextualSpacing/>
              <w:jc w:val="both"/>
              <w:rPr>
                <w:b/>
                <w:sz w:val="28"/>
                <w:szCs w:val="28"/>
              </w:rPr>
            </w:pPr>
            <w:r w:rsidRPr="00AF1538">
              <w:rPr>
                <w:sz w:val="28"/>
                <w:szCs w:val="28"/>
              </w:rPr>
              <w:t>Дети, воспитатель</w:t>
            </w:r>
          </w:p>
        </w:tc>
      </w:tr>
      <w:tr w:rsidR="00EB05D6" w:rsidTr="00EB05D6">
        <w:tc>
          <w:tcPr>
            <w:tcW w:w="709" w:type="dxa"/>
          </w:tcPr>
          <w:p w:rsidR="00EB05D6" w:rsidRPr="00AF1538" w:rsidRDefault="00AF1538" w:rsidP="00F2642F">
            <w:pPr>
              <w:contextualSpacing/>
              <w:jc w:val="both"/>
              <w:rPr>
                <w:sz w:val="28"/>
                <w:szCs w:val="28"/>
              </w:rPr>
            </w:pPr>
            <w:r>
              <w:rPr>
                <w:sz w:val="28"/>
                <w:szCs w:val="28"/>
              </w:rPr>
              <w:t>5</w:t>
            </w:r>
          </w:p>
        </w:tc>
        <w:tc>
          <w:tcPr>
            <w:tcW w:w="2977" w:type="dxa"/>
          </w:tcPr>
          <w:p w:rsidR="00EB05D6" w:rsidRDefault="00AF1538" w:rsidP="00F2642F">
            <w:pPr>
              <w:contextualSpacing/>
              <w:jc w:val="both"/>
              <w:rPr>
                <w:b/>
                <w:sz w:val="28"/>
                <w:szCs w:val="28"/>
              </w:rPr>
            </w:pPr>
            <w:r w:rsidRPr="00EC0C2D">
              <w:rPr>
                <w:sz w:val="28"/>
                <w:szCs w:val="28"/>
              </w:rPr>
              <w:t>Подбор познавательной, научной и методической литературы.</w:t>
            </w:r>
          </w:p>
        </w:tc>
        <w:tc>
          <w:tcPr>
            <w:tcW w:w="3261" w:type="dxa"/>
          </w:tcPr>
          <w:p w:rsidR="00EB05D6" w:rsidRDefault="00AF1538" w:rsidP="00F2642F">
            <w:pPr>
              <w:contextualSpacing/>
              <w:jc w:val="both"/>
              <w:rPr>
                <w:b/>
                <w:sz w:val="28"/>
                <w:szCs w:val="28"/>
              </w:rPr>
            </w:pPr>
            <w:r w:rsidRPr="00AF1538">
              <w:rPr>
                <w:sz w:val="28"/>
                <w:szCs w:val="28"/>
              </w:rPr>
              <w:t>Анализ литературы для организации осуществления исследования</w:t>
            </w:r>
          </w:p>
        </w:tc>
        <w:tc>
          <w:tcPr>
            <w:tcW w:w="1842" w:type="dxa"/>
          </w:tcPr>
          <w:p w:rsidR="00D937AF" w:rsidRDefault="00D937AF" w:rsidP="00F2642F">
            <w:pPr>
              <w:contextualSpacing/>
              <w:jc w:val="both"/>
              <w:rPr>
                <w:sz w:val="28"/>
                <w:szCs w:val="28"/>
              </w:rPr>
            </w:pPr>
          </w:p>
          <w:p w:rsidR="00EB05D6" w:rsidRPr="00AF1538" w:rsidRDefault="00AF1538" w:rsidP="00F2642F">
            <w:pPr>
              <w:contextualSpacing/>
              <w:jc w:val="both"/>
              <w:rPr>
                <w:b/>
                <w:sz w:val="28"/>
                <w:szCs w:val="28"/>
              </w:rPr>
            </w:pPr>
            <w:r w:rsidRPr="00AF1538">
              <w:rPr>
                <w:sz w:val="28"/>
                <w:szCs w:val="28"/>
              </w:rPr>
              <w:t>Мини-библиотека</w:t>
            </w:r>
          </w:p>
        </w:tc>
        <w:tc>
          <w:tcPr>
            <w:tcW w:w="1701" w:type="dxa"/>
          </w:tcPr>
          <w:p w:rsidR="00EB05D6" w:rsidRDefault="00AF1538" w:rsidP="00F2642F">
            <w:pPr>
              <w:contextualSpacing/>
              <w:jc w:val="both"/>
              <w:rPr>
                <w:sz w:val="28"/>
                <w:szCs w:val="28"/>
              </w:rPr>
            </w:pPr>
            <w:r w:rsidRPr="00AF1538">
              <w:rPr>
                <w:sz w:val="28"/>
                <w:szCs w:val="28"/>
              </w:rPr>
              <w:t>Дети, воспитатель</w:t>
            </w:r>
          </w:p>
          <w:p w:rsidR="00AF1538" w:rsidRDefault="00AF1538" w:rsidP="00F2642F">
            <w:pPr>
              <w:contextualSpacing/>
              <w:jc w:val="both"/>
              <w:rPr>
                <w:b/>
                <w:sz w:val="28"/>
                <w:szCs w:val="28"/>
              </w:rPr>
            </w:pPr>
            <w:r>
              <w:rPr>
                <w:sz w:val="28"/>
                <w:szCs w:val="28"/>
              </w:rPr>
              <w:t>родители</w:t>
            </w:r>
          </w:p>
        </w:tc>
      </w:tr>
      <w:tr w:rsidR="00AF1538" w:rsidTr="00780A0C">
        <w:tc>
          <w:tcPr>
            <w:tcW w:w="10490" w:type="dxa"/>
            <w:gridSpan w:val="5"/>
          </w:tcPr>
          <w:p w:rsidR="00AF1538" w:rsidRDefault="00AF1538" w:rsidP="00572409">
            <w:pPr>
              <w:ind w:firstLine="709"/>
              <w:contextualSpacing/>
              <w:jc w:val="center"/>
              <w:rPr>
                <w:b/>
                <w:sz w:val="28"/>
                <w:szCs w:val="28"/>
              </w:rPr>
            </w:pPr>
            <w:r w:rsidRPr="00EC0C2D">
              <w:rPr>
                <w:b/>
                <w:sz w:val="28"/>
                <w:szCs w:val="28"/>
                <w:lang w:val="en-GB"/>
              </w:rPr>
              <w:t>II</w:t>
            </w:r>
            <w:r w:rsidRPr="00EC0C2D">
              <w:rPr>
                <w:b/>
                <w:sz w:val="28"/>
                <w:szCs w:val="28"/>
              </w:rPr>
              <w:t xml:space="preserve"> этап. Основной</w:t>
            </w:r>
          </w:p>
        </w:tc>
      </w:tr>
      <w:tr w:rsidR="00EB05D6" w:rsidTr="00EB05D6">
        <w:tc>
          <w:tcPr>
            <w:tcW w:w="709" w:type="dxa"/>
          </w:tcPr>
          <w:p w:rsidR="00EB05D6" w:rsidRPr="001F072E" w:rsidRDefault="001F072E" w:rsidP="00F2642F">
            <w:pPr>
              <w:contextualSpacing/>
              <w:jc w:val="both"/>
              <w:rPr>
                <w:sz w:val="28"/>
                <w:szCs w:val="28"/>
              </w:rPr>
            </w:pPr>
            <w:r>
              <w:rPr>
                <w:sz w:val="28"/>
                <w:szCs w:val="28"/>
              </w:rPr>
              <w:t>1</w:t>
            </w:r>
          </w:p>
        </w:tc>
        <w:tc>
          <w:tcPr>
            <w:tcW w:w="2977" w:type="dxa"/>
          </w:tcPr>
          <w:p w:rsidR="00EB05D6" w:rsidRDefault="001F072E" w:rsidP="00F2642F">
            <w:pPr>
              <w:contextualSpacing/>
              <w:jc w:val="both"/>
              <w:rPr>
                <w:b/>
                <w:sz w:val="28"/>
                <w:szCs w:val="28"/>
              </w:rPr>
            </w:pPr>
            <w:r w:rsidRPr="00EC0C2D">
              <w:rPr>
                <w:sz w:val="28"/>
                <w:szCs w:val="28"/>
              </w:rPr>
              <w:t>Беседа с детьми «Где и как  добывают соль</w:t>
            </w:r>
            <w:r>
              <w:rPr>
                <w:sz w:val="28"/>
                <w:szCs w:val="28"/>
              </w:rPr>
              <w:t>?</w:t>
            </w:r>
            <w:r w:rsidRPr="00EC0C2D">
              <w:rPr>
                <w:sz w:val="28"/>
                <w:szCs w:val="28"/>
              </w:rPr>
              <w:t>».</w:t>
            </w:r>
          </w:p>
        </w:tc>
        <w:tc>
          <w:tcPr>
            <w:tcW w:w="3261" w:type="dxa"/>
          </w:tcPr>
          <w:p w:rsidR="00EB05D6" w:rsidRDefault="001F072E" w:rsidP="00F2642F">
            <w:pPr>
              <w:contextualSpacing/>
              <w:jc w:val="both"/>
              <w:rPr>
                <w:b/>
                <w:sz w:val="28"/>
                <w:szCs w:val="28"/>
              </w:rPr>
            </w:pPr>
            <w:r>
              <w:rPr>
                <w:sz w:val="28"/>
                <w:szCs w:val="28"/>
              </w:rPr>
              <w:t>Формирование знаний детей о добычи поваренной соли.</w:t>
            </w:r>
          </w:p>
        </w:tc>
        <w:tc>
          <w:tcPr>
            <w:tcW w:w="1842" w:type="dxa"/>
          </w:tcPr>
          <w:p w:rsidR="00EB05D6" w:rsidRDefault="00EB05D6" w:rsidP="00F2642F">
            <w:pPr>
              <w:contextualSpacing/>
              <w:jc w:val="both"/>
              <w:rPr>
                <w:b/>
                <w:sz w:val="28"/>
                <w:szCs w:val="28"/>
              </w:rPr>
            </w:pPr>
          </w:p>
        </w:tc>
        <w:tc>
          <w:tcPr>
            <w:tcW w:w="1701" w:type="dxa"/>
          </w:tcPr>
          <w:p w:rsidR="00EB05D6" w:rsidRDefault="001F072E" w:rsidP="00F2642F">
            <w:pPr>
              <w:contextualSpacing/>
              <w:jc w:val="both"/>
              <w:rPr>
                <w:b/>
                <w:sz w:val="28"/>
                <w:szCs w:val="28"/>
              </w:rPr>
            </w:pPr>
            <w:r w:rsidRPr="00AF1538">
              <w:rPr>
                <w:sz w:val="28"/>
                <w:szCs w:val="28"/>
              </w:rPr>
              <w:t>Дети, воспитатель</w:t>
            </w:r>
          </w:p>
        </w:tc>
      </w:tr>
      <w:tr w:rsidR="00AF1538" w:rsidTr="00EB05D6">
        <w:tc>
          <w:tcPr>
            <w:tcW w:w="709" w:type="dxa"/>
          </w:tcPr>
          <w:p w:rsidR="00AF1538" w:rsidRPr="001F072E" w:rsidRDefault="001F072E" w:rsidP="00F2642F">
            <w:pPr>
              <w:contextualSpacing/>
              <w:jc w:val="both"/>
              <w:rPr>
                <w:sz w:val="28"/>
                <w:szCs w:val="28"/>
              </w:rPr>
            </w:pPr>
            <w:r>
              <w:rPr>
                <w:sz w:val="28"/>
                <w:szCs w:val="28"/>
              </w:rPr>
              <w:t>2</w:t>
            </w:r>
          </w:p>
        </w:tc>
        <w:tc>
          <w:tcPr>
            <w:tcW w:w="2977" w:type="dxa"/>
          </w:tcPr>
          <w:p w:rsidR="00AF1538" w:rsidRDefault="001F072E" w:rsidP="00F2642F">
            <w:pPr>
              <w:contextualSpacing/>
              <w:jc w:val="both"/>
              <w:rPr>
                <w:b/>
                <w:sz w:val="28"/>
                <w:szCs w:val="28"/>
              </w:rPr>
            </w:pPr>
            <w:r w:rsidRPr="00EC0C2D">
              <w:rPr>
                <w:sz w:val="28"/>
                <w:szCs w:val="28"/>
              </w:rPr>
              <w:t>Изучение с детьми познавательной и научной литературы.</w:t>
            </w:r>
          </w:p>
        </w:tc>
        <w:tc>
          <w:tcPr>
            <w:tcW w:w="3261" w:type="dxa"/>
          </w:tcPr>
          <w:p w:rsidR="00AF1538" w:rsidRDefault="001F072E" w:rsidP="001F072E">
            <w:pPr>
              <w:contextualSpacing/>
              <w:jc w:val="both"/>
              <w:rPr>
                <w:b/>
                <w:sz w:val="28"/>
                <w:szCs w:val="28"/>
              </w:rPr>
            </w:pPr>
            <w:r w:rsidRPr="00EC0C2D">
              <w:rPr>
                <w:sz w:val="28"/>
                <w:szCs w:val="28"/>
              </w:rPr>
              <w:t>Стимулирова</w:t>
            </w:r>
            <w:r>
              <w:rPr>
                <w:sz w:val="28"/>
                <w:szCs w:val="28"/>
              </w:rPr>
              <w:t>ние желания</w:t>
            </w:r>
            <w:r w:rsidRPr="00EC0C2D">
              <w:rPr>
                <w:sz w:val="28"/>
                <w:szCs w:val="28"/>
              </w:rPr>
              <w:t xml:space="preserve"> детей использовать самые разнообразные источники информации для получения значимого результата.</w:t>
            </w:r>
          </w:p>
        </w:tc>
        <w:tc>
          <w:tcPr>
            <w:tcW w:w="1842" w:type="dxa"/>
          </w:tcPr>
          <w:p w:rsidR="00D937AF" w:rsidRDefault="00D937AF" w:rsidP="00F2642F">
            <w:pPr>
              <w:contextualSpacing/>
              <w:jc w:val="both"/>
              <w:rPr>
                <w:sz w:val="28"/>
                <w:szCs w:val="28"/>
              </w:rPr>
            </w:pPr>
          </w:p>
          <w:p w:rsidR="00AF1538" w:rsidRPr="001F072E" w:rsidRDefault="001F072E" w:rsidP="00F2642F">
            <w:pPr>
              <w:contextualSpacing/>
              <w:jc w:val="both"/>
              <w:rPr>
                <w:b/>
                <w:sz w:val="28"/>
                <w:szCs w:val="28"/>
              </w:rPr>
            </w:pPr>
            <w:r w:rsidRPr="001F072E">
              <w:rPr>
                <w:sz w:val="28"/>
                <w:szCs w:val="28"/>
              </w:rPr>
              <w:t>Выставка книг, статей о природном ископаемом</w:t>
            </w:r>
          </w:p>
        </w:tc>
        <w:tc>
          <w:tcPr>
            <w:tcW w:w="1701" w:type="dxa"/>
          </w:tcPr>
          <w:p w:rsidR="001F072E" w:rsidRDefault="001F072E" w:rsidP="001F072E">
            <w:pPr>
              <w:contextualSpacing/>
              <w:jc w:val="both"/>
              <w:rPr>
                <w:sz w:val="28"/>
                <w:szCs w:val="28"/>
              </w:rPr>
            </w:pPr>
            <w:r w:rsidRPr="00AF1538">
              <w:rPr>
                <w:sz w:val="28"/>
                <w:szCs w:val="28"/>
              </w:rPr>
              <w:t>Дети, воспитатель</w:t>
            </w:r>
          </w:p>
          <w:p w:rsidR="00AF1538" w:rsidRDefault="001F072E" w:rsidP="001F072E">
            <w:pPr>
              <w:contextualSpacing/>
              <w:jc w:val="both"/>
              <w:rPr>
                <w:b/>
                <w:sz w:val="28"/>
                <w:szCs w:val="28"/>
              </w:rPr>
            </w:pPr>
            <w:r>
              <w:rPr>
                <w:sz w:val="28"/>
                <w:szCs w:val="28"/>
              </w:rPr>
              <w:t>родители</w:t>
            </w:r>
          </w:p>
        </w:tc>
      </w:tr>
      <w:tr w:rsidR="00AF1538" w:rsidTr="00EB05D6">
        <w:tc>
          <w:tcPr>
            <w:tcW w:w="709" w:type="dxa"/>
          </w:tcPr>
          <w:p w:rsidR="00AF1538" w:rsidRPr="001F072E" w:rsidRDefault="001F072E" w:rsidP="00F2642F">
            <w:pPr>
              <w:contextualSpacing/>
              <w:jc w:val="both"/>
              <w:rPr>
                <w:sz w:val="28"/>
                <w:szCs w:val="28"/>
              </w:rPr>
            </w:pPr>
            <w:r>
              <w:rPr>
                <w:sz w:val="28"/>
                <w:szCs w:val="28"/>
              </w:rPr>
              <w:t>3</w:t>
            </w:r>
          </w:p>
        </w:tc>
        <w:tc>
          <w:tcPr>
            <w:tcW w:w="2977" w:type="dxa"/>
          </w:tcPr>
          <w:p w:rsidR="00AF1538" w:rsidRPr="001F072E" w:rsidRDefault="001F072E" w:rsidP="00F2642F">
            <w:pPr>
              <w:contextualSpacing/>
              <w:jc w:val="both"/>
              <w:rPr>
                <w:sz w:val="28"/>
                <w:szCs w:val="28"/>
              </w:rPr>
            </w:pPr>
            <w:r w:rsidRPr="001F072E">
              <w:rPr>
                <w:sz w:val="28"/>
                <w:szCs w:val="28"/>
              </w:rPr>
              <w:t>Чтение художественных произведений</w:t>
            </w:r>
          </w:p>
        </w:tc>
        <w:tc>
          <w:tcPr>
            <w:tcW w:w="3261" w:type="dxa"/>
          </w:tcPr>
          <w:p w:rsidR="00AF1538" w:rsidRDefault="001F072E" w:rsidP="00F2642F">
            <w:pPr>
              <w:contextualSpacing/>
              <w:jc w:val="both"/>
              <w:rPr>
                <w:b/>
                <w:sz w:val="28"/>
                <w:szCs w:val="28"/>
              </w:rPr>
            </w:pPr>
            <w:r>
              <w:rPr>
                <w:sz w:val="28"/>
                <w:szCs w:val="28"/>
              </w:rPr>
              <w:t>Ознакомление</w:t>
            </w:r>
            <w:r w:rsidRPr="00EC0C2D">
              <w:rPr>
                <w:sz w:val="28"/>
                <w:szCs w:val="28"/>
              </w:rPr>
              <w:t xml:space="preserve"> с художественными произведениями, где речь идет о соли (Сказки, рассказы, пословицы, поговорки, загадки и т.п.)</w:t>
            </w:r>
          </w:p>
        </w:tc>
        <w:tc>
          <w:tcPr>
            <w:tcW w:w="1842" w:type="dxa"/>
          </w:tcPr>
          <w:p w:rsidR="00AF1538" w:rsidRPr="001F072E" w:rsidRDefault="001F072E" w:rsidP="00F2642F">
            <w:pPr>
              <w:contextualSpacing/>
              <w:jc w:val="both"/>
              <w:rPr>
                <w:sz w:val="28"/>
                <w:szCs w:val="28"/>
              </w:rPr>
            </w:pPr>
            <w:r w:rsidRPr="001F072E">
              <w:rPr>
                <w:sz w:val="28"/>
                <w:szCs w:val="28"/>
              </w:rPr>
              <w:t>Пополнение библиотеки</w:t>
            </w:r>
          </w:p>
        </w:tc>
        <w:tc>
          <w:tcPr>
            <w:tcW w:w="1701" w:type="dxa"/>
          </w:tcPr>
          <w:p w:rsidR="001F072E" w:rsidRDefault="001F072E" w:rsidP="001F072E">
            <w:pPr>
              <w:contextualSpacing/>
              <w:jc w:val="both"/>
              <w:rPr>
                <w:sz w:val="28"/>
                <w:szCs w:val="28"/>
              </w:rPr>
            </w:pPr>
            <w:r w:rsidRPr="00AF1538">
              <w:rPr>
                <w:sz w:val="28"/>
                <w:szCs w:val="28"/>
              </w:rPr>
              <w:t>Дети, воспитатель</w:t>
            </w:r>
          </w:p>
          <w:p w:rsidR="00AF1538" w:rsidRDefault="001F072E" w:rsidP="001F072E">
            <w:pPr>
              <w:contextualSpacing/>
              <w:jc w:val="both"/>
              <w:rPr>
                <w:b/>
                <w:sz w:val="28"/>
                <w:szCs w:val="28"/>
              </w:rPr>
            </w:pPr>
            <w:r>
              <w:rPr>
                <w:sz w:val="28"/>
                <w:szCs w:val="28"/>
              </w:rPr>
              <w:t>родители</w:t>
            </w:r>
          </w:p>
        </w:tc>
      </w:tr>
      <w:tr w:rsidR="00AF1538" w:rsidTr="00EB05D6">
        <w:tc>
          <w:tcPr>
            <w:tcW w:w="709" w:type="dxa"/>
          </w:tcPr>
          <w:p w:rsidR="00AF1538" w:rsidRDefault="001F072E" w:rsidP="00F2642F">
            <w:pPr>
              <w:contextualSpacing/>
              <w:jc w:val="both"/>
              <w:rPr>
                <w:b/>
                <w:sz w:val="28"/>
                <w:szCs w:val="28"/>
              </w:rPr>
            </w:pPr>
            <w:r w:rsidRPr="00EC0C2D">
              <w:rPr>
                <w:sz w:val="28"/>
                <w:szCs w:val="28"/>
              </w:rPr>
              <w:t>4.</w:t>
            </w:r>
          </w:p>
        </w:tc>
        <w:tc>
          <w:tcPr>
            <w:tcW w:w="2977" w:type="dxa"/>
          </w:tcPr>
          <w:p w:rsidR="001F072E" w:rsidRDefault="001F072E" w:rsidP="001F072E">
            <w:pPr>
              <w:contextualSpacing/>
              <w:jc w:val="both"/>
              <w:rPr>
                <w:sz w:val="28"/>
                <w:szCs w:val="28"/>
              </w:rPr>
            </w:pPr>
            <w:r>
              <w:rPr>
                <w:sz w:val="28"/>
                <w:szCs w:val="28"/>
              </w:rPr>
              <w:t xml:space="preserve"> </w:t>
            </w:r>
            <w:r w:rsidRPr="00EC0C2D">
              <w:rPr>
                <w:sz w:val="28"/>
                <w:szCs w:val="28"/>
              </w:rPr>
              <w:t xml:space="preserve">Опытно-экспериментальная деятельность «Изучение свойств и качеств соли». </w:t>
            </w:r>
          </w:p>
          <w:p w:rsidR="00AF1538" w:rsidRDefault="00AF1538" w:rsidP="00F2642F">
            <w:pPr>
              <w:contextualSpacing/>
              <w:jc w:val="both"/>
              <w:rPr>
                <w:b/>
                <w:sz w:val="28"/>
                <w:szCs w:val="28"/>
              </w:rPr>
            </w:pPr>
          </w:p>
        </w:tc>
        <w:tc>
          <w:tcPr>
            <w:tcW w:w="3261" w:type="dxa"/>
          </w:tcPr>
          <w:p w:rsidR="00AF1538" w:rsidRDefault="001F072E" w:rsidP="001F072E">
            <w:pPr>
              <w:contextualSpacing/>
              <w:jc w:val="both"/>
              <w:rPr>
                <w:b/>
                <w:sz w:val="28"/>
                <w:szCs w:val="28"/>
              </w:rPr>
            </w:pPr>
            <w:r w:rsidRPr="00EC0C2D">
              <w:rPr>
                <w:sz w:val="28"/>
                <w:szCs w:val="28"/>
              </w:rPr>
              <w:t>Пробу</w:t>
            </w:r>
            <w:r>
              <w:rPr>
                <w:sz w:val="28"/>
                <w:szCs w:val="28"/>
              </w:rPr>
              <w:t>ждение</w:t>
            </w:r>
            <w:r w:rsidRPr="00EC0C2D">
              <w:rPr>
                <w:sz w:val="28"/>
                <w:szCs w:val="28"/>
              </w:rPr>
              <w:t xml:space="preserve"> у детей интерес к естественно - научным экспериментам по изучению полезного ископаемого – соли и определению ее основных свойств.</w:t>
            </w:r>
          </w:p>
        </w:tc>
        <w:tc>
          <w:tcPr>
            <w:tcW w:w="1842" w:type="dxa"/>
          </w:tcPr>
          <w:p w:rsidR="00AF1538" w:rsidRPr="001F072E" w:rsidRDefault="001F072E" w:rsidP="00F2642F">
            <w:pPr>
              <w:contextualSpacing/>
              <w:jc w:val="both"/>
              <w:rPr>
                <w:sz w:val="28"/>
                <w:szCs w:val="28"/>
              </w:rPr>
            </w:pPr>
            <w:r w:rsidRPr="001F072E">
              <w:rPr>
                <w:sz w:val="28"/>
                <w:szCs w:val="28"/>
              </w:rPr>
              <w:t>Картотека опытов и экспериментов «Полезное ископаемое – соль»</w:t>
            </w:r>
          </w:p>
        </w:tc>
        <w:tc>
          <w:tcPr>
            <w:tcW w:w="1701" w:type="dxa"/>
          </w:tcPr>
          <w:p w:rsidR="001F072E" w:rsidRDefault="001F072E" w:rsidP="001F072E">
            <w:pPr>
              <w:contextualSpacing/>
              <w:jc w:val="both"/>
              <w:rPr>
                <w:sz w:val="28"/>
                <w:szCs w:val="28"/>
              </w:rPr>
            </w:pPr>
            <w:r w:rsidRPr="00AF1538">
              <w:rPr>
                <w:sz w:val="28"/>
                <w:szCs w:val="28"/>
              </w:rPr>
              <w:t xml:space="preserve">Дети, </w:t>
            </w:r>
          </w:p>
          <w:p w:rsidR="00AF1538" w:rsidRDefault="001F072E" w:rsidP="001F072E">
            <w:pPr>
              <w:contextualSpacing/>
              <w:jc w:val="both"/>
              <w:rPr>
                <w:b/>
                <w:sz w:val="28"/>
                <w:szCs w:val="28"/>
              </w:rPr>
            </w:pPr>
            <w:r>
              <w:rPr>
                <w:sz w:val="28"/>
                <w:szCs w:val="28"/>
              </w:rPr>
              <w:t>родители</w:t>
            </w:r>
          </w:p>
        </w:tc>
      </w:tr>
      <w:tr w:rsidR="00AF1538" w:rsidTr="00EB05D6">
        <w:tc>
          <w:tcPr>
            <w:tcW w:w="709" w:type="dxa"/>
          </w:tcPr>
          <w:p w:rsidR="00AF1538" w:rsidRPr="001F072E" w:rsidRDefault="001F072E" w:rsidP="00F2642F">
            <w:pPr>
              <w:contextualSpacing/>
              <w:jc w:val="both"/>
              <w:rPr>
                <w:sz w:val="28"/>
                <w:szCs w:val="28"/>
              </w:rPr>
            </w:pPr>
            <w:r>
              <w:rPr>
                <w:sz w:val="28"/>
                <w:szCs w:val="28"/>
              </w:rPr>
              <w:t>5</w:t>
            </w:r>
          </w:p>
        </w:tc>
        <w:tc>
          <w:tcPr>
            <w:tcW w:w="2977" w:type="dxa"/>
          </w:tcPr>
          <w:p w:rsidR="00AF1538" w:rsidRDefault="001F072E" w:rsidP="00F2642F">
            <w:pPr>
              <w:contextualSpacing/>
              <w:jc w:val="both"/>
              <w:rPr>
                <w:b/>
                <w:sz w:val="28"/>
                <w:szCs w:val="28"/>
              </w:rPr>
            </w:pPr>
            <w:r>
              <w:rPr>
                <w:sz w:val="28"/>
                <w:szCs w:val="28"/>
              </w:rPr>
              <w:t>Беседы</w:t>
            </w:r>
            <w:r w:rsidRPr="00EC0C2D">
              <w:rPr>
                <w:sz w:val="28"/>
                <w:szCs w:val="28"/>
              </w:rPr>
              <w:t xml:space="preserve"> с детьми</w:t>
            </w:r>
            <w:r>
              <w:rPr>
                <w:sz w:val="28"/>
                <w:szCs w:val="28"/>
              </w:rPr>
              <w:t xml:space="preserve"> «Где используют соль?»</w:t>
            </w:r>
            <w:r>
              <w:t xml:space="preserve">, </w:t>
            </w:r>
            <w:r w:rsidRPr="001F072E">
              <w:rPr>
                <w:sz w:val="28"/>
                <w:szCs w:val="28"/>
              </w:rPr>
              <w:t xml:space="preserve">«Почему вода </w:t>
            </w:r>
            <w:r w:rsidRPr="001F072E">
              <w:rPr>
                <w:sz w:val="28"/>
                <w:szCs w:val="28"/>
              </w:rPr>
              <w:lastRenderedPageBreak/>
              <w:t>соленая?»</w:t>
            </w:r>
          </w:p>
        </w:tc>
        <w:tc>
          <w:tcPr>
            <w:tcW w:w="3261" w:type="dxa"/>
          </w:tcPr>
          <w:p w:rsidR="00AF1538" w:rsidRDefault="001F072E" w:rsidP="00F2642F">
            <w:pPr>
              <w:contextualSpacing/>
              <w:jc w:val="both"/>
              <w:rPr>
                <w:b/>
                <w:sz w:val="28"/>
                <w:szCs w:val="28"/>
              </w:rPr>
            </w:pPr>
            <w:r>
              <w:rPr>
                <w:sz w:val="28"/>
                <w:szCs w:val="28"/>
              </w:rPr>
              <w:lastRenderedPageBreak/>
              <w:t xml:space="preserve">Расширение знаний детей о применении соли в кулинарии, сельском </w:t>
            </w:r>
            <w:r>
              <w:rPr>
                <w:sz w:val="28"/>
                <w:szCs w:val="28"/>
              </w:rPr>
              <w:lastRenderedPageBreak/>
              <w:t>хозяйстве, медицине, промышленности, детском творчестве.</w:t>
            </w:r>
            <w:r w:rsidRPr="00EC0C2D">
              <w:rPr>
                <w:sz w:val="28"/>
                <w:szCs w:val="28"/>
              </w:rPr>
              <w:tab/>
            </w:r>
          </w:p>
        </w:tc>
        <w:tc>
          <w:tcPr>
            <w:tcW w:w="1842" w:type="dxa"/>
          </w:tcPr>
          <w:p w:rsidR="00AF1538" w:rsidRDefault="00AF1538" w:rsidP="00F2642F">
            <w:pPr>
              <w:contextualSpacing/>
              <w:jc w:val="both"/>
              <w:rPr>
                <w:b/>
                <w:sz w:val="28"/>
                <w:szCs w:val="28"/>
              </w:rPr>
            </w:pPr>
          </w:p>
        </w:tc>
        <w:tc>
          <w:tcPr>
            <w:tcW w:w="1701" w:type="dxa"/>
          </w:tcPr>
          <w:p w:rsidR="001F072E" w:rsidRDefault="001F072E" w:rsidP="001F072E">
            <w:pPr>
              <w:contextualSpacing/>
              <w:jc w:val="both"/>
              <w:rPr>
                <w:sz w:val="28"/>
                <w:szCs w:val="28"/>
              </w:rPr>
            </w:pPr>
            <w:r w:rsidRPr="00AF1538">
              <w:rPr>
                <w:sz w:val="28"/>
                <w:szCs w:val="28"/>
              </w:rPr>
              <w:t>Дети, воспитатель</w:t>
            </w:r>
          </w:p>
          <w:p w:rsidR="00AF1538" w:rsidRDefault="00AF1538" w:rsidP="001F072E">
            <w:pPr>
              <w:contextualSpacing/>
              <w:jc w:val="both"/>
              <w:rPr>
                <w:b/>
                <w:sz w:val="28"/>
                <w:szCs w:val="28"/>
              </w:rPr>
            </w:pPr>
          </w:p>
        </w:tc>
      </w:tr>
      <w:tr w:rsidR="00AF1538" w:rsidTr="00EB05D6">
        <w:tc>
          <w:tcPr>
            <w:tcW w:w="709" w:type="dxa"/>
          </w:tcPr>
          <w:p w:rsidR="00AF1538" w:rsidRPr="001F072E" w:rsidRDefault="001F072E" w:rsidP="00F2642F">
            <w:pPr>
              <w:contextualSpacing/>
              <w:jc w:val="both"/>
              <w:rPr>
                <w:sz w:val="28"/>
                <w:szCs w:val="28"/>
              </w:rPr>
            </w:pPr>
            <w:r w:rsidRPr="001F072E">
              <w:rPr>
                <w:sz w:val="28"/>
                <w:szCs w:val="28"/>
              </w:rPr>
              <w:lastRenderedPageBreak/>
              <w:t>6</w:t>
            </w:r>
          </w:p>
        </w:tc>
        <w:tc>
          <w:tcPr>
            <w:tcW w:w="2977" w:type="dxa"/>
          </w:tcPr>
          <w:p w:rsidR="00AF1538" w:rsidRDefault="001F072E" w:rsidP="00F2642F">
            <w:pPr>
              <w:contextualSpacing/>
              <w:jc w:val="both"/>
              <w:rPr>
                <w:b/>
                <w:sz w:val="28"/>
                <w:szCs w:val="28"/>
              </w:rPr>
            </w:pPr>
            <w:r>
              <w:rPr>
                <w:sz w:val="28"/>
                <w:szCs w:val="28"/>
              </w:rPr>
              <w:t>Изготовление коллажа «Применение соли»</w:t>
            </w:r>
          </w:p>
        </w:tc>
        <w:tc>
          <w:tcPr>
            <w:tcW w:w="3261" w:type="dxa"/>
          </w:tcPr>
          <w:p w:rsidR="00AF1538" w:rsidRDefault="001F072E" w:rsidP="00F2642F">
            <w:pPr>
              <w:contextualSpacing/>
              <w:jc w:val="both"/>
              <w:rPr>
                <w:b/>
                <w:sz w:val="28"/>
                <w:szCs w:val="28"/>
              </w:rPr>
            </w:pPr>
            <w:r>
              <w:rPr>
                <w:sz w:val="28"/>
                <w:szCs w:val="28"/>
              </w:rPr>
              <w:t xml:space="preserve">Закрепление знаний детей </w:t>
            </w:r>
            <w:proofErr w:type="gramStart"/>
            <w:r>
              <w:rPr>
                <w:sz w:val="28"/>
                <w:szCs w:val="28"/>
              </w:rPr>
              <w:t>о</w:t>
            </w:r>
            <w:proofErr w:type="gramEnd"/>
            <w:r>
              <w:rPr>
                <w:sz w:val="28"/>
                <w:szCs w:val="28"/>
              </w:rPr>
              <w:t xml:space="preserve"> использовании соли человеком.</w:t>
            </w:r>
          </w:p>
        </w:tc>
        <w:tc>
          <w:tcPr>
            <w:tcW w:w="1842" w:type="dxa"/>
          </w:tcPr>
          <w:p w:rsidR="00D937AF" w:rsidRDefault="00D937AF" w:rsidP="00F2642F">
            <w:pPr>
              <w:contextualSpacing/>
              <w:jc w:val="both"/>
              <w:rPr>
                <w:sz w:val="28"/>
                <w:szCs w:val="28"/>
              </w:rPr>
            </w:pPr>
          </w:p>
          <w:p w:rsidR="00AF1538" w:rsidRPr="001F072E" w:rsidRDefault="001F072E" w:rsidP="00F2642F">
            <w:pPr>
              <w:contextualSpacing/>
              <w:jc w:val="both"/>
              <w:rPr>
                <w:sz w:val="28"/>
                <w:szCs w:val="28"/>
              </w:rPr>
            </w:pPr>
            <w:r>
              <w:rPr>
                <w:sz w:val="28"/>
                <w:szCs w:val="28"/>
              </w:rPr>
              <w:t>Коллаж</w:t>
            </w:r>
          </w:p>
        </w:tc>
        <w:tc>
          <w:tcPr>
            <w:tcW w:w="1701" w:type="dxa"/>
          </w:tcPr>
          <w:p w:rsidR="001F072E" w:rsidRDefault="001F072E" w:rsidP="001F072E">
            <w:pPr>
              <w:contextualSpacing/>
              <w:jc w:val="both"/>
              <w:rPr>
                <w:sz w:val="28"/>
                <w:szCs w:val="28"/>
              </w:rPr>
            </w:pPr>
            <w:r w:rsidRPr="00AF1538">
              <w:rPr>
                <w:sz w:val="28"/>
                <w:szCs w:val="28"/>
              </w:rPr>
              <w:t xml:space="preserve">Дети, </w:t>
            </w:r>
          </w:p>
          <w:p w:rsidR="00AF1538" w:rsidRDefault="001F072E" w:rsidP="001F072E">
            <w:pPr>
              <w:contextualSpacing/>
              <w:jc w:val="both"/>
              <w:rPr>
                <w:b/>
                <w:sz w:val="28"/>
                <w:szCs w:val="28"/>
              </w:rPr>
            </w:pPr>
            <w:r>
              <w:rPr>
                <w:sz w:val="28"/>
                <w:szCs w:val="28"/>
              </w:rPr>
              <w:t>родители</w:t>
            </w:r>
          </w:p>
        </w:tc>
      </w:tr>
      <w:tr w:rsidR="00AF1538" w:rsidTr="00EB05D6">
        <w:tc>
          <w:tcPr>
            <w:tcW w:w="709" w:type="dxa"/>
          </w:tcPr>
          <w:p w:rsidR="00AF1538" w:rsidRPr="001F072E" w:rsidRDefault="001F072E" w:rsidP="00F2642F">
            <w:pPr>
              <w:contextualSpacing/>
              <w:jc w:val="both"/>
              <w:rPr>
                <w:sz w:val="28"/>
                <w:szCs w:val="28"/>
              </w:rPr>
            </w:pPr>
            <w:r w:rsidRPr="001F072E">
              <w:rPr>
                <w:sz w:val="28"/>
                <w:szCs w:val="28"/>
              </w:rPr>
              <w:t>7</w:t>
            </w:r>
          </w:p>
        </w:tc>
        <w:tc>
          <w:tcPr>
            <w:tcW w:w="2977" w:type="dxa"/>
          </w:tcPr>
          <w:p w:rsidR="00AF1538" w:rsidRDefault="001F072E" w:rsidP="00F2642F">
            <w:pPr>
              <w:contextualSpacing/>
              <w:jc w:val="both"/>
              <w:rPr>
                <w:b/>
                <w:sz w:val="28"/>
                <w:szCs w:val="28"/>
              </w:rPr>
            </w:pPr>
            <w:r w:rsidRPr="00EC0C2D">
              <w:rPr>
                <w:sz w:val="28"/>
                <w:szCs w:val="28"/>
              </w:rPr>
              <w:t xml:space="preserve">Творческая мастерская. </w:t>
            </w:r>
            <w:r w:rsidR="00572409" w:rsidRPr="00EC0C2D">
              <w:rPr>
                <w:sz w:val="28"/>
                <w:szCs w:val="28"/>
              </w:rPr>
              <w:t>«</w:t>
            </w:r>
            <w:r w:rsidR="00572409">
              <w:rPr>
                <w:sz w:val="28"/>
                <w:szCs w:val="28"/>
              </w:rPr>
              <w:t>Рисуем с помощью соли</w:t>
            </w:r>
            <w:r w:rsidR="00572409" w:rsidRPr="00EC0C2D">
              <w:rPr>
                <w:sz w:val="28"/>
                <w:szCs w:val="28"/>
              </w:rPr>
              <w:t>»</w:t>
            </w:r>
          </w:p>
        </w:tc>
        <w:tc>
          <w:tcPr>
            <w:tcW w:w="3261" w:type="dxa"/>
          </w:tcPr>
          <w:p w:rsidR="00AF1538" w:rsidRDefault="007946C7" w:rsidP="00F2642F">
            <w:pPr>
              <w:contextualSpacing/>
              <w:jc w:val="both"/>
              <w:rPr>
                <w:b/>
                <w:sz w:val="28"/>
                <w:szCs w:val="28"/>
              </w:rPr>
            </w:pPr>
            <w:r w:rsidRPr="00EC0C2D">
              <w:rPr>
                <w:sz w:val="28"/>
                <w:szCs w:val="28"/>
              </w:rPr>
              <w:t>Стимулирова</w:t>
            </w:r>
            <w:r>
              <w:rPr>
                <w:sz w:val="28"/>
                <w:szCs w:val="28"/>
              </w:rPr>
              <w:t>ние</w:t>
            </w:r>
            <w:r w:rsidRPr="00EC0C2D">
              <w:rPr>
                <w:sz w:val="28"/>
                <w:szCs w:val="28"/>
              </w:rPr>
              <w:t xml:space="preserve"> интерес</w:t>
            </w:r>
            <w:r>
              <w:rPr>
                <w:sz w:val="28"/>
                <w:szCs w:val="28"/>
              </w:rPr>
              <w:t>а</w:t>
            </w:r>
            <w:r w:rsidRPr="00EC0C2D">
              <w:rPr>
                <w:sz w:val="28"/>
                <w:szCs w:val="28"/>
              </w:rPr>
              <w:t xml:space="preserve"> к созданию творческих работ с использованием соли как материала.</w:t>
            </w:r>
          </w:p>
        </w:tc>
        <w:tc>
          <w:tcPr>
            <w:tcW w:w="1842" w:type="dxa"/>
          </w:tcPr>
          <w:p w:rsidR="00D937AF" w:rsidRDefault="00D937AF" w:rsidP="00F2642F">
            <w:pPr>
              <w:contextualSpacing/>
              <w:jc w:val="both"/>
              <w:rPr>
                <w:sz w:val="28"/>
                <w:szCs w:val="28"/>
              </w:rPr>
            </w:pPr>
          </w:p>
          <w:p w:rsidR="00AF1538" w:rsidRPr="007946C7" w:rsidRDefault="007946C7" w:rsidP="00F2642F">
            <w:pPr>
              <w:contextualSpacing/>
              <w:jc w:val="both"/>
              <w:rPr>
                <w:sz w:val="28"/>
                <w:szCs w:val="28"/>
              </w:rPr>
            </w:pPr>
            <w:r>
              <w:rPr>
                <w:sz w:val="28"/>
                <w:szCs w:val="28"/>
              </w:rPr>
              <w:t>Творческие работы детей</w:t>
            </w:r>
          </w:p>
        </w:tc>
        <w:tc>
          <w:tcPr>
            <w:tcW w:w="1701" w:type="dxa"/>
          </w:tcPr>
          <w:p w:rsidR="00D937AF" w:rsidRDefault="00D937AF" w:rsidP="007946C7">
            <w:pPr>
              <w:contextualSpacing/>
              <w:jc w:val="both"/>
              <w:rPr>
                <w:sz w:val="28"/>
                <w:szCs w:val="28"/>
              </w:rPr>
            </w:pPr>
          </w:p>
          <w:p w:rsidR="007946C7" w:rsidRDefault="007946C7" w:rsidP="007946C7">
            <w:pPr>
              <w:contextualSpacing/>
              <w:jc w:val="both"/>
              <w:rPr>
                <w:sz w:val="28"/>
                <w:szCs w:val="28"/>
              </w:rPr>
            </w:pPr>
            <w:r w:rsidRPr="00AF1538">
              <w:rPr>
                <w:sz w:val="28"/>
                <w:szCs w:val="28"/>
              </w:rPr>
              <w:t xml:space="preserve">Дети, </w:t>
            </w:r>
          </w:p>
          <w:p w:rsidR="00AF1538" w:rsidRDefault="007946C7" w:rsidP="007946C7">
            <w:pPr>
              <w:contextualSpacing/>
              <w:jc w:val="both"/>
              <w:rPr>
                <w:sz w:val="28"/>
                <w:szCs w:val="28"/>
              </w:rPr>
            </w:pPr>
            <w:r>
              <w:rPr>
                <w:sz w:val="28"/>
                <w:szCs w:val="28"/>
              </w:rPr>
              <w:t>Родители</w:t>
            </w:r>
          </w:p>
          <w:p w:rsidR="007946C7" w:rsidRDefault="007946C7" w:rsidP="007946C7">
            <w:pPr>
              <w:contextualSpacing/>
              <w:jc w:val="both"/>
              <w:rPr>
                <w:b/>
                <w:sz w:val="28"/>
                <w:szCs w:val="28"/>
              </w:rPr>
            </w:pPr>
            <w:r>
              <w:rPr>
                <w:sz w:val="28"/>
                <w:szCs w:val="28"/>
              </w:rPr>
              <w:t>воспитатель</w:t>
            </w:r>
          </w:p>
        </w:tc>
      </w:tr>
      <w:tr w:rsidR="00AF1538" w:rsidTr="00EB05D6">
        <w:tc>
          <w:tcPr>
            <w:tcW w:w="709" w:type="dxa"/>
          </w:tcPr>
          <w:p w:rsidR="00AF1538" w:rsidRPr="007946C7" w:rsidRDefault="007946C7" w:rsidP="00F2642F">
            <w:pPr>
              <w:contextualSpacing/>
              <w:jc w:val="both"/>
              <w:rPr>
                <w:sz w:val="28"/>
                <w:szCs w:val="28"/>
              </w:rPr>
            </w:pPr>
            <w:r>
              <w:rPr>
                <w:sz w:val="28"/>
                <w:szCs w:val="28"/>
              </w:rPr>
              <w:t>8</w:t>
            </w:r>
          </w:p>
        </w:tc>
        <w:tc>
          <w:tcPr>
            <w:tcW w:w="2977" w:type="dxa"/>
          </w:tcPr>
          <w:p w:rsidR="00AF1538" w:rsidRDefault="007946C7" w:rsidP="00F2642F">
            <w:pPr>
              <w:contextualSpacing/>
              <w:jc w:val="both"/>
              <w:rPr>
                <w:b/>
                <w:sz w:val="28"/>
                <w:szCs w:val="28"/>
              </w:rPr>
            </w:pPr>
            <w:r w:rsidRPr="00EC0C2D">
              <w:rPr>
                <w:sz w:val="28"/>
                <w:szCs w:val="28"/>
              </w:rPr>
              <w:t>Опытно-экспериментальная деятельность «Как вырастить кристалл из соли?»</w:t>
            </w:r>
          </w:p>
        </w:tc>
        <w:tc>
          <w:tcPr>
            <w:tcW w:w="3261" w:type="dxa"/>
          </w:tcPr>
          <w:p w:rsidR="00AF1538" w:rsidRDefault="007946C7" w:rsidP="00F2642F">
            <w:pPr>
              <w:contextualSpacing/>
              <w:jc w:val="both"/>
              <w:rPr>
                <w:b/>
                <w:sz w:val="28"/>
                <w:szCs w:val="28"/>
              </w:rPr>
            </w:pPr>
            <w:r w:rsidRPr="00EC0C2D">
              <w:rPr>
                <w:sz w:val="28"/>
                <w:szCs w:val="28"/>
              </w:rPr>
              <w:t>Способствовать формированию умений проводить опытно-экспериментальную деятельность, добиваться результатов, делать выводы. Расширить представления о свойстве соли – кристаллизация. Вырастить кристаллы поваренной соли.</w:t>
            </w:r>
            <w:r w:rsidRPr="00EC0C2D">
              <w:rPr>
                <w:sz w:val="28"/>
                <w:szCs w:val="28"/>
              </w:rPr>
              <w:tab/>
            </w:r>
          </w:p>
        </w:tc>
        <w:tc>
          <w:tcPr>
            <w:tcW w:w="1842" w:type="dxa"/>
          </w:tcPr>
          <w:p w:rsidR="00D937AF" w:rsidRDefault="00D937AF" w:rsidP="00F2642F">
            <w:pPr>
              <w:contextualSpacing/>
              <w:jc w:val="both"/>
              <w:rPr>
                <w:sz w:val="28"/>
                <w:szCs w:val="28"/>
              </w:rPr>
            </w:pPr>
          </w:p>
          <w:p w:rsidR="00D937AF" w:rsidRDefault="00D937AF" w:rsidP="00F2642F">
            <w:pPr>
              <w:contextualSpacing/>
              <w:jc w:val="both"/>
              <w:rPr>
                <w:sz w:val="28"/>
                <w:szCs w:val="28"/>
              </w:rPr>
            </w:pPr>
          </w:p>
          <w:p w:rsidR="00D937AF" w:rsidRDefault="00D937AF" w:rsidP="00F2642F">
            <w:pPr>
              <w:contextualSpacing/>
              <w:jc w:val="both"/>
              <w:rPr>
                <w:sz w:val="28"/>
                <w:szCs w:val="28"/>
              </w:rPr>
            </w:pPr>
          </w:p>
          <w:p w:rsidR="00D937AF" w:rsidRDefault="00D937AF" w:rsidP="00F2642F">
            <w:pPr>
              <w:contextualSpacing/>
              <w:jc w:val="both"/>
              <w:rPr>
                <w:sz w:val="28"/>
                <w:szCs w:val="28"/>
              </w:rPr>
            </w:pPr>
          </w:p>
          <w:p w:rsidR="00AF1538" w:rsidRPr="007946C7" w:rsidRDefault="007946C7" w:rsidP="00F2642F">
            <w:pPr>
              <w:contextualSpacing/>
              <w:jc w:val="both"/>
              <w:rPr>
                <w:sz w:val="28"/>
                <w:szCs w:val="28"/>
              </w:rPr>
            </w:pPr>
            <w:r w:rsidRPr="007946C7">
              <w:rPr>
                <w:sz w:val="28"/>
                <w:szCs w:val="28"/>
              </w:rPr>
              <w:t>Кристаллы из соли</w:t>
            </w:r>
          </w:p>
        </w:tc>
        <w:tc>
          <w:tcPr>
            <w:tcW w:w="1701" w:type="dxa"/>
          </w:tcPr>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7946C7" w:rsidRDefault="007946C7" w:rsidP="007946C7">
            <w:pPr>
              <w:contextualSpacing/>
              <w:jc w:val="both"/>
              <w:rPr>
                <w:sz w:val="28"/>
                <w:szCs w:val="28"/>
              </w:rPr>
            </w:pPr>
            <w:r w:rsidRPr="00AF1538">
              <w:rPr>
                <w:sz w:val="28"/>
                <w:szCs w:val="28"/>
              </w:rPr>
              <w:t xml:space="preserve">Дети, </w:t>
            </w:r>
          </w:p>
          <w:p w:rsidR="00AF1538" w:rsidRDefault="007946C7" w:rsidP="007946C7">
            <w:pPr>
              <w:contextualSpacing/>
              <w:jc w:val="both"/>
              <w:rPr>
                <w:b/>
                <w:sz w:val="28"/>
                <w:szCs w:val="28"/>
              </w:rPr>
            </w:pPr>
            <w:r>
              <w:rPr>
                <w:sz w:val="28"/>
                <w:szCs w:val="28"/>
              </w:rPr>
              <w:t>родители</w:t>
            </w:r>
          </w:p>
        </w:tc>
      </w:tr>
      <w:tr w:rsidR="00AF1538" w:rsidTr="00EB05D6">
        <w:tc>
          <w:tcPr>
            <w:tcW w:w="709" w:type="dxa"/>
          </w:tcPr>
          <w:p w:rsidR="00AF1538" w:rsidRPr="007946C7" w:rsidRDefault="007946C7" w:rsidP="00F2642F">
            <w:pPr>
              <w:contextualSpacing/>
              <w:jc w:val="both"/>
              <w:rPr>
                <w:sz w:val="28"/>
                <w:szCs w:val="28"/>
              </w:rPr>
            </w:pPr>
            <w:r>
              <w:rPr>
                <w:sz w:val="28"/>
                <w:szCs w:val="28"/>
              </w:rPr>
              <w:t>9</w:t>
            </w:r>
          </w:p>
        </w:tc>
        <w:tc>
          <w:tcPr>
            <w:tcW w:w="2977" w:type="dxa"/>
          </w:tcPr>
          <w:p w:rsidR="00AF1538" w:rsidRDefault="007946C7" w:rsidP="00F2642F">
            <w:pPr>
              <w:contextualSpacing/>
              <w:jc w:val="both"/>
              <w:rPr>
                <w:b/>
                <w:sz w:val="28"/>
                <w:szCs w:val="28"/>
              </w:rPr>
            </w:pPr>
            <w:r w:rsidRPr="00EC0C2D">
              <w:rPr>
                <w:sz w:val="28"/>
                <w:szCs w:val="28"/>
              </w:rPr>
              <w:t>Творческая мастерская.</w:t>
            </w:r>
            <w:r>
              <w:rPr>
                <w:sz w:val="28"/>
                <w:szCs w:val="28"/>
              </w:rPr>
              <w:t xml:space="preserve"> Изготовление поделок из </w:t>
            </w:r>
            <w:proofErr w:type="gramStart"/>
            <w:r>
              <w:rPr>
                <w:sz w:val="28"/>
                <w:szCs w:val="28"/>
              </w:rPr>
              <w:t>соленного</w:t>
            </w:r>
            <w:proofErr w:type="gramEnd"/>
            <w:r>
              <w:rPr>
                <w:sz w:val="28"/>
                <w:szCs w:val="28"/>
              </w:rPr>
              <w:t xml:space="preserve"> теста.</w:t>
            </w:r>
          </w:p>
        </w:tc>
        <w:tc>
          <w:tcPr>
            <w:tcW w:w="3261" w:type="dxa"/>
          </w:tcPr>
          <w:p w:rsidR="00AF1538" w:rsidRDefault="007946C7" w:rsidP="00F2642F">
            <w:pPr>
              <w:contextualSpacing/>
              <w:jc w:val="both"/>
              <w:rPr>
                <w:b/>
                <w:sz w:val="28"/>
                <w:szCs w:val="28"/>
              </w:rPr>
            </w:pPr>
            <w:r>
              <w:rPr>
                <w:sz w:val="28"/>
                <w:szCs w:val="28"/>
              </w:rPr>
              <w:t>Расширение представлений детей о применении соли.</w:t>
            </w:r>
            <w:r w:rsidRPr="004D0A2C">
              <w:rPr>
                <w:sz w:val="24"/>
                <w:szCs w:val="24"/>
              </w:rPr>
              <w:t xml:space="preserve"> </w:t>
            </w:r>
            <w:r w:rsidRPr="00EC0C2D">
              <w:rPr>
                <w:sz w:val="28"/>
                <w:szCs w:val="28"/>
              </w:rPr>
              <w:t>Содействовать развитию творческих способностей детей при изготовлении поделок из соленого теста.</w:t>
            </w:r>
          </w:p>
        </w:tc>
        <w:tc>
          <w:tcPr>
            <w:tcW w:w="1842" w:type="dxa"/>
          </w:tcPr>
          <w:p w:rsidR="00D937AF" w:rsidRDefault="00D937AF" w:rsidP="00F2642F">
            <w:pPr>
              <w:contextualSpacing/>
              <w:jc w:val="both"/>
              <w:rPr>
                <w:sz w:val="28"/>
                <w:szCs w:val="28"/>
              </w:rPr>
            </w:pPr>
          </w:p>
          <w:p w:rsidR="00D937AF" w:rsidRDefault="00D937AF" w:rsidP="00F2642F">
            <w:pPr>
              <w:contextualSpacing/>
              <w:jc w:val="both"/>
              <w:rPr>
                <w:sz w:val="28"/>
                <w:szCs w:val="28"/>
              </w:rPr>
            </w:pPr>
          </w:p>
          <w:p w:rsidR="00AF1538" w:rsidRDefault="007946C7" w:rsidP="00F2642F">
            <w:pPr>
              <w:contextualSpacing/>
              <w:jc w:val="both"/>
              <w:rPr>
                <w:b/>
                <w:sz w:val="28"/>
                <w:szCs w:val="28"/>
              </w:rPr>
            </w:pPr>
            <w:r>
              <w:rPr>
                <w:sz w:val="28"/>
                <w:szCs w:val="28"/>
              </w:rPr>
              <w:t>Творческие работы детей</w:t>
            </w:r>
          </w:p>
        </w:tc>
        <w:tc>
          <w:tcPr>
            <w:tcW w:w="1701" w:type="dxa"/>
          </w:tcPr>
          <w:p w:rsidR="007946C7" w:rsidRDefault="007946C7" w:rsidP="007946C7">
            <w:pPr>
              <w:contextualSpacing/>
              <w:jc w:val="both"/>
              <w:rPr>
                <w:sz w:val="28"/>
                <w:szCs w:val="28"/>
              </w:rPr>
            </w:pPr>
            <w:r w:rsidRPr="00AF1538">
              <w:rPr>
                <w:sz w:val="28"/>
                <w:szCs w:val="28"/>
              </w:rPr>
              <w:t xml:space="preserve">Дети, </w:t>
            </w:r>
          </w:p>
          <w:p w:rsidR="007946C7" w:rsidRDefault="007946C7" w:rsidP="007946C7">
            <w:pPr>
              <w:contextualSpacing/>
              <w:jc w:val="both"/>
              <w:rPr>
                <w:sz w:val="28"/>
                <w:szCs w:val="28"/>
              </w:rPr>
            </w:pPr>
            <w:r>
              <w:rPr>
                <w:sz w:val="28"/>
                <w:szCs w:val="28"/>
              </w:rPr>
              <w:t>Родители</w:t>
            </w:r>
          </w:p>
          <w:p w:rsidR="00AF1538" w:rsidRDefault="007946C7" w:rsidP="007946C7">
            <w:pPr>
              <w:contextualSpacing/>
              <w:jc w:val="both"/>
              <w:rPr>
                <w:b/>
                <w:sz w:val="28"/>
                <w:szCs w:val="28"/>
              </w:rPr>
            </w:pPr>
            <w:r>
              <w:rPr>
                <w:sz w:val="28"/>
                <w:szCs w:val="28"/>
              </w:rPr>
              <w:t>воспитатель</w:t>
            </w:r>
          </w:p>
        </w:tc>
      </w:tr>
      <w:tr w:rsidR="007946C7" w:rsidTr="00EB05D6">
        <w:tc>
          <w:tcPr>
            <w:tcW w:w="709" w:type="dxa"/>
          </w:tcPr>
          <w:p w:rsidR="007946C7" w:rsidRPr="007946C7" w:rsidRDefault="007946C7" w:rsidP="00F2642F">
            <w:pPr>
              <w:contextualSpacing/>
              <w:jc w:val="both"/>
              <w:rPr>
                <w:sz w:val="28"/>
                <w:szCs w:val="28"/>
              </w:rPr>
            </w:pPr>
            <w:r w:rsidRPr="007946C7">
              <w:rPr>
                <w:sz w:val="28"/>
                <w:szCs w:val="28"/>
              </w:rPr>
              <w:t>10</w:t>
            </w:r>
          </w:p>
        </w:tc>
        <w:tc>
          <w:tcPr>
            <w:tcW w:w="2977" w:type="dxa"/>
          </w:tcPr>
          <w:p w:rsidR="007946C7" w:rsidRDefault="007946C7" w:rsidP="007946C7">
            <w:pPr>
              <w:contextualSpacing/>
              <w:jc w:val="both"/>
              <w:rPr>
                <w:b/>
                <w:sz w:val="28"/>
                <w:szCs w:val="28"/>
              </w:rPr>
            </w:pPr>
            <w:r>
              <w:rPr>
                <w:sz w:val="28"/>
                <w:szCs w:val="28"/>
              </w:rPr>
              <w:t>Изготовление книжки-малышки: «Пословицы и поговорки о соли»</w:t>
            </w:r>
          </w:p>
        </w:tc>
        <w:tc>
          <w:tcPr>
            <w:tcW w:w="3261" w:type="dxa"/>
            <w:vMerge w:val="restart"/>
          </w:tcPr>
          <w:p w:rsidR="007946C7" w:rsidRDefault="007946C7" w:rsidP="00F2642F">
            <w:pPr>
              <w:contextualSpacing/>
              <w:jc w:val="both"/>
              <w:rPr>
                <w:b/>
                <w:sz w:val="28"/>
                <w:szCs w:val="28"/>
              </w:rPr>
            </w:pPr>
            <w:r w:rsidRPr="004D0A2C">
              <w:rPr>
                <w:sz w:val="28"/>
                <w:szCs w:val="28"/>
              </w:rPr>
              <w:t>Расширять кругозор детей, выводя его за пределы непосредственного практического опыта.</w:t>
            </w:r>
          </w:p>
        </w:tc>
        <w:tc>
          <w:tcPr>
            <w:tcW w:w="1842" w:type="dxa"/>
          </w:tcPr>
          <w:p w:rsidR="00D937AF" w:rsidRDefault="00D937AF" w:rsidP="00F2642F">
            <w:pPr>
              <w:contextualSpacing/>
              <w:jc w:val="both"/>
              <w:rPr>
                <w:sz w:val="28"/>
                <w:szCs w:val="28"/>
              </w:rPr>
            </w:pPr>
          </w:p>
          <w:p w:rsidR="007946C7" w:rsidRPr="007946C7" w:rsidRDefault="007946C7" w:rsidP="00F2642F">
            <w:pPr>
              <w:contextualSpacing/>
              <w:jc w:val="both"/>
              <w:rPr>
                <w:sz w:val="28"/>
                <w:szCs w:val="28"/>
              </w:rPr>
            </w:pPr>
            <w:r w:rsidRPr="007946C7">
              <w:rPr>
                <w:sz w:val="28"/>
                <w:szCs w:val="28"/>
              </w:rPr>
              <w:t>Книжка-малышка</w:t>
            </w:r>
          </w:p>
        </w:tc>
        <w:tc>
          <w:tcPr>
            <w:tcW w:w="1701" w:type="dxa"/>
            <w:vMerge w:val="restart"/>
          </w:tcPr>
          <w:p w:rsidR="007946C7" w:rsidRDefault="007946C7" w:rsidP="007946C7">
            <w:pPr>
              <w:contextualSpacing/>
              <w:jc w:val="both"/>
              <w:rPr>
                <w:sz w:val="28"/>
                <w:szCs w:val="28"/>
              </w:rPr>
            </w:pPr>
            <w:r w:rsidRPr="00AF1538">
              <w:rPr>
                <w:sz w:val="28"/>
                <w:szCs w:val="28"/>
              </w:rPr>
              <w:t xml:space="preserve">Дети, </w:t>
            </w:r>
          </w:p>
          <w:p w:rsidR="007946C7" w:rsidRDefault="007946C7" w:rsidP="007946C7">
            <w:pPr>
              <w:contextualSpacing/>
              <w:jc w:val="both"/>
              <w:rPr>
                <w:sz w:val="28"/>
                <w:szCs w:val="28"/>
              </w:rPr>
            </w:pPr>
            <w:r>
              <w:rPr>
                <w:sz w:val="28"/>
                <w:szCs w:val="28"/>
              </w:rPr>
              <w:t>Родители</w:t>
            </w:r>
          </w:p>
          <w:p w:rsidR="007946C7" w:rsidRDefault="007946C7" w:rsidP="00F2642F">
            <w:pPr>
              <w:contextualSpacing/>
              <w:jc w:val="both"/>
              <w:rPr>
                <w:b/>
                <w:sz w:val="28"/>
                <w:szCs w:val="28"/>
              </w:rPr>
            </w:pPr>
          </w:p>
        </w:tc>
      </w:tr>
      <w:tr w:rsidR="007946C7" w:rsidTr="00EB05D6">
        <w:tc>
          <w:tcPr>
            <w:tcW w:w="709" w:type="dxa"/>
          </w:tcPr>
          <w:p w:rsidR="007946C7" w:rsidRPr="007946C7" w:rsidRDefault="007946C7" w:rsidP="00F2642F">
            <w:pPr>
              <w:contextualSpacing/>
              <w:jc w:val="both"/>
              <w:rPr>
                <w:sz w:val="28"/>
                <w:szCs w:val="28"/>
              </w:rPr>
            </w:pPr>
            <w:r>
              <w:rPr>
                <w:sz w:val="28"/>
                <w:szCs w:val="28"/>
              </w:rPr>
              <w:t>11</w:t>
            </w:r>
          </w:p>
        </w:tc>
        <w:tc>
          <w:tcPr>
            <w:tcW w:w="2977" w:type="dxa"/>
          </w:tcPr>
          <w:p w:rsidR="007946C7" w:rsidRDefault="007946C7" w:rsidP="00F2642F">
            <w:pPr>
              <w:contextualSpacing/>
              <w:jc w:val="both"/>
              <w:rPr>
                <w:b/>
                <w:sz w:val="28"/>
                <w:szCs w:val="28"/>
              </w:rPr>
            </w:pPr>
            <w:r>
              <w:rPr>
                <w:sz w:val="28"/>
                <w:szCs w:val="28"/>
              </w:rPr>
              <w:t>Изготовление буклета «Необычное применение соли»</w:t>
            </w:r>
          </w:p>
        </w:tc>
        <w:tc>
          <w:tcPr>
            <w:tcW w:w="3261" w:type="dxa"/>
            <w:vMerge/>
          </w:tcPr>
          <w:p w:rsidR="007946C7" w:rsidRDefault="007946C7" w:rsidP="00F2642F">
            <w:pPr>
              <w:contextualSpacing/>
              <w:jc w:val="both"/>
              <w:rPr>
                <w:b/>
                <w:sz w:val="28"/>
                <w:szCs w:val="28"/>
              </w:rPr>
            </w:pPr>
          </w:p>
        </w:tc>
        <w:tc>
          <w:tcPr>
            <w:tcW w:w="1842" w:type="dxa"/>
          </w:tcPr>
          <w:p w:rsidR="00D937AF" w:rsidRDefault="00D937AF" w:rsidP="00F2642F">
            <w:pPr>
              <w:contextualSpacing/>
              <w:jc w:val="both"/>
              <w:rPr>
                <w:sz w:val="28"/>
                <w:szCs w:val="28"/>
              </w:rPr>
            </w:pPr>
          </w:p>
          <w:p w:rsidR="007946C7" w:rsidRDefault="007946C7" w:rsidP="00F2642F">
            <w:pPr>
              <w:contextualSpacing/>
              <w:jc w:val="both"/>
              <w:rPr>
                <w:b/>
                <w:sz w:val="28"/>
                <w:szCs w:val="28"/>
              </w:rPr>
            </w:pPr>
            <w:r>
              <w:rPr>
                <w:sz w:val="28"/>
                <w:szCs w:val="28"/>
              </w:rPr>
              <w:t>Буклет</w:t>
            </w:r>
          </w:p>
        </w:tc>
        <w:tc>
          <w:tcPr>
            <w:tcW w:w="1701" w:type="dxa"/>
            <w:vMerge/>
          </w:tcPr>
          <w:p w:rsidR="007946C7" w:rsidRDefault="007946C7" w:rsidP="00F2642F">
            <w:pPr>
              <w:contextualSpacing/>
              <w:jc w:val="both"/>
              <w:rPr>
                <w:b/>
                <w:sz w:val="28"/>
                <w:szCs w:val="28"/>
              </w:rPr>
            </w:pPr>
          </w:p>
        </w:tc>
      </w:tr>
      <w:tr w:rsidR="00D937AF" w:rsidTr="00EB05D6">
        <w:tc>
          <w:tcPr>
            <w:tcW w:w="709" w:type="dxa"/>
          </w:tcPr>
          <w:p w:rsidR="00D937AF" w:rsidRPr="007946C7" w:rsidRDefault="00D937AF" w:rsidP="00F2642F">
            <w:pPr>
              <w:contextualSpacing/>
              <w:jc w:val="both"/>
              <w:rPr>
                <w:sz w:val="28"/>
                <w:szCs w:val="28"/>
              </w:rPr>
            </w:pPr>
            <w:r>
              <w:rPr>
                <w:sz w:val="28"/>
                <w:szCs w:val="28"/>
              </w:rPr>
              <w:t>12</w:t>
            </w:r>
          </w:p>
        </w:tc>
        <w:tc>
          <w:tcPr>
            <w:tcW w:w="2977" w:type="dxa"/>
          </w:tcPr>
          <w:p w:rsidR="00D937AF" w:rsidRDefault="00D937AF" w:rsidP="00F2642F">
            <w:pPr>
              <w:contextualSpacing/>
              <w:jc w:val="both"/>
              <w:rPr>
                <w:b/>
                <w:sz w:val="28"/>
                <w:szCs w:val="28"/>
              </w:rPr>
            </w:pPr>
            <w:r w:rsidRPr="00EC0C2D">
              <w:rPr>
                <w:sz w:val="28"/>
                <w:szCs w:val="28"/>
              </w:rPr>
              <w:t>Опытно-экспериментальная деятельность</w:t>
            </w:r>
            <w:r>
              <w:rPr>
                <w:sz w:val="28"/>
                <w:szCs w:val="28"/>
              </w:rPr>
              <w:t xml:space="preserve"> «Определение плотности </w:t>
            </w:r>
            <w:proofErr w:type="gramStart"/>
            <w:r>
              <w:rPr>
                <w:sz w:val="28"/>
                <w:szCs w:val="28"/>
              </w:rPr>
              <w:t>соленной</w:t>
            </w:r>
            <w:proofErr w:type="gramEnd"/>
            <w:r>
              <w:rPr>
                <w:sz w:val="28"/>
                <w:szCs w:val="28"/>
              </w:rPr>
              <w:t xml:space="preserve"> </w:t>
            </w:r>
            <w:r>
              <w:rPr>
                <w:sz w:val="28"/>
                <w:szCs w:val="28"/>
              </w:rPr>
              <w:lastRenderedPageBreak/>
              <w:t>воды»</w:t>
            </w:r>
          </w:p>
        </w:tc>
        <w:tc>
          <w:tcPr>
            <w:tcW w:w="3261" w:type="dxa"/>
            <w:vMerge w:val="restart"/>
          </w:tcPr>
          <w:p w:rsidR="00D937AF" w:rsidRDefault="00D937AF" w:rsidP="00F2642F">
            <w:pPr>
              <w:contextualSpacing/>
              <w:jc w:val="both"/>
              <w:rPr>
                <w:b/>
                <w:sz w:val="28"/>
                <w:szCs w:val="28"/>
              </w:rPr>
            </w:pPr>
            <w:r w:rsidRPr="00D97AA9">
              <w:rPr>
                <w:sz w:val="28"/>
                <w:szCs w:val="28"/>
              </w:rPr>
              <w:lastRenderedPageBreak/>
              <w:t>Развитие наблюдательности, внимания, умения сравнивать, видеть причинн</w:t>
            </w:r>
            <w:proofErr w:type="gramStart"/>
            <w:r w:rsidRPr="00D97AA9">
              <w:rPr>
                <w:sz w:val="28"/>
                <w:szCs w:val="28"/>
              </w:rPr>
              <w:t>о-</w:t>
            </w:r>
            <w:proofErr w:type="gramEnd"/>
            <w:r w:rsidRPr="00D97AA9">
              <w:rPr>
                <w:sz w:val="28"/>
                <w:szCs w:val="28"/>
              </w:rPr>
              <w:t xml:space="preserve"> следственные </w:t>
            </w:r>
            <w:r w:rsidRPr="00D97AA9">
              <w:rPr>
                <w:sz w:val="28"/>
                <w:szCs w:val="28"/>
              </w:rPr>
              <w:lastRenderedPageBreak/>
              <w:t>связи.</w:t>
            </w:r>
          </w:p>
        </w:tc>
        <w:tc>
          <w:tcPr>
            <w:tcW w:w="1842" w:type="dxa"/>
            <w:vMerge w:val="restart"/>
          </w:tcPr>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b/>
                <w:sz w:val="28"/>
                <w:szCs w:val="28"/>
              </w:rPr>
            </w:pPr>
            <w:r>
              <w:rPr>
                <w:sz w:val="28"/>
                <w:szCs w:val="28"/>
              </w:rPr>
              <w:t xml:space="preserve">Пополнение </w:t>
            </w:r>
            <w:r>
              <w:rPr>
                <w:sz w:val="28"/>
                <w:szCs w:val="28"/>
              </w:rPr>
              <w:lastRenderedPageBreak/>
              <w:t xml:space="preserve">картотеки </w:t>
            </w:r>
            <w:r w:rsidRPr="001F072E">
              <w:rPr>
                <w:sz w:val="28"/>
                <w:szCs w:val="28"/>
              </w:rPr>
              <w:t>опытов и экспериментов «Полезное ископаемое – соль»</w:t>
            </w:r>
          </w:p>
        </w:tc>
        <w:tc>
          <w:tcPr>
            <w:tcW w:w="1701" w:type="dxa"/>
            <w:vMerge w:val="restart"/>
          </w:tcPr>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p>
          <w:p w:rsidR="00D937AF" w:rsidRDefault="00D937AF" w:rsidP="007946C7">
            <w:pPr>
              <w:contextualSpacing/>
              <w:jc w:val="both"/>
              <w:rPr>
                <w:sz w:val="28"/>
                <w:szCs w:val="28"/>
              </w:rPr>
            </w:pPr>
            <w:r w:rsidRPr="00AF1538">
              <w:rPr>
                <w:sz w:val="28"/>
                <w:szCs w:val="28"/>
              </w:rPr>
              <w:t xml:space="preserve">Дети, </w:t>
            </w:r>
          </w:p>
          <w:p w:rsidR="00D937AF" w:rsidRDefault="00D937AF" w:rsidP="007946C7">
            <w:pPr>
              <w:contextualSpacing/>
              <w:jc w:val="both"/>
              <w:rPr>
                <w:sz w:val="28"/>
                <w:szCs w:val="28"/>
              </w:rPr>
            </w:pPr>
            <w:r>
              <w:rPr>
                <w:sz w:val="28"/>
                <w:szCs w:val="28"/>
              </w:rPr>
              <w:lastRenderedPageBreak/>
              <w:t>родители</w:t>
            </w:r>
          </w:p>
          <w:p w:rsidR="00D937AF" w:rsidRDefault="00D937AF" w:rsidP="007946C7">
            <w:pPr>
              <w:contextualSpacing/>
              <w:jc w:val="both"/>
              <w:rPr>
                <w:sz w:val="28"/>
                <w:szCs w:val="28"/>
              </w:rPr>
            </w:pPr>
            <w:r>
              <w:rPr>
                <w:sz w:val="28"/>
                <w:szCs w:val="28"/>
              </w:rPr>
              <w:t>воспитатель</w:t>
            </w:r>
          </w:p>
          <w:p w:rsidR="00D937AF" w:rsidRDefault="00D937AF" w:rsidP="00F2642F">
            <w:pPr>
              <w:contextualSpacing/>
              <w:jc w:val="both"/>
              <w:rPr>
                <w:b/>
                <w:sz w:val="28"/>
                <w:szCs w:val="28"/>
              </w:rPr>
            </w:pPr>
          </w:p>
        </w:tc>
      </w:tr>
      <w:tr w:rsidR="00D937AF" w:rsidTr="00EB05D6">
        <w:tc>
          <w:tcPr>
            <w:tcW w:w="709" w:type="dxa"/>
          </w:tcPr>
          <w:p w:rsidR="00D937AF" w:rsidRPr="007946C7" w:rsidRDefault="00D937AF" w:rsidP="00F2642F">
            <w:pPr>
              <w:contextualSpacing/>
              <w:jc w:val="both"/>
              <w:rPr>
                <w:sz w:val="28"/>
                <w:szCs w:val="28"/>
              </w:rPr>
            </w:pPr>
            <w:r>
              <w:rPr>
                <w:sz w:val="28"/>
                <w:szCs w:val="28"/>
              </w:rPr>
              <w:lastRenderedPageBreak/>
              <w:t>13</w:t>
            </w:r>
          </w:p>
        </w:tc>
        <w:tc>
          <w:tcPr>
            <w:tcW w:w="2977" w:type="dxa"/>
          </w:tcPr>
          <w:p w:rsidR="00D937AF" w:rsidRDefault="00D937AF" w:rsidP="007946C7">
            <w:pPr>
              <w:contextualSpacing/>
              <w:jc w:val="both"/>
              <w:rPr>
                <w:b/>
                <w:sz w:val="28"/>
                <w:szCs w:val="28"/>
              </w:rPr>
            </w:pPr>
            <w:r w:rsidRPr="00EC0C2D">
              <w:rPr>
                <w:sz w:val="28"/>
                <w:szCs w:val="28"/>
              </w:rPr>
              <w:t>Опытно-экспериментальная деятельность</w:t>
            </w:r>
            <w:r>
              <w:rPr>
                <w:sz w:val="28"/>
                <w:szCs w:val="28"/>
              </w:rPr>
              <w:t xml:space="preserve"> «Замерзание соленой воды»</w:t>
            </w:r>
          </w:p>
        </w:tc>
        <w:tc>
          <w:tcPr>
            <w:tcW w:w="3261" w:type="dxa"/>
            <w:vMerge/>
          </w:tcPr>
          <w:p w:rsidR="00D937AF" w:rsidRDefault="00D937AF" w:rsidP="00F2642F">
            <w:pPr>
              <w:contextualSpacing/>
              <w:jc w:val="both"/>
              <w:rPr>
                <w:b/>
                <w:sz w:val="28"/>
                <w:szCs w:val="28"/>
              </w:rPr>
            </w:pPr>
          </w:p>
        </w:tc>
        <w:tc>
          <w:tcPr>
            <w:tcW w:w="1842" w:type="dxa"/>
            <w:vMerge/>
          </w:tcPr>
          <w:p w:rsidR="00D937AF" w:rsidRDefault="00D937AF" w:rsidP="00F2642F">
            <w:pPr>
              <w:contextualSpacing/>
              <w:jc w:val="both"/>
              <w:rPr>
                <w:b/>
                <w:sz w:val="28"/>
                <w:szCs w:val="28"/>
              </w:rPr>
            </w:pPr>
          </w:p>
        </w:tc>
        <w:tc>
          <w:tcPr>
            <w:tcW w:w="1701" w:type="dxa"/>
            <w:vMerge/>
          </w:tcPr>
          <w:p w:rsidR="00D937AF" w:rsidRDefault="00D937AF" w:rsidP="00F2642F">
            <w:pPr>
              <w:contextualSpacing/>
              <w:jc w:val="both"/>
              <w:rPr>
                <w:b/>
                <w:sz w:val="28"/>
                <w:szCs w:val="28"/>
              </w:rPr>
            </w:pPr>
          </w:p>
        </w:tc>
      </w:tr>
      <w:tr w:rsidR="00D937AF" w:rsidTr="00EB05D6">
        <w:tc>
          <w:tcPr>
            <w:tcW w:w="709" w:type="dxa"/>
          </w:tcPr>
          <w:p w:rsidR="00D937AF" w:rsidRPr="007946C7" w:rsidRDefault="00D937AF" w:rsidP="00F2642F">
            <w:pPr>
              <w:contextualSpacing/>
              <w:jc w:val="both"/>
              <w:rPr>
                <w:sz w:val="28"/>
                <w:szCs w:val="28"/>
              </w:rPr>
            </w:pPr>
            <w:r>
              <w:rPr>
                <w:sz w:val="28"/>
                <w:szCs w:val="28"/>
              </w:rPr>
              <w:t>14</w:t>
            </w:r>
          </w:p>
        </w:tc>
        <w:tc>
          <w:tcPr>
            <w:tcW w:w="2977" w:type="dxa"/>
          </w:tcPr>
          <w:p w:rsidR="00D937AF" w:rsidRDefault="00D937AF" w:rsidP="00F2642F">
            <w:pPr>
              <w:contextualSpacing/>
              <w:jc w:val="both"/>
              <w:rPr>
                <w:b/>
                <w:sz w:val="28"/>
                <w:szCs w:val="28"/>
              </w:rPr>
            </w:pPr>
            <w:r w:rsidRPr="00EC0C2D">
              <w:rPr>
                <w:sz w:val="28"/>
                <w:szCs w:val="28"/>
              </w:rPr>
              <w:t>Опытно-экспериментальная деятельность «Как из соленой воды добыть питьевую воду?»</w:t>
            </w:r>
          </w:p>
        </w:tc>
        <w:tc>
          <w:tcPr>
            <w:tcW w:w="3261" w:type="dxa"/>
          </w:tcPr>
          <w:p w:rsidR="00D937AF" w:rsidRDefault="00D937AF" w:rsidP="00F2642F">
            <w:pPr>
              <w:contextualSpacing/>
              <w:jc w:val="both"/>
              <w:rPr>
                <w:b/>
                <w:sz w:val="28"/>
                <w:szCs w:val="28"/>
              </w:rPr>
            </w:pPr>
            <w:r w:rsidRPr="004D0A2C">
              <w:rPr>
                <w:sz w:val="28"/>
                <w:szCs w:val="28"/>
              </w:rPr>
              <w:t>Расшир</w:t>
            </w:r>
            <w:r>
              <w:rPr>
                <w:sz w:val="28"/>
                <w:szCs w:val="28"/>
              </w:rPr>
              <w:t>ение знаний</w:t>
            </w:r>
            <w:r w:rsidRPr="004D0A2C">
              <w:rPr>
                <w:sz w:val="28"/>
                <w:szCs w:val="28"/>
              </w:rPr>
              <w:t xml:space="preserve"> о свойствах и качествах соли.</w:t>
            </w:r>
          </w:p>
        </w:tc>
        <w:tc>
          <w:tcPr>
            <w:tcW w:w="1842" w:type="dxa"/>
            <w:vMerge/>
          </w:tcPr>
          <w:p w:rsidR="00D937AF" w:rsidRDefault="00D937AF" w:rsidP="00F2642F">
            <w:pPr>
              <w:contextualSpacing/>
              <w:jc w:val="both"/>
              <w:rPr>
                <w:b/>
                <w:sz w:val="28"/>
                <w:szCs w:val="28"/>
              </w:rPr>
            </w:pPr>
          </w:p>
        </w:tc>
        <w:tc>
          <w:tcPr>
            <w:tcW w:w="1701" w:type="dxa"/>
            <w:vMerge/>
          </w:tcPr>
          <w:p w:rsidR="00D937AF" w:rsidRDefault="00D937AF" w:rsidP="00F2642F">
            <w:pPr>
              <w:contextualSpacing/>
              <w:jc w:val="both"/>
              <w:rPr>
                <w:b/>
                <w:sz w:val="28"/>
                <w:szCs w:val="28"/>
              </w:rPr>
            </w:pPr>
          </w:p>
        </w:tc>
      </w:tr>
      <w:tr w:rsidR="00D937AF" w:rsidTr="007E5823">
        <w:tc>
          <w:tcPr>
            <w:tcW w:w="10490" w:type="dxa"/>
            <w:gridSpan w:val="5"/>
          </w:tcPr>
          <w:p w:rsidR="00D937AF" w:rsidRDefault="00D937AF" w:rsidP="00572409">
            <w:pPr>
              <w:ind w:firstLine="709"/>
              <w:contextualSpacing/>
              <w:jc w:val="center"/>
              <w:rPr>
                <w:b/>
                <w:sz w:val="28"/>
                <w:szCs w:val="28"/>
              </w:rPr>
            </w:pPr>
            <w:r w:rsidRPr="00EC0C2D">
              <w:rPr>
                <w:b/>
                <w:sz w:val="28"/>
                <w:szCs w:val="28"/>
                <w:lang w:val="en-GB"/>
              </w:rPr>
              <w:t>III</w:t>
            </w:r>
            <w:r w:rsidRPr="00EC0C2D">
              <w:rPr>
                <w:b/>
                <w:sz w:val="28"/>
                <w:szCs w:val="28"/>
              </w:rPr>
              <w:t xml:space="preserve"> этап. Заключительный</w:t>
            </w:r>
          </w:p>
        </w:tc>
      </w:tr>
      <w:tr w:rsidR="00D937AF" w:rsidTr="00EB05D6">
        <w:tc>
          <w:tcPr>
            <w:tcW w:w="709" w:type="dxa"/>
          </w:tcPr>
          <w:p w:rsidR="00D937AF" w:rsidRPr="00D937AF" w:rsidRDefault="00D937AF" w:rsidP="00F2642F">
            <w:pPr>
              <w:contextualSpacing/>
              <w:jc w:val="both"/>
              <w:rPr>
                <w:sz w:val="28"/>
                <w:szCs w:val="28"/>
              </w:rPr>
            </w:pPr>
            <w:r>
              <w:rPr>
                <w:sz w:val="28"/>
                <w:szCs w:val="28"/>
              </w:rPr>
              <w:t>1</w:t>
            </w:r>
          </w:p>
        </w:tc>
        <w:tc>
          <w:tcPr>
            <w:tcW w:w="2977" w:type="dxa"/>
          </w:tcPr>
          <w:p w:rsidR="00D937AF" w:rsidRPr="00D937AF" w:rsidRDefault="00D937AF" w:rsidP="00D937AF">
            <w:pPr>
              <w:jc w:val="both"/>
              <w:rPr>
                <w:sz w:val="28"/>
                <w:szCs w:val="28"/>
              </w:rPr>
            </w:pPr>
            <w:r>
              <w:rPr>
                <w:sz w:val="28"/>
                <w:szCs w:val="28"/>
              </w:rPr>
              <w:t>О</w:t>
            </w:r>
            <w:r w:rsidRPr="00D937AF">
              <w:rPr>
                <w:sz w:val="28"/>
                <w:szCs w:val="28"/>
              </w:rPr>
              <w:t>бобщение и с</w:t>
            </w:r>
            <w:r>
              <w:rPr>
                <w:sz w:val="28"/>
                <w:szCs w:val="28"/>
              </w:rPr>
              <w:t>истематизация полученных знаний</w:t>
            </w:r>
          </w:p>
          <w:p w:rsidR="00D937AF" w:rsidRDefault="00D937AF" w:rsidP="00F2642F">
            <w:pPr>
              <w:contextualSpacing/>
              <w:jc w:val="both"/>
              <w:rPr>
                <w:b/>
                <w:sz w:val="28"/>
                <w:szCs w:val="28"/>
              </w:rPr>
            </w:pPr>
          </w:p>
        </w:tc>
        <w:tc>
          <w:tcPr>
            <w:tcW w:w="3261" w:type="dxa"/>
            <w:vMerge w:val="restart"/>
          </w:tcPr>
          <w:p w:rsidR="00D937AF" w:rsidRDefault="00D937AF" w:rsidP="00F2642F">
            <w:pPr>
              <w:contextualSpacing/>
              <w:jc w:val="both"/>
              <w:rPr>
                <w:b/>
                <w:sz w:val="28"/>
                <w:szCs w:val="28"/>
              </w:rPr>
            </w:pPr>
            <w:r w:rsidRPr="00EC0C2D">
              <w:rPr>
                <w:sz w:val="28"/>
                <w:szCs w:val="28"/>
              </w:rPr>
              <w:t>Обобщ</w:t>
            </w:r>
            <w:r>
              <w:rPr>
                <w:sz w:val="28"/>
                <w:szCs w:val="28"/>
              </w:rPr>
              <w:t>ение</w:t>
            </w:r>
            <w:r w:rsidRPr="00EC0C2D">
              <w:rPr>
                <w:sz w:val="28"/>
                <w:szCs w:val="28"/>
              </w:rPr>
              <w:t xml:space="preserve"> результат</w:t>
            </w:r>
            <w:r>
              <w:rPr>
                <w:sz w:val="28"/>
                <w:szCs w:val="28"/>
              </w:rPr>
              <w:t>ов</w:t>
            </w:r>
            <w:r w:rsidRPr="00EC0C2D">
              <w:rPr>
                <w:sz w:val="28"/>
                <w:szCs w:val="28"/>
              </w:rPr>
              <w:t xml:space="preserve"> реализации проектной деятельности для дальнейшей трансляции опыта</w:t>
            </w:r>
            <w:r>
              <w:rPr>
                <w:sz w:val="28"/>
                <w:szCs w:val="28"/>
              </w:rPr>
              <w:t>.</w:t>
            </w:r>
            <w:r w:rsidRPr="004D0A2C">
              <w:rPr>
                <w:sz w:val="28"/>
                <w:szCs w:val="28"/>
              </w:rPr>
              <w:t xml:space="preserve"> </w:t>
            </w:r>
            <w:r w:rsidRPr="00EC0C2D">
              <w:rPr>
                <w:sz w:val="28"/>
                <w:szCs w:val="28"/>
              </w:rPr>
              <w:t>Прививать детям стремление делиться собственным опытом исследовательской деятельности со сверстниками.</w:t>
            </w:r>
          </w:p>
        </w:tc>
        <w:tc>
          <w:tcPr>
            <w:tcW w:w="1842" w:type="dxa"/>
          </w:tcPr>
          <w:p w:rsidR="00D937AF" w:rsidRDefault="00D937AF" w:rsidP="00F2642F">
            <w:pPr>
              <w:contextualSpacing/>
              <w:jc w:val="both"/>
              <w:rPr>
                <w:b/>
                <w:sz w:val="28"/>
                <w:szCs w:val="28"/>
              </w:rPr>
            </w:pPr>
          </w:p>
        </w:tc>
        <w:tc>
          <w:tcPr>
            <w:tcW w:w="1701" w:type="dxa"/>
            <w:vMerge w:val="restart"/>
          </w:tcPr>
          <w:p w:rsidR="00D937AF" w:rsidRDefault="00D937AF" w:rsidP="00D937AF">
            <w:pPr>
              <w:contextualSpacing/>
              <w:jc w:val="center"/>
              <w:rPr>
                <w:sz w:val="28"/>
                <w:szCs w:val="28"/>
              </w:rPr>
            </w:pPr>
          </w:p>
          <w:p w:rsidR="00D937AF" w:rsidRDefault="00D937AF" w:rsidP="00D937AF">
            <w:pPr>
              <w:contextualSpacing/>
              <w:jc w:val="center"/>
              <w:rPr>
                <w:sz w:val="28"/>
                <w:szCs w:val="28"/>
              </w:rPr>
            </w:pPr>
          </w:p>
          <w:p w:rsidR="00D937AF" w:rsidRDefault="00D937AF" w:rsidP="00D937AF">
            <w:pPr>
              <w:contextualSpacing/>
              <w:jc w:val="center"/>
              <w:rPr>
                <w:sz w:val="28"/>
                <w:szCs w:val="28"/>
              </w:rPr>
            </w:pPr>
          </w:p>
          <w:p w:rsidR="00D937AF" w:rsidRDefault="00D937AF" w:rsidP="00D937AF">
            <w:pPr>
              <w:contextualSpacing/>
              <w:jc w:val="center"/>
              <w:rPr>
                <w:sz w:val="28"/>
                <w:szCs w:val="28"/>
              </w:rPr>
            </w:pPr>
          </w:p>
          <w:p w:rsidR="00D937AF" w:rsidRDefault="00D937AF" w:rsidP="00D937AF">
            <w:pPr>
              <w:contextualSpacing/>
              <w:jc w:val="center"/>
              <w:rPr>
                <w:sz w:val="28"/>
                <w:szCs w:val="28"/>
              </w:rPr>
            </w:pPr>
          </w:p>
          <w:p w:rsidR="00D937AF" w:rsidRDefault="00D937AF" w:rsidP="00D937AF">
            <w:pPr>
              <w:contextualSpacing/>
              <w:jc w:val="center"/>
              <w:rPr>
                <w:sz w:val="28"/>
                <w:szCs w:val="28"/>
              </w:rPr>
            </w:pPr>
          </w:p>
          <w:p w:rsidR="00D937AF" w:rsidRDefault="00D937AF" w:rsidP="00D937AF">
            <w:pPr>
              <w:contextualSpacing/>
              <w:jc w:val="center"/>
              <w:rPr>
                <w:sz w:val="28"/>
                <w:szCs w:val="28"/>
              </w:rPr>
            </w:pPr>
            <w:r w:rsidRPr="00AF1538">
              <w:rPr>
                <w:sz w:val="28"/>
                <w:szCs w:val="28"/>
              </w:rPr>
              <w:t>Дети, воспитатель</w:t>
            </w:r>
          </w:p>
          <w:p w:rsidR="00D937AF" w:rsidRDefault="00D937AF" w:rsidP="00D937AF">
            <w:pPr>
              <w:contextualSpacing/>
              <w:jc w:val="center"/>
              <w:rPr>
                <w:b/>
                <w:sz w:val="28"/>
                <w:szCs w:val="28"/>
              </w:rPr>
            </w:pPr>
          </w:p>
        </w:tc>
      </w:tr>
      <w:tr w:rsidR="00D937AF" w:rsidTr="00EB05D6">
        <w:tc>
          <w:tcPr>
            <w:tcW w:w="709" w:type="dxa"/>
          </w:tcPr>
          <w:p w:rsidR="00D937AF" w:rsidRPr="00D937AF" w:rsidRDefault="00D937AF" w:rsidP="00F2642F">
            <w:pPr>
              <w:contextualSpacing/>
              <w:jc w:val="both"/>
              <w:rPr>
                <w:sz w:val="28"/>
                <w:szCs w:val="28"/>
              </w:rPr>
            </w:pPr>
            <w:r>
              <w:rPr>
                <w:sz w:val="28"/>
                <w:szCs w:val="28"/>
              </w:rPr>
              <w:t>2</w:t>
            </w:r>
          </w:p>
        </w:tc>
        <w:tc>
          <w:tcPr>
            <w:tcW w:w="2977" w:type="dxa"/>
          </w:tcPr>
          <w:p w:rsidR="00D937AF" w:rsidRPr="00D937AF" w:rsidRDefault="00D937AF" w:rsidP="00D937AF">
            <w:pPr>
              <w:jc w:val="both"/>
              <w:rPr>
                <w:sz w:val="28"/>
                <w:szCs w:val="28"/>
              </w:rPr>
            </w:pPr>
            <w:r>
              <w:rPr>
                <w:sz w:val="28"/>
                <w:szCs w:val="28"/>
              </w:rPr>
              <w:t>Ф</w:t>
            </w:r>
            <w:r w:rsidRPr="00D937AF">
              <w:rPr>
                <w:sz w:val="28"/>
                <w:szCs w:val="28"/>
              </w:rPr>
              <w:t xml:space="preserve">иксирование результатов полученных знаний </w:t>
            </w:r>
          </w:p>
          <w:p w:rsidR="00D937AF" w:rsidRDefault="00D937AF" w:rsidP="00F2642F">
            <w:pPr>
              <w:contextualSpacing/>
              <w:jc w:val="both"/>
              <w:rPr>
                <w:b/>
                <w:sz w:val="28"/>
                <w:szCs w:val="28"/>
              </w:rPr>
            </w:pPr>
          </w:p>
        </w:tc>
        <w:tc>
          <w:tcPr>
            <w:tcW w:w="3261" w:type="dxa"/>
            <w:vMerge/>
          </w:tcPr>
          <w:p w:rsidR="00D937AF" w:rsidRDefault="00D937AF" w:rsidP="00F2642F">
            <w:pPr>
              <w:contextualSpacing/>
              <w:jc w:val="both"/>
              <w:rPr>
                <w:b/>
                <w:sz w:val="28"/>
                <w:szCs w:val="28"/>
              </w:rPr>
            </w:pPr>
          </w:p>
        </w:tc>
        <w:tc>
          <w:tcPr>
            <w:tcW w:w="1842" w:type="dxa"/>
          </w:tcPr>
          <w:p w:rsidR="00D937AF" w:rsidRDefault="00D937AF" w:rsidP="00F2642F">
            <w:pPr>
              <w:contextualSpacing/>
              <w:jc w:val="both"/>
              <w:rPr>
                <w:b/>
                <w:sz w:val="28"/>
                <w:szCs w:val="28"/>
              </w:rPr>
            </w:pPr>
            <w:r>
              <w:rPr>
                <w:sz w:val="28"/>
                <w:szCs w:val="28"/>
              </w:rPr>
              <w:t>Ф</w:t>
            </w:r>
            <w:r w:rsidRPr="00D937AF">
              <w:rPr>
                <w:sz w:val="28"/>
                <w:szCs w:val="28"/>
              </w:rPr>
              <w:t>отоальбом, полезные советы</w:t>
            </w:r>
          </w:p>
        </w:tc>
        <w:tc>
          <w:tcPr>
            <w:tcW w:w="1701" w:type="dxa"/>
            <w:vMerge/>
          </w:tcPr>
          <w:p w:rsidR="00D937AF" w:rsidRDefault="00D937AF" w:rsidP="00F2642F">
            <w:pPr>
              <w:contextualSpacing/>
              <w:jc w:val="both"/>
              <w:rPr>
                <w:b/>
                <w:sz w:val="28"/>
                <w:szCs w:val="28"/>
              </w:rPr>
            </w:pPr>
          </w:p>
        </w:tc>
      </w:tr>
      <w:tr w:rsidR="00D937AF" w:rsidTr="00EB05D6">
        <w:tc>
          <w:tcPr>
            <w:tcW w:w="709" w:type="dxa"/>
          </w:tcPr>
          <w:p w:rsidR="00D937AF" w:rsidRPr="00D937AF" w:rsidRDefault="00D937AF" w:rsidP="00F2642F">
            <w:pPr>
              <w:contextualSpacing/>
              <w:jc w:val="both"/>
              <w:rPr>
                <w:sz w:val="28"/>
                <w:szCs w:val="28"/>
              </w:rPr>
            </w:pPr>
            <w:r>
              <w:rPr>
                <w:sz w:val="28"/>
                <w:szCs w:val="28"/>
              </w:rPr>
              <w:t>3</w:t>
            </w:r>
          </w:p>
        </w:tc>
        <w:tc>
          <w:tcPr>
            <w:tcW w:w="2977" w:type="dxa"/>
          </w:tcPr>
          <w:p w:rsidR="00D937AF" w:rsidRDefault="00D937AF" w:rsidP="00F2642F">
            <w:pPr>
              <w:contextualSpacing/>
              <w:jc w:val="both"/>
              <w:rPr>
                <w:b/>
                <w:sz w:val="28"/>
                <w:szCs w:val="28"/>
              </w:rPr>
            </w:pPr>
            <w:r>
              <w:rPr>
                <w:sz w:val="28"/>
                <w:szCs w:val="28"/>
              </w:rPr>
              <w:t>Ф</w:t>
            </w:r>
            <w:r w:rsidRPr="00D937AF">
              <w:rPr>
                <w:sz w:val="28"/>
                <w:szCs w:val="28"/>
              </w:rPr>
              <w:t>ормулирование выводов</w:t>
            </w:r>
          </w:p>
        </w:tc>
        <w:tc>
          <w:tcPr>
            <w:tcW w:w="3261" w:type="dxa"/>
            <w:vMerge/>
          </w:tcPr>
          <w:p w:rsidR="00D937AF" w:rsidRDefault="00D937AF" w:rsidP="00F2642F">
            <w:pPr>
              <w:contextualSpacing/>
              <w:jc w:val="both"/>
              <w:rPr>
                <w:b/>
                <w:sz w:val="28"/>
                <w:szCs w:val="28"/>
              </w:rPr>
            </w:pPr>
          </w:p>
        </w:tc>
        <w:tc>
          <w:tcPr>
            <w:tcW w:w="1842" w:type="dxa"/>
            <w:vMerge w:val="restart"/>
          </w:tcPr>
          <w:p w:rsidR="00D937AF" w:rsidRPr="00D937AF" w:rsidRDefault="00D937AF" w:rsidP="00D937AF">
            <w:pPr>
              <w:contextualSpacing/>
              <w:jc w:val="center"/>
              <w:rPr>
                <w:sz w:val="28"/>
                <w:szCs w:val="28"/>
              </w:rPr>
            </w:pPr>
            <w:r w:rsidRPr="00D937AF">
              <w:rPr>
                <w:sz w:val="28"/>
                <w:szCs w:val="28"/>
              </w:rPr>
              <w:t>Проект</w:t>
            </w:r>
          </w:p>
        </w:tc>
        <w:tc>
          <w:tcPr>
            <w:tcW w:w="1701" w:type="dxa"/>
            <w:vMerge/>
          </w:tcPr>
          <w:p w:rsidR="00D937AF" w:rsidRDefault="00D937AF" w:rsidP="00F2642F">
            <w:pPr>
              <w:contextualSpacing/>
              <w:jc w:val="both"/>
              <w:rPr>
                <w:b/>
                <w:sz w:val="28"/>
                <w:szCs w:val="28"/>
              </w:rPr>
            </w:pPr>
          </w:p>
        </w:tc>
      </w:tr>
      <w:tr w:rsidR="00D937AF" w:rsidTr="00EB05D6">
        <w:tc>
          <w:tcPr>
            <w:tcW w:w="709" w:type="dxa"/>
          </w:tcPr>
          <w:p w:rsidR="00D937AF" w:rsidRPr="00D937AF" w:rsidRDefault="00D937AF" w:rsidP="00F2642F">
            <w:pPr>
              <w:contextualSpacing/>
              <w:jc w:val="both"/>
              <w:rPr>
                <w:sz w:val="28"/>
                <w:szCs w:val="28"/>
              </w:rPr>
            </w:pPr>
            <w:r>
              <w:rPr>
                <w:sz w:val="28"/>
                <w:szCs w:val="28"/>
              </w:rPr>
              <w:t>4</w:t>
            </w:r>
          </w:p>
        </w:tc>
        <w:tc>
          <w:tcPr>
            <w:tcW w:w="2977" w:type="dxa"/>
          </w:tcPr>
          <w:p w:rsidR="00D937AF" w:rsidRPr="00D937AF" w:rsidRDefault="00D937AF" w:rsidP="00D937AF">
            <w:pPr>
              <w:jc w:val="both"/>
              <w:rPr>
                <w:sz w:val="28"/>
                <w:szCs w:val="28"/>
              </w:rPr>
            </w:pPr>
            <w:r>
              <w:rPr>
                <w:sz w:val="28"/>
                <w:szCs w:val="28"/>
              </w:rPr>
              <w:t>П</w:t>
            </w:r>
            <w:r w:rsidRPr="00D937AF">
              <w:rPr>
                <w:sz w:val="28"/>
                <w:szCs w:val="28"/>
              </w:rPr>
              <w:t xml:space="preserve">одготовка и проведение презентации проекта. «В воде родится, а воды боится». </w:t>
            </w:r>
          </w:p>
          <w:p w:rsidR="00D937AF" w:rsidRDefault="00D937AF" w:rsidP="00F2642F">
            <w:pPr>
              <w:contextualSpacing/>
              <w:jc w:val="both"/>
              <w:rPr>
                <w:b/>
                <w:sz w:val="28"/>
                <w:szCs w:val="28"/>
              </w:rPr>
            </w:pPr>
          </w:p>
        </w:tc>
        <w:tc>
          <w:tcPr>
            <w:tcW w:w="3261" w:type="dxa"/>
            <w:vMerge/>
          </w:tcPr>
          <w:p w:rsidR="00D937AF" w:rsidRDefault="00D937AF" w:rsidP="00F2642F">
            <w:pPr>
              <w:contextualSpacing/>
              <w:jc w:val="both"/>
              <w:rPr>
                <w:b/>
                <w:sz w:val="28"/>
                <w:szCs w:val="28"/>
              </w:rPr>
            </w:pPr>
          </w:p>
        </w:tc>
        <w:tc>
          <w:tcPr>
            <w:tcW w:w="1842" w:type="dxa"/>
            <w:vMerge/>
          </w:tcPr>
          <w:p w:rsidR="00D937AF" w:rsidRDefault="00D937AF" w:rsidP="00F2642F">
            <w:pPr>
              <w:contextualSpacing/>
              <w:jc w:val="both"/>
              <w:rPr>
                <w:b/>
                <w:sz w:val="28"/>
                <w:szCs w:val="28"/>
              </w:rPr>
            </w:pPr>
          </w:p>
        </w:tc>
        <w:tc>
          <w:tcPr>
            <w:tcW w:w="1701" w:type="dxa"/>
            <w:vMerge/>
          </w:tcPr>
          <w:p w:rsidR="00D937AF" w:rsidRDefault="00D937AF" w:rsidP="00F2642F">
            <w:pPr>
              <w:contextualSpacing/>
              <w:jc w:val="both"/>
              <w:rPr>
                <w:b/>
                <w:sz w:val="28"/>
                <w:szCs w:val="28"/>
              </w:rPr>
            </w:pPr>
          </w:p>
        </w:tc>
      </w:tr>
    </w:tbl>
    <w:p w:rsidR="00C354A7" w:rsidRPr="00EC0C2D" w:rsidRDefault="00C354A7" w:rsidP="00F2642F">
      <w:pPr>
        <w:spacing w:after="0" w:line="240" w:lineRule="auto"/>
        <w:ind w:firstLine="709"/>
        <w:contextualSpacing/>
        <w:jc w:val="both"/>
        <w:rPr>
          <w:rFonts w:ascii="Times New Roman" w:eastAsia="Times New Roman" w:hAnsi="Times New Roman" w:cs="Times New Roman"/>
          <w:b/>
          <w:sz w:val="28"/>
          <w:szCs w:val="28"/>
          <w:lang w:eastAsia="ru-RU"/>
        </w:rPr>
      </w:pPr>
    </w:p>
    <w:p w:rsidR="00EC0C2D" w:rsidRPr="00504E34" w:rsidRDefault="00EC0C2D" w:rsidP="00F2642F">
      <w:pPr>
        <w:spacing w:after="0" w:line="240" w:lineRule="auto"/>
        <w:ind w:firstLine="709"/>
        <w:contextualSpacing/>
        <w:jc w:val="both"/>
        <w:rPr>
          <w:rFonts w:ascii="Times New Roman" w:eastAsia="Calibri" w:hAnsi="Times New Roman" w:cs="Times New Roman"/>
          <w:sz w:val="28"/>
          <w:szCs w:val="28"/>
        </w:rPr>
      </w:pPr>
      <w:r w:rsidRPr="00504E34">
        <w:rPr>
          <w:rFonts w:ascii="Times New Roman" w:eastAsia="Times New Roman" w:hAnsi="Times New Roman" w:cs="Times New Roman"/>
          <w:b/>
          <w:sz w:val="28"/>
          <w:szCs w:val="28"/>
        </w:rPr>
        <w:t>Выводы:</w:t>
      </w:r>
      <w:r w:rsidRPr="00504E34">
        <w:rPr>
          <w:rFonts w:ascii="Times New Roman" w:eastAsia="Calibri" w:hAnsi="Times New Roman" w:cs="Times New Roman"/>
          <w:sz w:val="28"/>
          <w:szCs w:val="28"/>
        </w:rPr>
        <w:t xml:space="preserve"> </w:t>
      </w:r>
    </w:p>
    <w:p w:rsidR="00EC0C2D" w:rsidRPr="00130D83" w:rsidRDefault="00EC0C2D" w:rsidP="00F2642F">
      <w:pPr>
        <w:spacing w:after="0" w:line="240" w:lineRule="auto"/>
        <w:ind w:firstLine="709"/>
        <w:contextualSpacing/>
        <w:jc w:val="both"/>
        <w:rPr>
          <w:rFonts w:ascii="Times New Roman" w:eastAsia="Calibri" w:hAnsi="Times New Roman" w:cs="Times New Roman"/>
          <w:sz w:val="28"/>
          <w:szCs w:val="28"/>
        </w:rPr>
      </w:pPr>
      <w:r w:rsidRPr="00EC0C2D">
        <w:rPr>
          <w:rFonts w:ascii="Times New Roman" w:eastAsia="Calibri" w:hAnsi="Times New Roman" w:cs="Times New Roman"/>
          <w:sz w:val="28"/>
          <w:szCs w:val="28"/>
        </w:rPr>
        <w:t>В ходе исследовательской работы дети выяснили, что такое поваренная соль и каким образом она попадает на наш стол. Узнали много нового об особенностях соли, ее свойствах и качествах. Самостоятельно провели много интересных опытов с солью, познакомились с разными способами выращивания кристаллов. Из маленьких детей они превратились в маленьких исследователей: научились анализировать полученные результаты, отвечать на вопросы, устанавливать причинн</w:t>
      </w:r>
      <w:proofErr w:type="gramStart"/>
      <w:r w:rsidRPr="00EC0C2D">
        <w:rPr>
          <w:rFonts w:ascii="Times New Roman" w:eastAsia="Calibri" w:hAnsi="Times New Roman" w:cs="Times New Roman"/>
          <w:sz w:val="28"/>
          <w:szCs w:val="28"/>
        </w:rPr>
        <w:t>о-</w:t>
      </w:r>
      <w:proofErr w:type="gramEnd"/>
      <w:r w:rsidRPr="00EC0C2D">
        <w:rPr>
          <w:rFonts w:ascii="Times New Roman" w:eastAsia="Calibri" w:hAnsi="Times New Roman" w:cs="Times New Roman"/>
          <w:sz w:val="28"/>
          <w:szCs w:val="28"/>
        </w:rPr>
        <w:t xml:space="preserve"> следственные связи. Существенно повысился их познавательный интерес. И что немаловажно, интересная совместная работа сплотила детей, они стали более терпимы друг к другу. А также убедились, что самые простые и знакомые вещи могут быть необычными!</w:t>
      </w:r>
    </w:p>
    <w:p w:rsidR="00EC0C2D" w:rsidRDefault="00EC0C2D" w:rsidP="00F2642F">
      <w:pPr>
        <w:spacing w:after="0" w:line="240" w:lineRule="auto"/>
        <w:ind w:firstLine="709"/>
        <w:contextualSpacing/>
        <w:jc w:val="both"/>
        <w:rPr>
          <w:rFonts w:ascii="Times New Roman" w:eastAsia="Times New Roman" w:hAnsi="Times New Roman" w:cs="Times New Roman"/>
          <w:b/>
          <w:sz w:val="28"/>
          <w:szCs w:val="28"/>
          <w:lang w:eastAsia="ru-RU"/>
        </w:rPr>
      </w:pPr>
      <w:r w:rsidRPr="00EC0C2D">
        <w:rPr>
          <w:rFonts w:ascii="Times New Roman" w:eastAsia="Times New Roman" w:hAnsi="Times New Roman" w:cs="Times New Roman"/>
          <w:b/>
          <w:sz w:val="28"/>
          <w:szCs w:val="28"/>
          <w:lang w:eastAsia="ru-RU"/>
        </w:rPr>
        <w:t>Заключение:</w:t>
      </w:r>
    </w:p>
    <w:p w:rsidR="00EC0C2D" w:rsidRPr="00EC0C2D" w:rsidRDefault="00EC0C2D" w:rsidP="00F2642F">
      <w:pPr>
        <w:spacing w:after="0" w:line="240" w:lineRule="auto"/>
        <w:ind w:firstLine="709"/>
        <w:contextualSpacing/>
        <w:jc w:val="both"/>
        <w:rPr>
          <w:rFonts w:ascii="Times New Roman" w:eastAsia="Calibri" w:hAnsi="Times New Roman" w:cs="Times New Roman"/>
          <w:sz w:val="28"/>
          <w:szCs w:val="28"/>
        </w:rPr>
      </w:pPr>
      <w:r w:rsidRPr="00EC0C2D">
        <w:rPr>
          <w:rFonts w:ascii="Times New Roman" w:eastAsia="Calibri" w:hAnsi="Times New Roman" w:cs="Times New Roman"/>
          <w:sz w:val="28"/>
          <w:szCs w:val="28"/>
        </w:rPr>
        <w:t xml:space="preserve">Работать по данной теме нам было очень интересно. Мы спрашивали у родителей, а что они знают о полезных свойствах соли для жизни людей. </w:t>
      </w:r>
      <w:r w:rsidRPr="00EC0C2D">
        <w:rPr>
          <w:rFonts w:ascii="Times New Roman" w:eastAsia="Calibri" w:hAnsi="Times New Roman" w:cs="Times New Roman"/>
          <w:sz w:val="28"/>
          <w:szCs w:val="28"/>
        </w:rPr>
        <w:lastRenderedPageBreak/>
        <w:t xml:space="preserve">Оказывается, родителям известно немало и они с удовольствием делились с нами своими знаниями. А мы рассказывали о том, что узнали сами, когда проводили исследования и читали книги. </w:t>
      </w:r>
    </w:p>
    <w:p w:rsidR="00EC0C2D" w:rsidRPr="00EC0C2D" w:rsidRDefault="00EC0C2D" w:rsidP="00F2642F">
      <w:pPr>
        <w:spacing w:after="0" w:line="240" w:lineRule="auto"/>
        <w:ind w:firstLine="709"/>
        <w:contextualSpacing/>
        <w:jc w:val="both"/>
        <w:rPr>
          <w:rFonts w:ascii="Times New Roman" w:eastAsia="Calibri" w:hAnsi="Times New Roman" w:cs="Times New Roman"/>
          <w:sz w:val="28"/>
          <w:szCs w:val="28"/>
        </w:rPr>
      </w:pPr>
      <w:r w:rsidRPr="00EC0C2D">
        <w:rPr>
          <w:rFonts w:ascii="Times New Roman" w:eastAsia="Calibri" w:hAnsi="Times New Roman" w:cs="Times New Roman"/>
          <w:sz w:val="28"/>
          <w:szCs w:val="28"/>
        </w:rPr>
        <w:t xml:space="preserve"> Мы узнали много интересного и своими знаниями мы  поделились с ребятами других групп нашего детского сада. </w:t>
      </w:r>
    </w:p>
    <w:p w:rsidR="00EC0C2D" w:rsidRDefault="00EC0C2D" w:rsidP="00F2642F">
      <w:pPr>
        <w:spacing w:after="0" w:line="240" w:lineRule="auto"/>
        <w:ind w:firstLine="709"/>
        <w:contextualSpacing/>
        <w:jc w:val="both"/>
        <w:rPr>
          <w:rFonts w:ascii="Times New Roman" w:eastAsia="Calibri" w:hAnsi="Times New Roman" w:cs="Times New Roman"/>
          <w:sz w:val="28"/>
          <w:szCs w:val="28"/>
        </w:rPr>
      </w:pPr>
      <w:r w:rsidRPr="00EC0C2D">
        <w:rPr>
          <w:rFonts w:ascii="Times New Roman" w:eastAsia="Calibri" w:hAnsi="Times New Roman" w:cs="Times New Roman"/>
          <w:sz w:val="28"/>
          <w:szCs w:val="28"/>
        </w:rPr>
        <w:t>Мы  презентовали им наш проект «</w:t>
      </w:r>
      <w:r w:rsidR="00504E34">
        <w:rPr>
          <w:rFonts w:ascii="Times New Roman" w:eastAsia="Times New Roman" w:hAnsi="Times New Roman" w:cs="Times New Roman"/>
          <w:sz w:val="28"/>
          <w:szCs w:val="28"/>
          <w:lang w:eastAsia="ru-RU"/>
        </w:rPr>
        <w:t>В воде родится, а воды боится</w:t>
      </w:r>
      <w:r w:rsidR="00130D83">
        <w:rPr>
          <w:rFonts w:ascii="Times New Roman" w:eastAsia="Calibri" w:hAnsi="Times New Roman" w:cs="Times New Roman"/>
          <w:sz w:val="28"/>
          <w:szCs w:val="28"/>
        </w:rPr>
        <w:t>»</w:t>
      </w:r>
      <w:r w:rsidRPr="00EC0C2D">
        <w:rPr>
          <w:rFonts w:ascii="Times New Roman" w:eastAsia="Calibri" w:hAnsi="Times New Roman" w:cs="Times New Roman"/>
          <w:sz w:val="28"/>
          <w:szCs w:val="28"/>
        </w:rPr>
        <w:t>.</w:t>
      </w:r>
    </w:p>
    <w:p w:rsidR="00D937AF" w:rsidRDefault="00D937AF" w:rsidP="00F2642F">
      <w:pPr>
        <w:spacing w:after="0" w:line="240" w:lineRule="auto"/>
        <w:ind w:firstLine="709"/>
        <w:contextualSpacing/>
        <w:jc w:val="both"/>
        <w:rPr>
          <w:rFonts w:ascii="Times New Roman" w:eastAsia="Calibri" w:hAnsi="Times New Roman" w:cs="Times New Roman"/>
          <w:sz w:val="28"/>
          <w:szCs w:val="28"/>
        </w:rPr>
      </w:pPr>
    </w:p>
    <w:p w:rsidR="00D937AF" w:rsidRDefault="00D937AF" w:rsidP="00F2642F">
      <w:pPr>
        <w:spacing w:after="0" w:line="240" w:lineRule="auto"/>
        <w:ind w:firstLine="709"/>
        <w:contextualSpacing/>
        <w:jc w:val="both"/>
        <w:rPr>
          <w:rFonts w:ascii="Times New Roman" w:eastAsia="Calibri" w:hAnsi="Times New Roman" w:cs="Times New Roman"/>
          <w:sz w:val="28"/>
          <w:szCs w:val="28"/>
        </w:rPr>
      </w:pPr>
    </w:p>
    <w:p w:rsidR="00D937AF" w:rsidRPr="00D937AF" w:rsidRDefault="00D937AF" w:rsidP="00F2642F">
      <w:pPr>
        <w:spacing w:after="0" w:line="240" w:lineRule="auto"/>
        <w:ind w:firstLine="709"/>
        <w:contextualSpacing/>
        <w:jc w:val="both"/>
        <w:rPr>
          <w:rFonts w:ascii="Times New Roman" w:eastAsia="Calibri" w:hAnsi="Times New Roman" w:cs="Times New Roman"/>
          <w:b/>
          <w:sz w:val="28"/>
          <w:szCs w:val="28"/>
        </w:rPr>
      </w:pPr>
      <w:r w:rsidRPr="00D937AF">
        <w:rPr>
          <w:rFonts w:ascii="Times New Roman" w:eastAsia="Calibri" w:hAnsi="Times New Roman" w:cs="Times New Roman"/>
          <w:b/>
          <w:sz w:val="28"/>
          <w:szCs w:val="28"/>
        </w:rPr>
        <w:t>Используемая литература:</w:t>
      </w:r>
    </w:p>
    <w:p w:rsidR="00D937AF" w:rsidRPr="00EC0C2D" w:rsidRDefault="00D937AF" w:rsidP="00F2642F">
      <w:pPr>
        <w:spacing w:after="0" w:line="240" w:lineRule="auto"/>
        <w:ind w:firstLine="709"/>
        <w:contextualSpacing/>
        <w:jc w:val="both"/>
        <w:rPr>
          <w:rFonts w:ascii="Times New Roman" w:eastAsia="Calibri" w:hAnsi="Times New Roman" w:cs="Times New Roman"/>
          <w:sz w:val="28"/>
          <w:szCs w:val="28"/>
        </w:rPr>
      </w:pPr>
    </w:p>
    <w:p w:rsidR="00A27EFA" w:rsidRDefault="00A27EFA" w:rsidP="00A27EFA">
      <w:pPr>
        <w:spacing w:after="0" w:line="240" w:lineRule="auto"/>
        <w:ind w:firstLine="709"/>
        <w:contextualSpacing/>
        <w:jc w:val="both"/>
        <w:rPr>
          <w:rFonts w:ascii="Times New Roman" w:eastAsia="Times New Roman" w:hAnsi="Times New Roman" w:cs="Times New Roman"/>
          <w:b/>
          <w:color w:val="FF0000"/>
          <w:sz w:val="28"/>
          <w:szCs w:val="28"/>
        </w:rPr>
      </w:pPr>
    </w:p>
    <w:p w:rsidR="00A50858" w:rsidRPr="00A50858" w:rsidRDefault="00A50858" w:rsidP="00A50858">
      <w:pPr>
        <w:tabs>
          <w:tab w:val="left" w:pos="0"/>
        </w:tabs>
        <w:suppressAutoHyphens/>
        <w:spacing w:before="280" w:after="0" w:line="360" w:lineRule="auto"/>
        <w:jc w:val="both"/>
        <w:rPr>
          <w:rFonts w:ascii="Times New Roman" w:eastAsia="Times New Roman" w:hAnsi="Times New Roman" w:cs="Times New Roman"/>
          <w:sz w:val="28"/>
          <w:szCs w:val="28"/>
          <w:lang w:eastAsia="ar-SA"/>
        </w:rPr>
      </w:pPr>
      <w:r w:rsidRPr="00A50858">
        <w:rPr>
          <w:rFonts w:ascii="Times New Roman" w:eastAsia="Times New Roman" w:hAnsi="Times New Roman" w:cs="Times New Roman"/>
          <w:sz w:val="28"/>
          <w:szCs w:val="28"/>
          <w:lang w:eastAsia="ar-SA"/>
        </w:rPr>
        <w:t xml:space="preserve">1. Энциклопедия «Что такое? Кто такой?» Издательство «Педагогика», М., 1978 </w:t>
      </w:r>
    </w:p>
    <w:p w:rsidR="00A50858" w:rsidRDefault="00A50858" w:rsidP="00A50858">
      <w:pPr>
        <w:numPr>
          <w:ilvl w:val="0"/>
          <w:numId w:val="13"/>
        </w:numPr>
        <w:tabs>
          <w:tab w:val="left" w:pos="0"/>
        </w:tabs>
        <w:suppressAutoHyphens/>
        <w:spacing w:before="280" w:after="0" w:line="360" w:lineRule="auto"/>
        <w:ind w:left="284" w:hanging="284"/>
        <w:jc w:val="both"/>
        <w:rPr>
          <w:rFonts w:ascii="Times New Roman" w:eastAsia="Times New Roman" w:hAnsi="Times New Roman" w:cs="Times New Roman"/>
          <w:sz w:val="28"/>
          <w:szCs w:val="28"/>
          <w:lang w:eastAsia="ar-SA"/>
        </w:rPr>
      </w:pPr>
      <w:proofErr w:type="gramStart"/>
      <w:r w:rsidRPr="00A50858">
        <w:rPr>
          <w:rFonts w:ascii="Times New Roman" w:eastAsia="Times New Roman" w:hAnsi="Times New Roman" w:cs="Times New Roman"/>
          <w:sz w:val="28"/>
          <w:szCs w:val="28"/>
          <w:lang w:eastAsia="ar-SA"/>
        </w:rPr>
        <w:t>Романовская</w:t>
      </w:r>
      <w:proofErr w:type="gramEnd"/>
      <w:r w:rsidRPr="00A50858">
        <w:rPr>
          <w:rFonts w:ascii="Times New Roman" w:eastAsia="Times New Roman" w:hAnsi="Times New Roman" w:cs="Times New Roman"/>
          <w:sz w:val="28"/>
          <w:szCs w:val="28"/>
          <w:lang w:eastAsia="ar-SA"/>
        </w:rPr>
        <w:t xml:space="preserve"> А.Л. «Поделки из соленого теста», Минск «ХАРВЕСТ», 2006 </w:t>
      </w:r>
    </w:p>
    <w:p w:rsidR="003E05E0" w:rsidRPr="00A50858" w:rsidRDefault="003E05E0" w:rsidP="00A50858">
      <w:pPr>
        <w:numPr>
          <w:ilvl w:val="0"/>
          <w:numId w:val="13"/>
        </w:numPr>
        <w:tabs>
          <w:tab w:val="left" w:pos="0"/>
        </w:tabs>
        <w:suppressAutoHyphens/>
        <w:spacing w:before="280" w:after="0" w:line="360" w:lineRule="auto"/>
        <w:ind w:left="284" w:hanging="284"/>
        <w:jc w:val="both"/>
        <w:rPr>
          <w:rFonts w:ascii="Times New Roman" w:eastAsia="Times New Roman" w:hAnsi="Times New Roman" w:cs="Times New Roman"/>
          <w:sz w:val="28"/>
          <w:szCs w:val="28"/>
          <w:lang w:eastAsia="ar-SA"/>
        </w:rPr>
      </w:pPr>
      <w:proofErr w:type="spellStart"/>
      <w:r w:rsidRPr="003E05E0">
        <w:rPr>
          <w:rFonts w:ascii="Times New Roman" w:eastAsia="Times New Roman" w:hAnsi="Times New Roman" w:cs="Times New Roman"/>
          <w:sz w:val="28"/>
          <w:szCs w:val="28"/>
          <w:lang w:eastAsia="ar-SA"/>
        </w:rPr>
        <w:t>Дыбина</w:t>
      </w:r>
      <w:proofErr w:type="spellEnd"/>
      <w:r w:rsidRPr="003E05E0">
        <w:rPr>
          <w:rFonts w:ascii="Times New Roman" w:eastAsia="Times New Roman" w:hAnsi="Times New Roman" w:cs="Times New Roman"/>
          <w:sz w:val="28"/>
          <w:szCs w:val="28"/>
          <w:lang w:eastAsia="ar-SA"/>
        </w:rPr>
        <w:t xml:space="preserve"> О.В. « Неизвестное рядом: занимательные опыты и эксперименты для дошкольников». - М., 2004</w:t>
      </w:r>
    </w:p>
    <w:p w:rsidR="00480652" w:rsidRDefault="00480652"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D937AF" w:rsidRDefault="00D937AF" w:rsidP="00F2642F">
      <w:pPr>
        <w:ind w:firstLine="709"/>
        <w:contextualSpacing/>
        <w:jc w:val="both"/>
      </w:pPr>
    </w:p>
    <w:p w:rsidR="000D7B3C" w:rsidRDefault="000D7B3C" w:rsidP="00F2642F">
      <w:pPr>
        <w:ind w:firstLine="709"/>
        <w:contextualSpacing/>
        <w:jc w:val="both"/>
      </w:pPr>
    </w:p>
    <w:p w:rsidR="000D7B3C" w:rsidRDefault="000D7B3C" w:rsidP="00F2642F">
      <w:pPr>
        <w:ind w:firstLine="709"/>
        <w:contextualSpacing/>
        <w:jc w:val="both"/>
      </w:pPr>
    </w:p>
    <w:p w:rsidR="000D7B3C" w:rsidRDefault="000D7B3C" w:rsidP="00F2642F">
      <w:pPr>
        <w:ind w:firstLine="709"/>
        <w:contextualSpacing/>
        <w:jc w:val="both"/>
      </w:pPr>
    </w:p>
    <w:p w:rsidR="00D937AF" w:rsidRDefault="00D937AF" w:rsidP="00F2642F">
      <w:pPr>
        <w:ind w:firstLine="709"/>
        <w:contextualSpacing/>
        <w:jc w:val="both"/>
      </w:pPr>
    </w:p>
    <w:p w:rsidR="00D937AF" w:rsidRPr="00EE0C4C" w:rsidRDefault="00D937AF" w:rsidP="00D937AF">
      <w:pPr>
        <w:ind w:firstLine="709"/>
        <w:contextualSpacing/>
        <w:jc w:val="right"/>
        <w:rPr>
          <w:rFonts w:ascii="Times New Roman" w:hAnsi="Times New Roman" w:cs="Times New Roman"/>
          <w:b/>
          <w:sz w:val="28"/>
          <w:szCs w:val="28"/>
        </w:rPr>
      </w:pPr>
      <w:r w:rsidRPr="00D937AF">
        <w:rPr>
          <w:rFonts w:ascii="Times New Roman" w:hAnsi="Times New Roman" w:cs="Times New Roman"/>
          <w:b/>
          <w:sz w:val="28"/>
          <w:szCs w:val="28"/>
        </w:rPr>
        <w:lastRenderedPageBreak/>
        <w:t>Приложение</w:t>
      </w:r>
      <w:r w:rsidR="00EE0C4C" w:rsidRPr="003667D2">
        <w:rPr>
          <w:rFonts w:ascii="Times New Roman" w:hAnsi="Times New Roman" w:cs="Times New Roman"/>
          <w:b/>
          <w:sz w:val="28"/>
          <w:szCs w:val="28"/>
        </w:rPr>
        <w:t xml:space="preserve"> </w:t>
      </w:r>
      <w:r w:rsidR="00EE0C4C">
        <w:rPr>
          <w:rFonts w:ascii="Times New Roman" w:hAnsi="Times New Roman" w:cs="Times New Roman"/>
          <w:b/>
          <w:sz w:val="28"/>
          <w:szCs w:val="28"/>
        </w:rPr>
        <w:t>1</w:t>
      </w:r>
    </w:p>
    <w:p w:rsidR="00D937AF" w:rsidRPr="00904856" w:rsidRDefault="00531B35" w:rsidP="003E10E0">
      <w:pPr>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t>Рассматривание соли.</w:t>
      </w:r>
    </w:p>
    <w:p w:rsidR="00DD76EA" w:rsidRDefault="00904856" w:rsidP="003E10E0">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96520</wp:posOffset>
            </wp:positionH>
            <wp:positionV relativeFrom="paragraph">
              <wp:posOffset>202565</wp:posOffset>
            </wp:positionV>
            <wp:extent cx="2726690" cy="3632835"/>
            <wp:effectExtent l="495300" t="342900" r="473710" b="329565"/>
            <wp:wrapTight wrapText="bothSides">
              <wp:wrapPolygon edited="0">
                <wp:start x="19983" y="-567"/>
                <wp:lineTo x="11928" y="-2088"/>
                <wp:lineTo x="11254" y="-347"/>
                <wp:lineTo x="3284" y="-2086"/>
                <wp:lineTo x="2610" y="-345"/>
                <wp:lineTo x="2" y="-914"/>
                <wp:lineTo x="-1201" y="2598"/>
                <wp:lineTo x="-621" y="2725"/>
                <wp:lineTo x="-1294" y="4465"/>
                <wp:lineTo x="-570" y="4623"/>
                <wp:lineTo x="-1244" y="6363"/>
                <wp:lineTo x="-519" y="6521"/>
                <wp:lineTo x="-1193" y="8262"/>
                <wp:lineTo x="-613" y="8388"/>
                <wp:lineTo x="-1287" y="10128"/>
                <wp:lineTo x="-562" y="10286"/>
                <wp:lineTo x="-1236" y="12027"/>
                <wp:lineTo x="-511" y="12185"/>
                <wp:lineTo x="-1185" y="13925"/>
                <wp:lineTo x="-605" y="14051"/>
                <wp:lineTo x="-1279" y="15792"/>
                <wp:lineTo x="-554" y="15950"/>
                <wp:lineTo x="-1228" y="17690"/>
                <wp:lineTo x="-503" y="17848"/>
                <wp:lineTo x="-840" y="18718"/>
                <wp:lineTo x="-597" y="19715"/>
                <wp:lineTo x="-639" y="19823"/>
                <wp:lineTo x="-256" y="21676"/>
                <wp:lineTo x="1338" y="22024"/>
                <wp:lineTo x="1567" y="21838"/>
                <wp:lineTo x="17756" y="21830"/>
                <wp:lineTo x="22011" y="20988"/>
                <wp:lineTo x="22123" y="2023"/>
                <wp:lineTo x="21740" y="170"/>
                <wp:lineTo x="21722" y="-188"/>
                <wp:lineTo x="19983" y="-567"/>
              </wp:wrapPolygon>
            </wp:wrapTight>
            <wp:docPr id="7" name="Рисунок 7" descr="C:\Users\Яша\Desktop\Оксана\д-сад\Проекты\СОль\Влада\P302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ша\Desktop\Оксана\д-сад\Проекты\СОль\Влада\P30238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627989">
                      <a:off x="0" y="0"/>
                      <a:ext cx="2726690" cy="3632835"/>
                    </a:xfrm>
                    <a:prstGeom prst="rect">
                      <a:avLst/>
                    </a:prstGeom>
                    <a:ln>
                      <a:noFill/>
                    </a:ln>
                    <a:effectLst>
                      <a:glow rad="63500">
                        <a:schemeClr val="accent5">
                          <a:satMod val="175000"/>
                          <a:alpha val="40000"/>
                        </a:schemeClr>
                      </a:glow>
                      <a:softEdge rad="112500"/>
                    </a:effectLst>
                  </pic:spPr>
                </pic:pic>
              </a:graphicData>
            </a:graphic>
          </wp:anchor>
        </w:drawing>
      </w:r>
    </w:p>
    <w:p w:rsidR="00DD76EA" w:rsidRDefault="00DD76EA" w:rsidP="00531B35">
      <w:pPr>
        <w:ind w:firstLine="709"/>
        <w:contextualSpacing/>
        <w:rPr>
          <w:rFonts w:ascii="Times New Roman" w:eastAsia="Times New Roman" w:hAnsi="Times New Roman" w:cs="Times New Roman"/>
          <w:sz w:val="28"/>
          <w:szCs w:val="28"/>
          <w:lang w:eastAsia="ru-RU"/>
        </w:rPr>
      </w:pPr>
    </w:p>
    <w:p w:rsidR="003E10E0" w:rsidRDefault="00904856" w:rsidP="00531B35">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-217805</wp:posOffset>
            </wp:positionH>
            <wp:positionV relativeFrom="paragraph">
              <wp:posOffset>113665</wp:posOffset>
            </wp:positionV>
            <wp:extent cx="3573145" cy="2679065"/>
            <wp:effectExtent l="304800" t="419100" r="294005" b="407035"/>
            <wp:wrapNone/>
            <wp:docPr id="3" name="Рисунок 3" descr="C:\Users\Яша\ФОТКИ\Оксана\ДетСад\весна 2014\IMG_20140225_16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ша\ФОТКИ\Оксана\ДетСад\весна 2014\IMG_20140225_163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09280">
                      <a:off x="0" y="0"/>
                      <a:ext cx="3573145" cy="2679065"/>
                    </a:xfrm>
                    <a:prstGeom prst="rect">
                      <a:avLst/>
                    </a:prstGeom>
                    <a:ln>
                      <a:noFill/>
                    </a:ln>
                    <a:effectLst>
                      <a:glow rad="63500">
                        <a:schemeClr val="accent5">
                          <a:satMod val="175000"/>
                          <a:alpha val="40000"/>
                        </a:schemeClr>
                      </a:glow>
                      <a:softEdge rad="112500"/>
                    </a:effectLst>
                  </pic:spPr>
                </pic:pic>
              </a:graphicData>
            </a:graphic>
          </wp:anchor>
        </w:drawing>
      </w: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Default="003E10E0" w:rsidP="00531B35">
      <w:pPr>
        <w:ind w:firstLine="709"/>
        <w:contextualSpacing/>
        <w:rPr>
          <w:rFonts w:ascii="Times New Roman" w:eastAsia="Times New Roman" w:hAnsi="Times New Roman" w:cs="Times New Roman"/>
          <w:sz w:val="28"/>
          <w:szCs w:val="28"/>
          <w:lang w:eastAsia="ru-RU"/>
        </w:rPr>
      </w:pPr>
    </w:p>
    <w:p w:rsidR="003E10E0" w:rsidRPr="00904856" w:rsidRDefault="00904856"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2450794</wp:posOffset>
            </wp:positionH>
            <wp:positionV relativeFrom="paragraph">
              <wp:posOffset>300990</wp:posOffset>
            </wp:positionV>
            <wp:extent cx="2469931" cy="1853657"/>
            <wp:effectExtent l="76200" t="76200" r="64135" b="51435"/>
            <wp:wrapNone/>
            <wp:docPr id="9" name="Рисунок 9" descr="C:\Users\Яша\Desktop\Оксана\д-сад\Проекты\СОль\Влада\P302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ша\Desktop\Оксана\д-сад\Проекты\СОль\Влада\P30239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9931" cy="1853657"/>
                    </a:xfrm>
                    <a:prstGeom prst="rect">
                      <a:avLst/>
                    </a:prstGeom>
                    <a:ln>
                      <a:noFill/>
                    </a:ln>
                    <a:effectLst>
                      <a:glow rad="63500">
                        <a:schemeClr val="accent6">
                          <a:satMod val="175000"/>
                          <a:alpha val="40000"/>
                        </a:schemeClr>
                      </a:glow>
                      <a:softEdge rad="112500"/>
                    </a:effectLst>
                  </pic:spPr>
                </pic:pic>
              </a:graphicData>
            </a:graphic>
          </wp:anchor>
        </w:drawing>
      </w:r>
      <w:r w:rsidR="003E10E0" w:rsidRPr="00904856">
        <w:rPr>
          <w:rFonts w:ascii="Times New Roman" w:eastAsia="Times New Roman" w:hAnsi="Times New Roman" w:cs="Times New Roman"/>
          <w:b/>
          <w:sz w:val="28"/>
          <w:szCs w:val="28"/>
          <w:lang w:eastAsia="ru-RU"/>
        </w:rPr>
        <w:t>Опытно-экспериментальная деятельность «Изучение свойств и качеств соли».</w:t>
      </w:r>
      <w:r w:rsidR="003E10E0" w:rsidRPr="00904856">
        <w:rPr>
          <w:rFonts w:ascii="Times New Roman" w:eastAsia="Times New Roman" w:hAnsi="Times New Roman" w:cs="Times New Roman"/>
          <w:b/>
          <w:noProof/>
          <w:sz w:val="28"/>
          <w:szCs w:val="28"/>
          <w:lang w:eastAsia="ru-RU"/>
        </w:rPr>
        <w:t xml:space="preserve"> </w:t>
      </w:r>
    </w:p>
    <w:p w:rsidR="003E10E0" w:rsidRDefault="003E10E0" w:rsidP="00531B35">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-291858</wp:posOffset>
            </wp:positionH>
            <wp:positionV relativeFrom="paragraph">
              <wp:posOffset>94374</wp:posOffset>
            </wp:positionV>
            <wp:extent cx="3121572" cy="4159656"/>
            <wp:effectExtent l="76200" t="76200" r="60325" b="50800"/>
            <wp:wrapNone/>
            <wp:docPr id="6" name="Рисунок 6" descr="C:\Users\Яша\Desktop\Оксана\д-сад\Проекты\СОль\Влада\P302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ша\Desktop\Оксана\д-сад\Проекты\СОль\Влада\P30238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6146" cy="4165751"/>
                    </a:xfrm>
                    <a:prstGeom prst="rect">
                      <a:avLst/>
                    </a:prstGeom>
                    <a:ln>
                      <a:noFill/>
                    </a:ln>
                    <a:effectLst>
                      <a:glow rad="63500">
                        <a:schemeClr val="accent3">
                          <a:satMod val="175000"/>
                          <a:alpha val="40000"/>
                        </a:schemeClr>
                      </a:glow>
                      <a:softEdge rad="112500"/>
                    </a:effectLst>
                  </pic:spPr>
                </pic:pic>
              </a:graphicData>
            </a:graphic>
          </wp:anchor>
        </w:drawing>
      </w:r>
    </w:p>
    <w:p w:rsidR="003E10E0" w:rsidRDefault="003E10E0" w:rsidP="00531B35">
      <w:pPr>
        <w:ind w:firstLine="709"/>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D76EA" w:rsidRDefault="00DD76EA" w:rsidP="00531B35">
      <w:pPr>
        <w:ind w:firstLine="709"/>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D76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4856" w:rsidRDefault="00904856" w:rsidP="00531B35">
      <w:pPr>
        <w:ind w:firstLine="709"/>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531B35">
      <w:pPr>
        <w:ind w:firstLine="709"/>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531B35">
      <w:pPr>
        <w:ind w:firstLine="709"/>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Pr="00904856" w:rsidRDefault="00904856" w:rsidP="00531B35">
      <w:pPr>
        <w:ind w:firstLine="709"/>
        <w:contextualSpacing/>
        <w:rPr>
          <w:rFonts w:ascii="Times New Roman" w:eastAsia="Times New Roman" w:hAnsi="Times New Roman" w:cs="Times New Roman"/>
          <w:sz w:val="28"/>
          <w:szCs w:val="28"/>
          <w:lang w:eastAsia="ru-RU"/>
        </w:rPr>
      </w:pPr>
    </w:p>
    <w:p w:rsidR="00531B35" w:rsidRDefault="00531B35"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2336" behindDoc="1" locked="0" layoutInCell="1" allowOverlap="1">
            <wp:simplePos x="0" y="0"/>
            <wp:positionH relativeFrom="column">
              <wp:posOffset>3144520</wp:posOffset>
            </wp:positionH>
            <wp:positionV relativeFrom="paragraph">
              <wp:posOffset>71755</wp:posOffset>
            </wp:positionV>
            <wp:extent cx="2531745" cy="3373755"/>
            <wp:effectExtent l="76200" t="76200" r="59055" b="55245"/>
            <wp:wrapNone/>
            <wp:docPr id="10" name="Рисунок 10" descr="C:\Users\Яша\Desktop\Оксана\д-сад\Проекты\СОль\Влада\P302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ша\Desktop\Оксана\д-сад\Проекты\СОль\Влада\P3023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745" cy="3373755"/>
                    </a:xfrm>
                    <a:prstGeom prst="rect">
                      <a:avLst/>
                    </a:prstGeom>
                    <a:ln>
                      <a:noFill/>
                    </a:ln>
                    <a:effectLst>
                      <a:glow rad="63500">
                        <a:schemeClr val="accent2">
                          <a:satMod val="175000"/>
                          <a:alpha val="40000"/>
                        </a:schemeClr>
                      </a:glow>
                      <a:softEdge rad="112500"/>
                    </a:effectLst>
                  </pic:spPr>
                </pic:pic>
              </a:graphicData>
            </a:graphic>
          </wp:anchor>
        </w:drawing>
      </w: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b/>
          <w:sz w:val="28"/>
          <w:szCs w:val="28"/>
          <w:lang w:eastAsia="ru-RU"/>
        </w:rPr>
      </w:pPr>
    </w:p>
    <w:p w:rsidR="00E5283A" w:rsidRPr="00904856" w:rsidRDefault="00E5283A" w:rsidP="00531B35">
      <w:pPr>
        <w:ind w:firstLine="709"/>
        <w:contextualSpacing/>
        <w:rPr>
          <w:rFonts w:ascii="Times New Roman" w:eastAsia="Times New Roman" w:hAnsi="Times New Roman" w:cs="Times New Roman"/>
          <w:b/>
          <w:sz w:val="28"/>
          <w:szCs w:val="28"/>
          <w:lang w:eastAsia="ru-RU"/>
        </w:rPr>
      </w:pPr>
    </w:p>
    <w:p w:rsidR="00531B35"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t>Изучение познавательной и научной литературы.</w:t>
      </w:r>
    </w:p>
    <w:p w:rsidR="00E5283A" w:rsidRPr="00904856"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3360" behindDoc="1" locked="0" layoutInCell="1" allowOverlap="1" wp14:anchorId="32DDEBCB" wp14:editId="06AB9501">
            <wp:simplePos x="0" y="0"/>
            <wp:positionH relativeFrom="column">
              <wp:posOffset>852805</wp:posOffset>
            </wp:positionH>
            <wp:positionV relativeFrom="paragraph">
              <wp:posOffset>186055</wp:posOffset>
            </wp:positionV>
            <wp:extent cx="3247390" cy="2438400"/>
            <wp:effectExtent l="76200" t="76200" r="48260" b="57150"/>
            <wp:wrapTight wrapText="bothSides">
              <wp:wrapPolygon edited="0">
                <wp:start x="0" y="-675"/>
                <wp:lineTo x="-507" y="-338"/>
                <wp:lineTo x="-507" y="21094"/>
                <wp:lineTo x="0" y="22106"/>
                <wp:lineTo x="21414" y="22106"/>
                <wp:lineTo x="21794" y="21263"/>
                <wp:lineTo x="21921" y="2363"/>
                <wp:lineTo x="21414" y="-169"/>
                <wp:lineTo x="21414" y="-675"/>
                <wp:lineTo x="0" y="-675"/>
              </wp:wrapPolygon>
            </wp:wrapTight>
            <wp:docPr id="4" name="Рисунок 4" descr="C:\Users\Яша\Desktop\Оксана\д-сад\Проекты\СОль\Яна\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ша\Desktop\Оксана\д-сад\Проекты\СОль\Яна\IMG_10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390" cy="2438400"/>
                    </a:xfrm>
                    <a:prstGeom prst="rect">
                      <a:avLst/>
                    </a:prstGeom>
                    <a:ln>
                      <a:noFill/>
                    </a:ln>
                    <a:effectLst>
                      <a:glow rad="635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904856" w:rsidRPr="00904856" w:rsidRDefault="00904856"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531B35" w:rsidRPr="00904856"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t>Изготовление коллажа «Применение соли»</w:t>
      </w:r>
    </w:p>
    <w:p w:rsidR="00E5283A" w:rsidRDefault="00DD76EA" w:rsidP="003E05E0">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78C9440" wp14:editId="27203D1C">
            <wp:extent cx="4247174" cy="3184634"/>
            <wp:effectExtent l="76200" t="76200" r="58420" b="53975"/>
            <wp:docPr id="5" name="Рисунок 5" descr="C:\Users\Яша\ФОТКИ\Оксана\ДетСад\весна 2014\IMG_20140317_17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ша\ФОТКИ\Оксана\ДетСад\весна 2014\IMG_20140317_170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1081" cy="3187564"/>
                    </a:xfrm>
                    <a:prstGeom prst="ellipse">
                      <a:avLst/>
                    </a:prstGeom>
                    <a:ln>
                      <a:noFill/>
                    </a:ln>
                    <a:effectLst>
                      <a:glow rad="63500">
                        <a:schemeClr val="accent3">
                          <a:satMod val="175000"/>
                          <a:alpha val="40000"/>
                        </a:schemeClr>
                      </a:glow>
                      <a:softEdge rad="112500"/>
                    </a:effectLst>
                  </pic:spPr>
                </pic:pic>
              </a:graphicData>
            </a:graphic>
          </wp:inline>
        </w:drawing>
      </w: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C9009D" w:rsidRDefault="00C9009D" w:rsidP="003E05E0">
      <w:pPr>
        <w:ind w:firstLine="709"/>
        <w:contextualSpacing/>
        <w:rPr>
          <w:rFonts w:ascii="Times New Roman" w:eastAsia="Times New Roman" w:hAnsi="Times New Roman" w:cs="Times New Roman"/>
          <w:sz w:val="28"/>
          <w:szCs w:val="28"/>
          <w:lang w:eastAsia="ru-RU"/>
        </w:rPr>
      </w:pPr>
    </w:p>
    <w:p w:rsidR="00E5283A" w:rsidRDefault="00E5283A" w:rsidP="00531B35">
      <w:pPr>
        <w:ind w:firstLine="709"/>
        <w:contextualSpacing/>
        <w:rPr>
          <w:rFonts w:ascii="Times New Roman" w:eastAsia="Times New Roman" w:hAnsi="Times New Roman" w:cs="Times New Roman"/>
          <w:sz w:val="28"/>
          <w:szCs w:val="28"/>
          <w:lang w:eastAsia="ru-RU"/>
        </w:rPr>
      </w:pPr>
    </w:p>
    <w:p w:rsidR="00531B35" w:rsidRPr="00904856"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lastRenderedPageBreak/>
        <w:t>Творческая мастерская. Рисуем с помощью соли.</w:t>
      </w:r>
    </w:p>
    <w:p w:rsidR="00DD76EA" w:rsidRDefault="00DD76EA" w:rsidP="00531B35">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56993" cy="3042034"/>
            <wp:effectExtent l="76200" t="76200" r="58420" b="63500"/>
            <wp:docPr id="2" name="Рисунок 2" descr="C:\Users\Яша\ФОТКИ\Оксана\ДетСад\весна 2014\IMG_20140321_16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ша\ФОТКИ\Оксана\ДетСад\весна 2014\IMG_20140321_164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8409" cy="3058092"/>
                    </a:xfrm>
                    <a:prstGeom prst="ellipse">
                      <a:avLst/>
                    </a:prstGeom>
                    <a:ln>
                      <a:noFill/>
                    </a:ln>
                    <a:effectLst>
                      <a:glow rad="63500">
                        <a:schemeClr val="accent2">
                          <a:satMod val="175000"/>
                          <a:alpha val="40000"/>
                        </a:schemeClr>
                      </a:glow>
                      <a:softEdge rad="112500"/>
                    </a:effectLst>
                  </pic:spPr>
                </pic:pic>
              </a:graphicData>
            </a:graphic>
          </wp:inline>
        </w:drawing>
      </w: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Default="00904856" w:rsidP="003E05E0">
      <w:pPr>
        <w:contextualSpacing/>
        <w:rPr>
          <w:rFonts w:ascii="Times New Roman" w:eastAsia="Times New Roman" w:hAnsi="Times New Roman" w:cs="Times New Roman"/>
          <w:sz w:val="28"/>
          <w:szCs w:val="28"/>
          <w:lang w:eastAsia="ru-RU"/>
        </w:rPr>
      </w:pPr>
    </w:p>
    <w:p w:rsidR="00DD76EA" w:rsidRPr="00904856" w:rsidRDefault="00DD76EA"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t>Изготовление цветной соли</w:t>
      </w:r>
    </w:p>
    <w:p w:rsidR="00DD76EA" w:rsidRDefault="00DD76EA" w:rsidP="00531B35">
      <w:pPr>
        <w:ind w:firstLine="709"/>
        <w:contextualSpacing/>
        <w:rPr>
          <w:rFonts w:ascii="Times New Roman" w:eastAsia="Times New Roman" w:hAnsi="Times New Roman" w:cs="Times New Roman"/>
          <w:sz w:val="28"/>
          <w:szCs w:val="28"/>
          <w:lang w:eastAsia="ru-RU"/>
        </w:rPr>
      </w:pPr>
    </w:p>
    <w:p w:rsidR="00DD76EA" w:rsidRDefault="00DD76EA" w:rsidP="00531B35">
      <w:pPr>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267200" cy="3199651"/>
            <wp:effectExtent l="76200" t="76200" r="57150" b="58420"/>
            <wp:docPr id="1" name="Рисунок 1" descr="C:\Users\Яша\ФОТКИ\Оксана\ДетСад\весна 2014\IMG_20140321_16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ша\ФОТКИ\Оксана\ДетСад\весна 2014\IMG_20140321_1645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7194" cy="3207145"/>
                    </a:xfrm>
                    <a:prstGeom prst="rect">
                      <a:avLst/>
                    </a:prstGeom>
                    <a:ln>
                      <a:noFill/>
                    </a:ln>
                    <a:effectLst>
                      <a:glow rad="63500">
                        <a:schemeClr val="accent5">
                          <a:satMod val="175000"/>
                          <a:alpha val="40000"/>
                        </a:schemeClr>
                      </a:glow>
                      <a:softEdge rad="112500"/>
                    </a:effectLst>
                  </pic:spPr>
                </pic:pic>
              </a:graphicData>
            </a:graphic>
          </wp:inline>
        </w:drawing>
      </w:r>
    </w:p>
    <w:p w:rsidR="00E5283A" w:rsidRDefault="00E5283A" w:rsidP="00531B35">
      <w:pPr>
        <w:ind w:firstLine="709"/>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531B35" w:rsidRPr="00904856"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lastRenderedPageBreak/>
        <w:t>Опытно-экспериментальная деятельность «Как вырастить кристалл из соли?»</w:t>
      </w:r>
    </w:p>
    <w:p w:rsidR="00DD76EA" w:rsidRDefault="00DD76EA"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inline distT="0" distB="0" distL="0" distR="0">
            <wp:extent cx="2800554" cy="3731172"/>
            <wp:effectExtent l="76200" t="76200" r="57150" b="60325"/>
            <wp:docPr id="8" name="Рисунок 8" descr="C:\Users\Яша\Desktop\Оксана\д-сад\Проекты\СОль\Влада\P302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ша\Desktop\Оксана\д-сад\Проекты\СОль\Влада\P3023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665" cy="3739314"/>
                    </a:xfrm>
                    <a:prstGeom prst="rect">
                      <a:avLst/>
                    </a:prstGeom>
                    <a:ln>
                      <a:noFill/>
                    </a:ln>
                    <a:effectLst>
                      <a:glow rad="63500">
                        <a:schemeClr val="accent2">
                          <a:satMod val="175000"/>
                          <a:alpha val="40000"/>
                        </a:schemeClr>
                      </a:glow>
                      <a:softEdge rad="112500"/>
                    </a:effectLst>
                  </pic:spPr>
                </pic:pic>
              </a:graphicData>
            </a:graphic>
          </wp:inline>
        </w:drawing>
      </w:r>
      <w:r w:rsidR="003E10E0" w:rsidRPr="003E10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E10E0">
        <w:rPr>
          <w:rFonts w:ascii="Times New Roman" w:eastAsia="Times New Roman" w:hAnsi="Times New Roman" w:cs="Times New Roman"/>
          <w:noProof/>
          <w:sz w:val="28"/>
          <w:szCs w:val="28"/>
          <w:lang w:eastAsia="ru-RU"/>
        </w:rPr>
        <w:drawing>
          <wp:inline distT="0" distB="0" distL="0" distR="0">
            <wp:extent cx="2806114" cy="3738577"/>
            <wp:effectExtent l="76200" t="76200" r="51435" b="52705"/>
            <wp:docPr id="12" name="Рисунок 12" descr="C:\Users\4A94~1\AppData\Local\Temp\P317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A94~1\AppData\Local\Temp\P3174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392" cy="3741612"/>
                    </a:xfrm>
                    <a:prstGeom prst="rect">
                      <a:avLst/>
                    </a:prstGeom>
                    <a:ln>
                      <a:noFill/>
                    </a:ln>
                    <a:effectLst>
                      <a:glow rad="63500">
                        <a:schemeClr val="accent3">
                          <a:satMod val="175000"/>
                          <a:alpha val="40000"/>
                        </a:schemeClr>
                      </a:glow>
                      <a:softEdge rad="112500"/>
                    </a:effectLst>
                  </pic:spPr>
                </pic:pic>
              </a:graphicData>
            </a:graphic>
          </wp:inline>
        </w:drawing>
      </w: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Default="00904856" w:rsidP="003E10E0">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4856" w:rsidRPr="00904856" w:rsidRDefault="00904856" w:rsidP="003E10E0">
      <w:pPr>
        <w:contextualSpacing/>
        <w:rPr>
          <w:rFonts w:ascii="Times New Roman" w:eastAsia="Times New Roman" w:hAnsi="Times New Roman" w:cs="Times New Roman"/>
          <w:sz w:val="28"/>
          <w:szCs w:val="28"/>
          <w:lang w:eastAsia="ru-RU"/>
        </w:rPr>
      </w:pPr>
    </w:p>
    <w:p w:rsidR="00904856" w:rsidRDefault="00904856" w:rsidP="00531B35">
      <w:pPr>
        <w:ind w:firstLine="709"/>
        <w:contextualSpacing/>
        <w:rPr>
          <w:rFonts w:ascii="Times New Roman" w:eastAsia="Times New Roman" w:hAnsi="Times New Roman" w:cs="Times New Roman"/>
          <w:sz w:val="28"/>
          <w:szCs w:val="28"/>
          <w:lang w:eastAsia="ru-RU"/>
        </w:rPr>
      </w:pPr>
    </w:p>
    <w:p w:rsidR="00904856" w:rsidRPr="00904856" w:rsidRDefault="00904856" w:rsidP="00531B35">
      <w:pPr>
        <w:ind w:firstLine="709"/>
        <w:contextualSpacing/>
        <w:rPr>
          <w:rFonts w:ascii="Times New Roman" w:eastAsia="Times New Roman" w:hAnsi="Times New Roman" w:cs="Times New Roman"/>
          <w:b/>
          <w:sz w:val="28"/>
          <w:szCs w:val="28"/>
          <w:lang w:eastAsia="ru-RU"/>
        </w:rPr>
      </w:pPr>
    </w:p>
    <w:p w:rsidR="00531B35"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t xml:space="preserve">Опытно-экспериментальная деятельность «Определение плотности </w:t>
      </w:r>
      <w:r w:rsidR="003667D2" w:rsidRPr="00904856">
        <w:rPr>
          <w:rFonts w:ascii="Times New Roman" w:eastAsia="Times New Roman" w:hAnsi="Times New Roman" w:cs="Times New Roman"/>
          <w:b/>
          <w:sz w:val="28"/>
          <w:szCs w:val="28"/>
          <w:lang w:eastAsia="ru-RU"/>
        </w:rPr>
        <w:t>соленой</w:t>
      </w:r>
      <w:r w:rsidRPr="00904856">
        <w:rPr>
          <w:rFonts w:ascii="Times New Roman" w:eastAsia="Times New Roman" w:hAnsi="Times New Roman" w:cs="Times New Roman"/>
          <w:b/>
          <w:sz w:val="28"/>
          <w:szCs w:val="28"/>
          <w:lang w:eastAsia="ru-RU"/>
        </w:rPr>
        <w:t xml:space="preserve"> воды»</w:t>
      </w:r>
    </w:p>
    <w:p w:rsidR="00E5283A" w:rsidRPr="00904856"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74930</wp:posOffset>
            </wp:positionH>
            <wp:positionV relativeFrom="paragraph">
              <wp:posOffset>167640</wp:posOffset>
            </wp:positionV>
            <wp:extent cx="2438400" cy="3247390"/>
            <wp:effectExtent l="76200" t="76200" r="57150" b="48260"/>
            <wp:wrapTight wrapText="bothSides">
              <wp:wrapPolygon edited="0">
                <wp:start x="0" y="-507"/>
                <wp:lineTo x="-675" y="-253"/>
                <wp:lineTo x="-675" y="21161"/>
                <wp:lineTo x="0" y="21921"/>
                <wp:lineTo x="21431" y="21921"/>
                <wp:lineTo x="22106" y="20147"/>
                <wp:lineTo x="22106" y="1774"/>
                <wp:lineTo x="21431" y="-127"/>
                <wp:lineTo x="21431" y="-507"/>
                <wp:lineTo x="0" y="-507"/>
              </wp:wrapPolygon>
            </wp:wrapTight>
            <wp:docPr id="13" name="Рисунок 13" descr="C:\Users\Яша\Desktop\Оксана\д-сад\Проекты\СОль\Яна\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ша\Desktop\Оксана\д-сад\Проекты\СОль\Яна\IMG_10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7390"/>
                    </a:xfrm>
                    <a:prstGeom prst="rect">
                      <a:avLst/>
                    </a:prstGeom>
                    <a:ln>
                      <a:noFill/>
                    </a:ln>
                    <a:effectLst>
                      <a:glow rad="63500">
                        <a:schemeClr val="accent3">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3E10E0" w:rsidRDefault="003E10E0" w:rsidP="00531B35">
      <w:pPr>
        <w:ind w:firstLine="709"/>
        <w:contextualSpacing/>
        <w:rPr>
          <w:rFonts w:ascii="Times New Roman" w:eastAsia="Times New Roman" w:hAnsi="Times New Roman" w:cs="Times New Roman"/>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5408" behindDoc="0" locked="0" layoutInCell="1" allowOverlap="1" wp14:anchorId="4F692D6B" wp14:editId="110046F4">
            <wp:simplePos x="0" y="0"/>
            <wp:positionH relativeFrom="column">
              <wp:posOffset>-40640</wp:posOffset>
            </wp:positionH>
            <wp:positionV relativeFrom="paragraph">
              <wp:posOffset>192405</wp:posOffset>
            </wp:positionV>
            <wp:extent cx="3247390" cy="2438400"/>
            <wp:effectExtent l="76200" t="76200" r="48260" b="57150"/>
            <wp:wrapNone/>
            <wp:docPr id="14" name="Рисунок 14" descr="C:\Users\Яша\Desktop\Оксана\д-сад\Проекты\СОль\Яна\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ша\Desktop\Оксана\д-сад\Проекты\СОль\Яна\IMG_10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390" cy="2438400"/>
                    </a:xfrm>
                    <a:prstGeom prst="rect">
                      <a:avLst/>
                    </a:prstGeom>
                    <a:ln>
                      <a:noFill/>
                    </a:ln>
                    <a:effectLst>
                      <a:glow rad="63500">
                        <a:schemeClr val="accent2">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531B35" w:rsidRPr="00904856" w:rsidRDefault="00531B35" w:rsidP="00531B35">
      <w:pPr>
        <w:ind w:firstLine="709"/>
        <w:contextualSpacing/>
        <w:rPr>
          <w:rFonts w:ascii="Times New Roman" w:eastAsia="Times New Roman" w:hAnsi="Times New Roman" w:cs="Times New Roman"/>
          <w:b/>
          <w:sz w:val="28"/>
          <w:szCs w:val="28"/>
          <w:lang w:eastAsia="ru-RU"/>
        </w:rPr>
      </w:pPr>
      <w:r w:rsidRPr="00904856">
        <w:rPr>
          <w:rFonts w:ascii="Times New Roman" w:eastAsia="Times New Roman" w:hAnsi="Times New Roman" w:cs="Times New Roman"/>
          <w:b/>
          <w:sz w:val="28"/>
          <w:szCs w:val="28"/>
          <w:lang w:eastAsia="ru-RU"/>
        </w:rPr>
        <w:lastRenderedPageBreak/>
        <w:t>Опытно-экспериментальная деятельность «</w:t>
      </w:r>
      <w:r w:rsidRPr="00904856">
        <w:rPr>
          <w:rFonts w:ascii="Times New Roman" w:hAnsi="Times New Roman" w:cs="Times New Roman"/>
          <w:b/>
          <w:sz w:val="28"/>
          <w:szCs w:val="28"/>
        </w:rPr>
        <w:t>Замерзание соленой воды</w:t>
      </w:r>
      <w:r w:rsidRPr="00904856">
        <w:rPr>
          <w:rFonts w:ascii="Times New Roman" w:eastAsia="Times New Roman" w:hAnsi="Times New Roman" w:cs="Times New Roman"/>
          <w:b/>
          <w:sz w:val="28"/>
          <w:szCs w:val="28"/>
          <w:lang w:eastAsia="ru-RU"/>
        </w:rPr>
        <w:t>»</w:t>
      </w:r>
    </w:p>
    <w:p w:rsidR="00904856" w:rsidRPr="00904856"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7456" behindDoc="0" locked="0" layoutInCell="1" allowOverlap="1" wp14:anchorId="0A8A2952" wp14:editId="715FECD4">
            <wp:simplePos x="0" y="0"/>
            <wp:positionH relativeFrom="column">
              <wp:posOffset>2981530</wp:posOffset>
            </wp:positionH>
            <wp:positionV relativeFrom="paragraph">
              <wp:posOffset>101600</wp:posOffset>
            </wp:positionV>
            <wp:extent cx="2259330" cy="1696085"/>
            <wp:effectExtent l="190500" t="152400" r="140970" b="189865"/>
            <wp:wrapNone/>
            <wp:docPr id="16" name="Рисунок 16" descr="C:\Users\Яша\Desktop\Оксана\д-сад\Проекты\СОль\Яна\IMG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ша\Desktop\Оксана\д-сад\Проекты\СОль\Яна\IMG_11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9330" cy="1696085"/>
                    </a:xfrm>
                    <a:prstGeom prst="roundRect">
                      <a:avLst>
                        <a:gd name="adj" fmla="val 16667"/>
                      </a:avLst>
                    </a:prstGeom>
                    <a:ln>
                      <a:noFill/>
                    </a:ln>
                    <a:effectLst>
                      <a:glow rad="139700">
                        <a:schemeClr val="accent3">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6432" behindDoc="1" locked="0" layoutInCell="1" allowOverlap="1" wp14:anchorId="0ED44AAD" wp14:editId="014189BF">
            <wp:simplePos x="0" y="0"/>
            <wp:positionH relativeFrom="column">
              <wp:posOffset>-628650</wp:posOffset>
            </wp:positionH>
            <wp:positionV relativeFrom="paragraph">
              <wp:posOffset>152400</wp:posOffset>
            </wp:positionV>
            <wp:extent cx="3247390" cy="2438400"/>
            <wp:effectExtent l="171450" t="152400" r="143510" b="190500"/>
            <wp:wrapTight wrapText="bothSides">
              <wp:wrapPolygon edited="0">
                <wp:start x="1901" y="-1350"/>
                <wp:lineTo x="-760" y="-1013"/>
                <wp:lineTo x="-1140" y="1688"/>
                <wp:lineTo x="-1140" y="20588"/>
                <wp:lineTo x="-760" y="20756"/>
                <wp:lineTo x="1521" y="23288"/>
                <wp:lineTo x="19894" y="23288"/>
                <wp:lineTo x="20020" y="22950"/>
                <wp:lineTo x="22174" y="20756"/>
                <wp:lineTo x="22555" y="18056"/>
                <wp:lineTo x="22428" y="1519"/>
                <wp:lineTo x="20020" y="-1013"/>
                <wp:lineTo x="19767" y="-1350"/>
                <wp:lineTo x="1901" y="-1350"/>
              </wp:wrapPolygon>
            </wp:wrapTight>
            <wp:docPr id="15" name="Рисунок 15" descr="C:\Users\Яша\Desktop\Оксана\д-сад\Проекты\СОль\Яна\IMG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ша\Desktop\Оксана\д-сад\Проекты\СОль\Яна\IMG_10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7390" cy="2438400"/>
                    </a:xfrm>
                    <a:prstGeom prst="roundRect">
                      <a:avLst>
                        <a:gd name="adj" fmla="val 16667"/>
                      </a:avLst>
                    </a:prstGeom>
                    <a:ln>
                      <a:noFill/>
                    </a:ln>
                    <a:effectLst>
                      <a:glow rad="1397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Pr="00E5283A" w:rsidRDefault="00E5283A" w:rsidP="00531B35">
      <w:pPr>
        <w:ind w:firstLine="709"/>
        <w:contextualSpacing/>
        <w:rPr>
          <w:rFonts w:ascii="Times New Roman" w:eastAsia="Times New Roman" w:hAnsi="Times New Roman" w:cs="Times New Roman"/>
          <w:b/>
          <w:color w:val="4F81BD" w:themeColor="accent1"/>
          <w:sz w:val="28"/>
          <w:szCs w:val="28"/>
          <w:lang w:eastAsia="ru-RU"/>
        </w:rPr>
      </w:pPr>
      <w:r w:rsidRPr="00E5283A">
        <w:rPr>
          <w:rFonts w:ascii="Times New Roman" w:eastAsia="Times New Roman" w:hAnsi="Times New Roman" w:cs="Times New Roman"/>
          <w:b/>
          <w:color w:val="4F81BD" w:themeColor="accent1"/>
          <w:sz w:val="28"/>
          <w:szCs w:val="28"/>
          <w:lang w:eastAsia="ru-RU"/>
        </w:rPr>
        <w:t>Пресная вода замерзла</w:t>
      </w: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8480" behindDoc="0" locked="0" layoutInCell="1" allowOverlap="1" wp14:anchorId="2F21880C" wp14:editId="346CEDE8">
            <wp:simplePos x="0" y="0"/>
            <wp:positionH relativeFrom="column">
              <wp:posOffset>187960</wp:posOffset>
            </wp:positionH>
            <wp:positionV relativeFrom="paragraph">
              <wp:posOffset>221615</wp:posOffset>
            </wp:positionV>
            <wp:extent cx="2343150" cy="1759585"/>
            <wp:effectExtent l="171450" t="152400" r="152400" b="183515"/>
            <wp:wrapNone/>
            <wp:docPr id="17" name="Рисунок 17" descr="C:\Users\Яша\Desktop\Оксана\д-сад\Проекты\СОль\Яна\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ша\Desktop\Оксана\д-сад\Проекты\СОль\Яна\IMG_11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150" cy="1759585"/>
                    </a:xfrm>
                    <a:prstGeom prst="roundRect">
                      <a:avLst>
                        <a:gd name="adj" fmla="val 16667"/>
                      </a:avLst>
                    </a:prstGeom>
                    <a:ln>
                      <a:noFill/>
                    </a:ln>
                    <a:effectLst>
                      <a:glow rad="1397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E5283A" w:rsidRDefault="00E5283A" w:rsidP="00531B35">
      <w:pPr>
        <w:ind w:firstLine="709"/>
        <w:contextualSpacing/>
        <w:rPr>
          <w:rFonts w:ascii="Times New Roman" w:eastAsia="Times New Roman" w:hAnsi="Times New Roman" w:cs="Times New Roman"/>
          <w:b/>
          <w:sz w:val="28"/>
          <w:szCs w:val="28"/>
          <w:lang w:eastAsia="ru-RU"/>
        </w:rPr>
      </w:pPr>
    </w:p>
    <w:p w:rsidR="00DD1C59" w:rsidRDefault="00DD1C59" w:rsidP="00531B35">
      <w:pPr>
        <w:ind w:firstLine="709"/>
        <w:contextualSpacing/>
        <w:rPr>
          <w:rFonts w:ascii="Times New Roman" w:eastAsia="Times New Roman" w:hAnsi="Times New Roman" w:cs="Times New Roman"/>
          <w:b/>
          <w:sz w:val="28"/>
          <w:szCs w:val="28"/>
          <w:lang w:eastAsia="ru-RU"/>
        </w:rPr>
      </w:pPr>
    </w:p>
    <w:p w:rsidR="00A50858" w:rsidRDefault="00E5283A" w:rsidP="00A50858">
      <w:pPr>
        <w:ind w:firstLine="709"/>
        <w:contextualSpacing/>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b/>
          <w:sz w:val="28"/>
          <w:szCs w:val="28"/>
          <w:lang w:eastAsia="ru-RU"/>
        </w:rPr>
        <w:t xml:space="preserve">                                                           </w:t>
      </w:r>
      <w:r w:rsidR="00A50858">
        <w:rPr>
          <w:rFonts w:ascii="Times New Roman" w:eastAsia="Times New Roman" w:hAnsi="Times New Roman" w:cs="Times New Roman"/>
          <w:b/>
          <w:color w:val="4F81BD" w:themeColor="accent1"/>
          <w:sz w:val="28"/>
          <w:szCs w:val="28"/>
          <w:lang w:eastAsia="ru-RU"/>
        </w:rPr>
        <w:t>Соленая вода не замерзла</w:t>
      </w: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DD1C59" w:rsidRPr="00A50858" w:rsidRDefault="00DD1C59" w:rsidP="00A50858">
      <w:pPr>
        <w:ind w:firstLine="709"/>
        <w:contextualSpacing/>
        <w:rPr>
          <w:rFonts w:ascii="Times New Roman" w:eastAsia="Times New Roman" w:hAnsi="Times New Roman" w:cs="Times New Roman"/>
          <w:b/>
          <w:color w:val="4F81BD" w:themeColor="accent1"/>
          <w:sz w:val="28"/>
          <w:szCs w:val="28"/>
          <w:lang w:eastAsia="ru-RU"/>
        </w:rPr>
      </w:pPr>
    </w:p>
    <w:p w:rsidR="00EE0C4C" w:rsidRPr="00EE0C4C" w:rsidRDefault="00EE0C4C" w:rsidP="00EE0C4C">
      <w:pPr>
        <w:ind w:firstLine="709"/>
        <w:contextualSpacing/>
        <w:jc w:val="right"/>
        <w:rPr>
          <w:rFonts w:ascii="Times New Roman" w:hAnsi="Times New Roman" w:cs="Times New Roman"/>
          <w:b/>
          <w:sz w:val="28"/>
          <w:szCs w:val="28"/>
        </w:rPr>
      </w:pPr>
      <w:r w:rsidRPr="00D937AF">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p>
    <w:p w:rsidR="003E05E0" w:rsidRPr="003E05E0" w:rsidRDefault="00A50858" w:rsidP="00531B35">
      <w:pPr>
        <w:ind w:firstLine="709"/>
        <w:contextualSpacing/>
        <w:rPr>
          <w:rFonts w:ascii="Times New Roman" w:hAnsi="Times New Roman" w:cs="Times New Roman"/>
          <w:b/>
          <w:sz w:val="28"/>
          <w:szCs w:val="28"/>
        </w:rPr>
      </w:pPr>
      <w:r w:rsidRPr="003E05E0">
        <w:rPr>
          <w:rFonts w:ascii="Times New Roman" w:hAnsi="Times New Roman" w:cs="Times New Roman"/>
          <w:b/>
          <w:sz w:val="28"/>
          <w:szCs w:val="28"/>
        </w:rPr>
        <w:t xml:space="preserve">Опыт  «Выращивание кристаллов» </w:t>
      </w:r>
    </w:p>
    <w:p w:rsidR="00EE0C4C" w:rsidRDefault="00A50858" w:rsidP="00531B35">
      <w:pPr>
        <w:ind w:firstLine="709"/>
        <w:contextualSpacing/>
        <w:rPr>
          <w:rFonts w:ascii="Times New Roman" w:hAnsi="Times New Roman" w:cs="Times New Roman"/>
          <w:sz w:val="28"/>
          <w:szCs w:val="28"/>
        </w:rPr>
      </w:pPr>
      <w:r w:rsidRPr="00A50858">
        <w:rPr>
          <w:rFonts w:ascii="Times New Roman" w:hAnsi="Times New Roman" w:cs="Times New Roman"/>
          <w:sz w:val="28"/>
          <w:szCs w:val="28"/>
        </w:rPr>
        <w:t>Чтобы вырастить кристаллы соли, мы налили в стакан тёплой воды, засыпали соли, постоянно помешивая, чтобы она быстрее растворялась. Добавляла соль до тех пор, пока она не перестала растворяться. Потом солёную воду процедили через чистую ткань. Это мы сделали для того, чтобы грязь не попала в раствор. Для начала роста кристаллов берут затравку - маленький кристаллик, на котором и станет образовываться большой кристалл. Но мы сделал и разные опыты. Опустили в воду ниточку с зубочисткой.</w:t>
      </w:r>
      <w:r w:rsidR="003E05E0">
        <w:rPr>
          <w:rFonts w:ascii="Times New Roman" w:hAnsi="Times New Roman" w:cs="Times New Roman"/>
          <w:sz w:val="28"/>
          <w:szCs w:val="28"/>
        </w:rPr>
        <w:t xml:space="preserve"> </w:t>
      </w:r>
      <w:r w:rsidRPr="00A50858">
        <w:rPr>
          <w:rFonts w:ascii="Times New Roman" w:hAnsi="Times New Roman" w:cs="Times New Roman"/>
          <w:sz w:val="28"/>
          <w:szCs w:val="28"/>
        </w:rPr>
        <w:t xml:space="preserve">Привязали нитки к карандашу так, чтобы они погрузились в раствор, но не касались дна. В </w:t>
      </w:r>
      <w:r w:rsidR="003E05E0">
        <w:rPr>
          <w:rFonts w:ascii="Times New Roman" w:hAnsi="Times New Roman" w:cs="Times New Roman"/>
          <w:sz w:val="28"/>
          <w:szCs w:val="28"/>
        </w:rPr>
        <w:t>стаканах</w:t>
      </w:r>
      <w:r w:rsidRPr="00A50858">
        <w:rPr>
          <w:rFonts w:ascii="Times New Roman" w:hAnsi="Times New Roman" w:cs="Times New Roman"/>
          <w:sz w:val="28"/>
          <w:szCs w:val="28"/>
        </w:rPr>
        <w:t xml:space="preserve"> на поверхности образовалась </w:t>
      </w:r>
      <w:proofErr w:type="gramStart"/>
      <w:r w:rsidRPr="00A50858">
        <w:rPr>
          <w:rFonts w:ascii="Times New Roman" w:hAnsi="Times New Roman" w:cs="Times New Roman"/>
          <w:sz w:val="28"/>
          <w:szCs w:val="28"/>
        </w:rPr>
        <w:t>белая</w:t>
      </w:r>
      <w:proofErr w:type="gramEnd"/>
      <w:r w:rsidRPr="00A50858">
        <w:rPr>
          <w:rFonts w:ascii="Times New Roman" w:hAnsi="Times New Roman" w:cs="Times New Roman"/>
          <w:sz w:val="28"/>
          <w:szCs w:val="28"/>
        </w:rPr>
        <w:t xml:space="preserve"> </w:t>
      </w:r>
      <w:proofErr w:type="spellStart"/>
      <w:r w:rsidRPr="00A50858">
        <w:rPr>
          <w:rFonts w:ascii="Times New Roman" w:hAnsi="Times New Roman" w:cs="Times New Roman"/>
          <w:sz w:val="28"/>
          <w:szCs w:val="28"/>
        </w:rPr>
        <w:t>плёночка</w:t>
      </w:r>
      <w:proofErr w:type="spellEnd"/>
      <w:r w:rsidRPr="00A50858">
        <w:rPr>
          <w:rFonts w:ascii="Times New Roman" w:hAnsi="Times New Roman" w:cs="Times New Roman"/>
          <w:sz w:val="28"/>
          <w:szCs w:val="28"/>
        </w:rPr>
        <w:t>, мы хотели его размешать. Но у нас ничего не получилось. Оказалось, что это корочка из соли. Она похожа на первый лед на лужах: тонкий и хрупкий. Через четыре дня кристаллик, который мы привязали к нитке и опустили в солёный раствор, оброс новыми кристаллами соли. Со временем кристаллы увеличивались.</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b/>
          <w:sz w:val="28"/>
          <w:szCs w:val="28"/>
        </w:rPr>
        <w:t>Опыт «Эффект Мертвого моря» (определение плотности воды</w:t>
      </w:r>
      <w:r>
        <w:rPr>
          <w:rFonts w:ascii="Times New Roman" w:hAnsi="Times New Roman" w:cs="Times New Roman"/>
          <w:sz w:val="28"/>
          <w:szCs w:val="28"/>
        </w:rPr>
        <w:t>)</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Для экспери</w:t>
      </w:r>
      <w:r>
        <w:rPr>
          <w:rFonts w:ascii="Times New Roman" w:hAnsi="Times New Roman" w:cs="Times New Roman"/>
          <w:sz w:val="28"/>
          <w:szCs w:val="28"/>
        </w:rPr>
        <w:t>мента взяли два сырых яйца и два</w:t>
      </w:r>
      <w:r w:rsidRPr="003E05E0">
        <w:rPr>
          <w:rFonts w:ascii="Times New Roman" w:hAnsi="Times New Roman" w:cs="Times New Roman"/>
          <w:sz w:val="28"/>
          <w:szCs w:val="28"/>
        </w:rPr>
        <w:t xml:space="preserve"> </w:t>
      </w:r>
      <w:r>
        <w:rPr>
          <w:rFonts w:ascii="Times New Roman" w:hAnsi="Times New Roman" w:cs="Times New Roman"/>
          <w:sz w:val="28"/>
          <w:szCs w:val="28"/>
        </w:rPr>
        <w:t>стакана</w:t>
      </w:r>
      <w:r w:rsidRPr="003E05E0">
        <w:rPr>
          <w:rFonts w:ascii="Times New Roman" w:hAnsi="Times New Roman" w:cs="Times New Roman"/>
          <w:sz w:val="28"/>
          <w:szCs w:val="28"/>
        </w:rPr>
        <w:t xml:space="preserve"> с водой. Запустили одно яйцо в </w:t>
      </w:r>
      <w:r>
        <w:rPr>
          <w:rFonts w:ascii="Times New Roman" w:hAnsi="Times New Roman" w:cs="Times New Roman"/>
          <w:sz w:val="28"/>
          <w:szCs w:val="28"/>
        </w:rPr>
        <w:t>стакан</w:t>
      </w:r>
      <w:proofErr w:type="gramStart"/>
      <w:r w:rsidRPr="003E05E0">
        <w:rPr>
          <w:rFonts w:ascii="Times New Roman" w:hAnsi="Times New Roman" w:cs="Times New Roman"/>
          <w:sz w:val="28"/>
          <w:szCs w:val="28"/>
        </w:rPr>
        <w:t xml:space="preserve"> :</w:t>
      </w:r>
      <w:proofErr w:type="gramEnd"/>
      <w:r w:rsidRPr="003E05E0">
        <w:rPr>
          <w:rFonts w:ascii="Times New Roman" w:hAnsi="Times New Roman" w:cs="Times New Roman"/>
          <w:sz w:val="28"/>
          <w:szCs w:val="28"/>
        </w:rPr>
        <w:t xml:space="preserve"> оно опустилось на дно. Затем во втор</w:t>
      </w:r>
      <w:r>
        <w:rPr>
          <w:rFonts w:ascii="Times New Roman" w:hAnsi="Times New Roman" w:cs="Times New Roman"/>
          <w:sz w:val="28"/>
          <w:szCs w:val="28"/>
        </w:rPr>
        <w:t>ой стакан</w:t>
      </w:r>
      <w:r w:rsidRPr="003E05E0">
        <w:rPr>
          <w:rFonts w:ascii="Times New Roman" w:hAnsi="Times New Roman" w:cs="Times New Roman"/>
          <w:sz w:val="28"/>
          <w:szCs w:val="28"/>
        </w:rPr>
        <w:t xml:space="preserve"> насыпали соли (примерно </w:t>
      </w:r>
      <w:r>
        <w:rPr>
          <w:rFonts w:ascii="Times New Roman" w:hAnsi="Times New Roman" w:cs="Times New Roman"/>
          <w:sz w:val="28"/>
          <w:szCs w:val="28"/>
        </w:rPr>
        <w:t>3</w:t>
      </w:r>
      <w:r w:rsidRPr="003E05E0">
        <w:rPr>
          <w:rFonts w:ascii="Times New Roman" w:hAnsi="Times New Roman" w:cs="Times New Roman"/>
          <w:sz w:val="28"/>
          <w:szCs w:val="28"/>
        </w:rPr>
        <w:t xml:space="preserve"> ст. ложки), хорошо размешали и </w:t>
      </w:r>
      <w:proofErr w:type="gramStart"/>
      <w:r w:rsidRPr="003E05E0">
        <w:rPr>
          <w:rFonts w:ascii="Times New Roman" w:hAnsi="Times New Roman" w:cs="Times New Roman"/>
          <w:sz w:val="28"/>
          <w:szCs w:val="28"/>
        </w:rPr>
        <w:t>опустили второе сырое яйцо оно не утонуло</w:t>
      </w:r>
      <w:proofErr w:type="gramEnd"/>
      <w:r w:rsidRPr="003E05E0">
        <w:rPr>
          <w:rFonts w:ascii="Times New Roman" w:hAnsi="Times New Roman" w:cs="Times New Roman"/>
          <w:sz w:val="28"/>
          <w:szCs w:val="28"/>
        </w:rPr>
        <w:t xml:space="preserve">. </w:t>
      </w:r>
      <w:proofErr w:type="gramStart"/>
      <w:r w:rsidRPr="003E05E0">
        <w:rPr>
          <w:rFonts w:ascii="Times New Roman" w:hAnsi="Times New Roman" w:cs="Times New Roman"/>
          <w:sz w:val="28"/>
          <w:szCs w:val="28"/>
        </w:rPr>
        <w:t>Смешали соленый раствор и простую воду яйцо оказалось</w:t>
      </w:r>
      <w:proofErr w:type="gramEnd"/>
      <w:r w:rsidRPr="003E05E0">
        <w:rPr>
          <w:rFonts w:ascii="Times New Roman" w:hAnsi="Times New Roman" w:cs="Times New Roman"/>
          <w:sz w:val="28"/>
          <w:szCs w:val="28"/>
        </w:rPr>
        <w:t xml:space="preserve"> где-то посередине банки. Вывод</w:t>
      </w:r>
      <w:proofErr w:type="gramStart"/>
      <w:r w:rsidRPr="003E05E0">
        <w:rPr>
          <w:rFonts w:ascii="Times New Roman" w:hAnsi="Times New Roman" w:cs="Times New Roman"/>
          <w:sz w:val="28"/>
          <w:szCs w:val="28"/>
        </w:rPr>
        <w:t xml:space="preserve"> :</w:t>
      </w:r>
      <w:proofErr w:type="gramEnd"/>
      <w:r w:rsidRPr="003E05E0">
        <w:rPr>
          <w:rFonts w:ascii="Times New Roman" w:hAnsi="Times New Roman" w:cs="Times New Roman"/>
          <w:sz w:val="28"/>
          <w:szCs w:val="28"/>
        </w:rPr>
        <w:t xml:space="preserve"> </w:t>
      </w:r>
      <w:proofErr w:type="spellStart"/>
      <w:proofErr w:type="gramStart"/>
      <w:r w:rsidRPr="003E05E0">
        <w:rPr>
          <w:rFonts w:ascii="Times New Roman" w:hAnsi="Times New Roman" w:cs="Times New Roman"/>
          <w:sz w:val="28"/>
          <w:szCs w:val="28"/>
        </w:rPr>
        <w:t>Солённая</w:t>
      </w:r>
      <w:proofErr w:type="spellEnd"/>
      <w:proofErr w:type="gramEnd"/>
      <w:r w:rsidRPr="003E05E0">
        <w:rPr>
          <w:rFonts w:ascii="Times New Roman" w:hAnsi="Times New Roman" w:cs="Times New Roman"/>
          <w:sz w:val="28"/>
          <w:szCs w:val="28"/>
        </w:rPr>
        <w:t xml:space="preserve"> вода помогает держаться предметам на поверхности. Объяснение</w:t>
      </w:r>
      <w:proofErr w:type="gramStart"/>
      <w:r w:rsidRPr="003E05E0">
        <w:rPr>
          <w:rFonts w:ascii="Times New Roman" w:hAnsi="Times New Roman" w:cs="Times New Roman"/>
          <w:sz w:val="28"/>
          <w:szCs w:val="28"/>
        </w:rPr>
        <w:t xml:space="preserve"> :</w:t>
      </w:r>
      <w:proofErr w:type="gramEnd"/>
      <w:r w:rsidRPr="003E05E0">
        <w:rPr>
          <w:rFonts w:ascii="Times New Roman" w:hAnsi="Times New Roman" w:cs="Times New Roman"/>
          <w:sz w:val="28"/>
          <w:szCs w:val="28"/>
        </w:rPr>
        <w:t xml:space="preserve"> Все дело в плотности воды. Чем плотность выше (в данном случае за счет сол</w:t>
      </w:r>
      <w:r>
        <w:rPr>
          <w:rFonts w:ascii="Times New Roman" w:hAnsi="Times New Roman" w:cs="Times New Roman"/>
          <w:sz w:val="28"/>
          <w:szCs w:val="28"/>
        </w:rPr>
        <w:t xml:space="preserve">и), тем сложнее в ней утонуть. </w:t>
      </w:r>
    </w:p>
    <w:p w:rsidR="003E05E0" w:rsidRPr="003E05E0" w:rsidRDefault="003E05E0" w:rsidP="003E05E0">
      <w:pPr>
        <w:ind w:firstLine="709"/>
        <w:contextualSpacing/>
        <w:rPr>
          <w:rFonts w:ascii="Times New Roman" w:hAnsi="Times New Roman" w:cs="Times New Roman"/>
          <w:b/>
          <w:sz w:val="28"/>
          <w:szCs w:val="28"/>
        </w:rPr>
      </w:pPr>
      <w:r w:rsidRPr="003E05E0">
        <w:rPr>
          <w:rFonts w:ascii="Times New Roman" w:hAnsi="Times New Roman" w:cs="Times New Roman"/>
          <w:b/>
          <w:sz w:val="28"/>
          <w:szCs w:val="28"/>
        </w:rPr>
        <w:t xml:space="preserve">Опыт «Соль растворяется в воде» </w:t>
      </w:r>
    </w:p>
    <w:p w:rsidR="003E05E0" w:rsidRP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Взяли два прозрачных стакана</w:t>
      </w:r>
      <w:proofErr w:type="gramStart"/>
      <w:r w:rsidRPr="003E05E0">
        <w:rPr>
          <w:rFonts w:ascii="Times New Roman" w:hAnsi="Times New Roman" w:cs="Times New Roman"/>
          <w:sz w:val="28"/>
          <w:szCs w:val="28"/>
        </w:rPr>
        <w:t xml:space="preserve"> :</w:t>
      </w:r>
      <w:proofErr w:type="gramEnd"/>
      <w:r w:rsidRPr="003E05E0">
        <w:rPr>
          <w:rFonts w:ascii="Times New Roman" w:hAnsi="Times New Roman" w:cs="Times New Roman"/>
          <w:sz w:val="28"/>
          <w:szCs w:val="28"/>
        </w:rPr>
        <w:t xml:space="preserve"> один с горячей водой, другой – с холодной. Положили в оба стакана по 2 столовых ложки соли. И хорошо размешивали полученные растворы ложкой. Убедились, что в горячей воде соль растворилась быстрее. Вывод</w:t>
      </w:r>
      <w:proofErr w:type="gramStart"/>
      <w:r w:rsidRPr="003E05E0">
        <w:rPr>
          <w:rFonts w:ascii="Times New Roman" w:hAnsi="Times New Roman" w:cs="Times New Roman"/>
          <w:sz w:val="28"/>
          <w:szCs w:val="28"/>
        </w:rPr>
        <w:t xml:space="preserve"> :</w:t>
      </w:r>
      <w:proofErr w:type="gramEnd"/>
      <w:r w:rsidRPr="003E05E0">
        <w:rPr>
          <w:rFonts w:ascii="Times New Roman" w:hAnsi="Times New Roman" w:cs="Times New Roman"/>
          <w:sz w:val="28"/>
          <w:szCs w:val="28"/>
        </w:rPr>
        <w:t xml:space="preserve"> чем выше температура воды, </w:t>
      </w:r>
      <w:r>
        <w:rPr>
          <w:rFonts w:ascii="Times New Roman" w:hAnsi="Times New Roman" w:cs="Times New Roman"/>
          <w:sz w:val="28"/>
          <w:szCs w:val="28"/>
        </w:rPr>
        <w:t xml:space="preserve">тем быстрее растворяется соль. </w:t>
      </w:r>
    </w:p>
    <w:p w:rsidR="003E05E0" w:rsidRPr="003E05E0" w:rsidRDefault="003E05E0" w:rsidP="003E05E0">
      <w:pPr>
        <w:ind w:firstLine="709"/>
        <w:contextualSpacing/>
        <w:rPr>
          <w:rFonts w:ascii="Times New Roman" w:hAnsi="Times New Roman" w:cs="Times New Roman"/>
          <w:b/>
          <w:sz w:val="28"/>
          <w:szCs w:val="28"/>
        </w:rPr>
      </w:pPr>
      <w:r w:rsidRPr="003E05E0">
        <w:rPr>
          <w:rFonts w:ascii="Times New Roman" w:hAnsi="Times New Roman" w:cs="Times New Roman"/>
          <w:b/>
          <w:sz w:val="28"/>
          <w:szCs w:val="28"/>
        </w:rPr>
        <w:t>Опыт «Незамерзающая соль»</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Зимой на дорогах и тропинках образуется лёд, бывает гололедица. Чтобы люди не падали и не происходили аварии, лёд посыпают солью. Мы налили в два сосуда воды, в одну добавили и размешали соль. Потом поставили в морозилку. Через 8 часов обнаружили, что пресная вода превратилась в лёд, а солёная стала холодной, но не замерзла. Оставили воду в морозильной камере. Через два дня проверили. Солёная вода немного замерзла, похожа на жидкую кашу.</w:t>
      </w:r>
    </w:p>
    <w:p w:rsidR="003E05E0" w:rsidRPr="003E05E0" w:rsidRDefault="003E05E0" w:rsidP="003E05E0">
      <w:pPr>
        <w:ind w:firstLine="709"/>
        <w:contextualSpacing/>
        <w:rPr>
          <w:rFonts w:ascii="Times New Roman" w:hAnsi="Times New Roman" w:cs="Times New Roman"/>
          <w:b/>
          <w:sz w:val="28"/>
          <w:szCs w:val="28"/>
        </w:rPr>
      </w:pPr>
      <w:r w:rsidRPr="003E05E0">
        <w:rPr>
          <w:rFonts w:ascii="Times New Roman" w:hAnsi="Times New Roman" w:cs="Times New Roman"/>
          <w:b/>
          <w:sz w:val="28"/>
          <w:szCs w:val="28"/>
        </w:rPr>
        <w:lastRenderedPageBreak/>
        <w:t>Пословицы</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Без соли невкусно, а без хлеба не сытно</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Недосол на столе, пересол на спине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Хлеб-соль кушай, а нас не послушал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Без соли – смех, а без хлеба - смерть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Без соли, без хлеба – половина обеда</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Без соли хлебать - что немилого целовать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Сколько не думай, а лучше хлеба и соли не придумаешь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Хлеб-соль и разбойников смиряет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За хлеб-соль не платят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Хлеб да соль да обед пришел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Хлеб-соль кушай, а правду слушай </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Солона рыба на своем блюде</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Добра соль, а переложишь - рот воротит</w:t>
      </w:r>
    </w:p>
    <w:p w:rsidR="003E05E0"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 xml:space="preserve"> Ешь, не соля – соль не своя </w:t>
      </w:r>
    </w:p>
    <w:p w:rsidR="003E05E0" w:rsidRPr="00A50858" w:rsidRDefault="003E05E0" w:rsidP="003E05E0">
      <w:pPr>
        <w:ind w:firstLine="709"/>
        <w:contextualSpacing/>
        <w:rPr>
          <w:rFonts w:ascii="Times New Roman" w:hAnsi="Times New Roman" w:cs="Times New Roman"/>
          <w:sz w:val="28"/>
          <w:szCs w:val="28"/>
        </w:rPr>
      </w:pPr>
      <w:r w:rsidRPr="003E05E0">
        <w:rPr>
          <w:rFonts w:ascii="Times New Roman" w:hAnsi="Times New Roman" w:cs="Times New Roman"/>
          <w:sz w:val="28"/>
          <w:szCs w:val="28"/>
        </w:rPr>
        <w:t>Без соли и хлеб не естся</w:t>
      </w:r>
    </w:p>
    <w:sectPr w:rsidR="003E05E0" w:rsidRPr="00A50858" w:rsidSect="00212A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4C" w:rsidRDefault="00E7144C" w:rsidP="003E10E0">
      <w:pPr>
        <w:spacing w:after="0" w:line="240" w:lineRule="auto"/>
      </w:pPr>
      <w:r>
        <w:separator/>
      </w:r>
    </w:p>
  </w:endnote>
  <w:endnote w:type="continuationSeparator" w:id="0">
    <w:p w:rsidR="00E7144C" w:rsidRDefault="00E7144C" w:rsidP="003E1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4C" w:rsidRDefault="00E7144C" w:rsidP="003E10E0">
      <w:pPr>
        <w:spacing w:after="0" w:line="240" w:lineRule="auto"/>
      </w:pPr>
      <w:r>
        <w:separator/>
      </w:r>
    </w:p>
  </w:footnote>
  <w:footnote w:type="continuationSeparator" w:id="0">
    <w:p w:rsidR="00E7144C" w:rsidRDefault="00E7144C" w:rsidP="003E1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2"/>
      <w:numFmt w:val="decimal"/>
      <w:lvlText w:val="%1."/>
      <w:lvlJc w:val="left"/>
      <w:pPr>
        <w:tabs>
          <w:tab w:val="num" w:pos="0"/>
        </w:tabs>
        <w:ind w:left="720" w:hanging="360"/>
      </w:pPr>
    </w:lvl>
  </w:abstractNum>
  <w:abstractNum w:abstractNumId="1">
    <w:nsid w:val="0A9A6E7B"/>
    <w:multiLevelType w:val="multilevel"/>
    <w:tmpl w:val="45DE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1660E4"/>
    <w:multiLevelType w:val="multilevel"/>
    <w:tmpl w:val="45DE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F8557E"/>
    <w:multiLevelType w:val="hybridMultilevel"/>
    <w:tmpl w:val="BC185C08"/>
    <w:lvl w:ilvl="0" w:tplc="24EAAC38">
      <w:start w:val="1"/>
      <w:numFmt w:val="decimal"/>
      <w:lvlText w:val="%1."/>
      <w:lvlJc w:val="left"/>
      <w:pPr>
        <w:ind w:left="928" w:hanging="360"/>
      </w:pPr>
      <w:rPr>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37533CE4"/>
    <w:multiLevelType w:val="hybridMultilevel"/>
    <w:tmpl w:val="30268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D744EE5"/>
    <w:multiLevelType w:val="multilevel"/>
    <w:tmpl w:val="F5D0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1F13D3"/>
    <w:multiLevelType w:val="multilevel"/>
    <w:tmpl w:val="5586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4D5AF6"/>
    <w:multiLevelType w:val="hybridMultilevel"/>
    <w:tmpl w:val="C016C6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B767500"/>
    <w:multiLevelType w:val="multilevel"/>
    <w:tmpl w:val="8620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E1736B"/>
    <w:multiLevelType w:val="multilevel"/>
    <w:tmpl w:val="5D5C0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5C033D9"/>
    <w:multiLevelType w:val="multilevel"/>
    <w:tmpl w:val="A7A8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AB06E9"/>
    <w:multiLevelType w:val="multilevel"/>
    <w:tmpl w:val="AFC4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7B3D81"/>
    <w:multiLevelType w:val="multilevel"/>
    <w:tmpl w:val="45DE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10"/>
  </w:num>
  <w:num w:numId="4">
    <w:abstractNumId w:val="8"/>
  </w:num>
  <w:num w:numId="5">
    <w:abstractNumId w:val="5"/>
  </w:num>
  <w:num w:numId="6">
    <w:abstractNumId w:val="9"/>
  </w:num>
  <w:num w:numId="7">
    <w:abstractNumId w:val="6"/>
  </w:num>
  <w:num w:numId="8">
    <w:abstractNumId w:val="12"/>
  </w:num>
  <w:num w:numId="9">
    <w:abstractNumId w:val="2"/>
  </w:num>
  <w:num w:numId="10">
    <w:abstractNumId w:val="3"/>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C0C2D"/>
    <w:rsid w:val="0008483A"/>
    <w:rsid w:val="000B3A64"/>
    <w:rsid w:val="000D7B3C"/>
    <w:rsid w:val="00127584"/>
    <w:rsid w:val="00130D83"/>
    <w:rsid w:val="00166A0D"/>
    <w:rsid w:val="001F072E"/>
    <w:rsid w:val="00212A72"/>
    <w:rsid w:val="002311DB"/>
    <w:rsid w:val="00244489"/>
    <w:rsid w:val="00272AF5"/>
    <w:rsid w:val="002B78BA"/>
    <w:rsid w:val="00352EE3"/>
    <w:rsid w:val="003667D2"/>
    <w:rsid w:val="003E05E0"/>
    <w:rsid w:val="003E10E0"/>
    <w:rsid w:val="00403F12"/>
    <w:rsid w:val="00415CFF"/>
    <w:rsid w:val="00480652"/>
    <w:rsid w:val="004C68B4"/>
    <w:rsid w:val="004D0A2C"/>
    <w:rsid w:val="00504E34"/>
    <w:rsid w:val="00531B35"/>
    <w:rsid w:val="00572409"/>
    <w:rsid w:val="0062473D"/>
    <w:rsid w:val="0064297D"/>
    <w:rsid w:val="006A37EB"/>
    <w:rsid w:val="006F0F38"/>
    <w:rsid w:val="00735421"/>
    <w:rsid w:val="007946C7"/>
    <w:rsid w:val="007A0B09"/>
    <w:rsid w:val="00904856"/>
    <w:rsid w:val="00910E82"/>
    <w:rsid w:val="00A27EFA"/>
    <w:rsid w:val="00A31385"/>
    <w:rsid w:val="00A50858"/>
    <w:rsid w:val="00AF1538"/>
    <w:rsid w:val="00BA0B95"/>
    <w:rsid w:val="00C33F9F"/>
    <w:rsid w:val="00C354A7"/>
    <w:rsid w:val="00C9009D"/>
    <w:rsid w:val="00CB02DC"/>
    <w:rsid w:val="00D71F14"/>
    <w:rsid w:val="00D937AF"/>
    <w:rsid w:val="00D97AA9"/>
    <w:rsid w:val="00DC48E0"/>
    <w:rsid w:val="00DD1C59"/>
    <w:rsid w:val="00DD76EA"/>
    <w:rsid w:val="00E3397C"/>
    <w:rsid w:val="00E5283A"/>
    <w:rsid w:val="00E7144C"/>
    <w:rsid w:val="00EA06F1"/>
    <w:rsid w:val="00EB05D6"/>
    <w:rsid w:val="00EC0C2D"/>
    <w:rsid w:val="00EE0C4C"/>
    <w:rsid w:val="00F26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A72"/>
  </w:style>
  <w:style w:type="paragraph" w:styleId="1">
    <w:name w:val="heading 1"/>
    <w:basedOn w:val="a"/>
    <w:link w:val="10"/>
    <w:uiPriority w:val="9"/>
    <w:qFormat/>
    <w:rsid w:val="00EC0C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0C2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C0C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EC0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8483A"/>
    <w:pPr>
      <w:ind w:left="720"/>
      <w:contextualSpacing/>
    </w:pPr>
  </w:style>
  <w:style w:type="paragraph" w:styleId="a6">
    <w:name w:val="Balloon Text"/>
    <w:basedOn w:val="a"/>
    <w:link w:val="a7"/>
    <w:uiPriority w:val="99"/>
    <w:semiHidden/>
    <w:unhideWhenUsed/>
    <w:rsid w:val="00DD76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76EA"/>
    <w:rPr>
      <w:rFonts w:ascii="Tahoma" w:hAnsi="Tahoma" w:cs="Tahoma"/>
      <w:sz w:val="16"/>
      <w:szCs w:val="16"/>
    </w:rPr>
  </w:style>
  <w:style w:type="paragraph" w:styleId="a8">
    <w:name w:val="header"/>
    <w:basedOn w:val="a"/>
    <w:link w:val="a9"/>
    <w:uiPriority w:val="99"/>
    <w:unhideWhenUsed/>
    <w:rsid w:val="003E10E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10E0"/>
  </w:style>
  <w:style w:type="paragraph" w:styleId="aa">
    <w:name w:val="footer"/>
    <w:basedOn w:val="a"/>
    <w:link w:val="ab"/>
    <w:uiPriority w:val="99"/>
    <w:unhideWhenUsed/>
    <w:rsid w:val="003E10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10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C0C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0C2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C0C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EC0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848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8380">
      <w:bodyDiv w:val="1"/>
      <w:marLeft w:val="0"/>
      <w:marRight w:val="0"/>
      <w:marTop w:val="0"/>
      <w:marBottom w:val="0"/>
      <w:divBdr>
        <w:top w:val="none" w:sz="0" w:space="0" w:color="auto"/>
        <w:left w:val="none" w:sz="0" w:space="0" w:color="auto"/>
        <w:bottom w:val="none" w:sz="0" w:space="0" w:color="auto"/>
        <w:right w:val="none" w:sz="0" w:space="0" w:color="auto"/>
      </w:divBdr>
      <w:divsChild>
        <w:div w:id="1502771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89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metodist/2954-ispolzuya-problemnye-situatsii--zalozhit-v-detskie-dushi-zerna-volshebnogo-mira-knig--probudit-interes-k-obshcheniyu-s-knigoy.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50ds.ru/music/78-avtorskaya-razrabotka-igr-zanyatiy-po-eksperimentirovaniyu-s-raznymi-materialami-i-razvitiyu-rechi-detey-rannego-vozrasta.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50ds.ru/psiholog/2702-informatsionno-kommunikativnye-tekhnologii-kak-interaktivnyy-sposob-predstavleniya-opyta-raboty-pedagoga-dou.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2247</Words>
  <Characters>12808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Яша</dc:creator>
  <cp:lastModifiedBy>днс</cp:lastModifiedBy>
  <cp:revision>7</cp:revision>
  <cp:lastPrinted>2014-03-26T23:07:00Z</cp:lastPrinted>
  <dcterms:created xsi:type="dcterms:W3CDTF">2014-03-24T22:39:00Z</dcterms:created>
  <dcterms:modified xsi:type="dcterms:W3CDTF">2015-05-04T12:46:00Z</dcterms:modified>
</cp:coreProperties>
</file>