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спитатель дошкольного учреждения – специалист по дошкольному воспитанию»</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Санкт – Петербург</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2009 год.</w:t>
      </w:r>
    </w:p>
    <w:p w:rsidR="00074359" w:rsidRPr="00074359" w:rsidRDefault="00074359" w:rsidP="00074359">
      <w:pPr>
        <w:spacing w:after="0" w:line="240" w:lineRule="auto"/>
        <w:rPr>
          <w:rFonts w:ascii="Times New Roman" w:eastAsia="Times New Roman" w:hAnsi="Times New Roman" w:cs="Times New Roman"/>
          <w:sz w:val="24"/>
          <w:szCs w:val="24"/>
          <w:lang w:eastAsia="ru-RU"/>
        </w:rPr>
      </w:pPr>
      <w:r w:rsidRPr="00074359">
        <w:rPr>
          <w:rFonts w:ascii="Arial" w:eastAsia="Times New Roman" w:hAnsi="Arial" w:cs="Arial"/>
          <w:sz w:val="21"/>
          <w:szCs w:val="21"/>
          <w:lang w:eastAsia="ru-RU"/>
        </w:rPr>
        <w:br/>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План работы</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 </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1.   Роль воспитателя в жизни ребенка и общества.</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2.   Мама или детский сад.</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3.   Функции воспитателя дошкольного учреждения.</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4.   Права и обязанности воспитателя, регламентируемые ведущими нормативными документами.</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5.   Требования к личности воспитателя.</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6.   Воспитатель XXI века. Каким ему быть?</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Список литературы.</w:t>
      </w:r>
    </w:p>
    <w:p w:rsidR="00074359" w:rsidRPr="00074359" w:rsidRDefault="00074359" w:rsidP="00074359">
      <w:pPr>
        <w:spacing w:after="0" w:line="240" w:lineRule="auto"/>
        <w:rPr>
          <w:rFonts w:ascii="Times New Roman" w:eastAsia="Times New Roman" w:hAnsi="Times New Roman" w:cs="Times New Roman"/>
          <w:sz w:val="24"/>
          <w:szCs w:val="24"/>
          <w:lang w:eastAsia="ru-RU"/>
        </w:rPr>
      </w:pPr>
      <w:r w:rsidRPr="00074359">
        <w:rPr>
          <w:rFonts w:ascii="Arial" w:eastAsia="Times New Roman" w:hAnsi="Arial" w:cs="Arial"/>
          <w:sz w:val="21"/>
          <w:szCs w:val="21"/>
          <w:lang w:eastAsia="ru-RU"/>
        </w:rPr>
        <w:br/>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1. Роль воспитателя в жизни ребенка и общества</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«Любить детей — это и курица умеет. А вот уметь воспитывать их — это великое государственное дело, требующее таланта и широкого знания жизни»</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Горький М</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На мой взгляд, воспитатель – это не только профессия, это призвание, которым отмечен далеко не каждый человек, это призвание нужно заслужить, заслужить своим трудом, своим талантом, своим желание постоянно меняться, преобразовываться, совершенствоваться.</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Познакомившись с трудами многих русских и советских педагогов, я пришла к выводу, что наиболее полно и исчерпывающе роль воспитателя в жизни ребенка и общества раскрывает педагог – философ Константин Николаевич Вентцель (1857-1947).</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В книге «Теория свободного воспитания и идеальный детский сад» К. Н. Вентцель изложил основные положения свободного воспитания детей дошкольного возраста.</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 xml:space="preserve">По мнению К.Н. Вентцеля, ребенок и воспитатель должны иметь значение как две равные единицы - и то воспитывающее общение, которое там установится между ними, не будет иметь своей задачей подчинение ребенка воле воспитателя, а оно будет компенсироваться равноценным подчинением воспитателя воле ребенка. Но такое уравновешивание, или компенсация, означает, что воспитывающим общением, элемент подчинения устранен совершенно. Подчинение одного, уравновешиваясь равным подчинением другого, означает только то, что связь между ними приняла форму соединения на равных началах. И такую именно форму будет стремиться принять воспитывающее общение в идеальном детском </w:t>
      </w:r>
      <w:r w:rsidRPr="00074359">
        <w:rPr>
          <w:rFonts w:ascii="Arial" w:eastAsia="Times New Roman" w:hAnsi="Arial" w:cs="Arial"/>
          <w:sz w:val="21"/>
          <w:szCs w:val="21"/>
          <w:lang w:eastAsia="ru-RU"/>
        </w:rPr>
        <w:lastRenderedPageBreak/>
        <w:t>саду. В традиционных детских садах такого равенства в воспитывающем общении не существует. В них ребенок подчиняется воле воспитателя, но воспитатель не подчиняется воле ребенка. В таких детских садах воспитывает только воспитатель, считающий это воспитание своей прерогативой, но воспитывать должен не только воспитатель, но и ребенок воспитателя. И хотя это положение и звучит парадоксом, однако только при последовательном и неуклонном проведении его, мы будем иметь истинных воспитателей и воспитание будет достигать наибольших возможных положительных результатов. Чем скорее ребенок увидит и почувствует, что не только его воспитывают, но что он сам как бы воспитывает своего воспитателя, что последний под его влиянием непрерывно перевоспитывается и улучшается, тем полнее и плодотворнее будет влияние воспитателя на ребенка. Чем скорее он увидит, что воспитатель не стремится подчинить его своей воле, что он не только не старается противодействовать воле ребенка, но напротив того, признает ее и уважает и оказывает ей всяческое содействие и поддержку, тем более он будет склонен свободно следовать тем разумным и справедливым требованиям, которые ему ставит воспитатель и которые имеют в виду благо ребенка.</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К.Н. Вентцель считает, что воспитатели должны прилагать все свои старания к тому, чтобы это учреждение представлялось ребенку не только местом счастья, радости, свободы, но вместе с тем и серьезного торжественного отношения к жизни и ее задачам и чтобы ребенок все более проникался тем сознанием, что, работая вдумчиво и внимательно здесь над задачами жизни, возникающими в этой маленькой общине, он приучится работать на более широком поприще над теми же задачами жизни, только в более увеличенном масштабе. В целях пробуждения у детей подобного сознательного отношения к детскому саду большую роль должны играть, по мнению ученого, общие совместные беседы обо всех событиях жизни учреждения. При этом воспитатель должен обращать особое внимание на то, чтобы в этих беседах было по возможности меньше внешнего и показного, и чтобы они были свободными, отличаясь искренним и вдумчивым обсуждением вопросов жизни. Также, К. Н. Вентцель считает, что детский сад должен быть местом приобретения тех или иных знаний и навыков, местом свободных игр ребенка, местом удовлетворения всех общественных, научных, эстетических, нравственных и других запросов ребенка, т.е. местом цельной и гармонической его жизни. Однако в процессе свободного воспитания воспитатели детского сада, по мнению К. Н. Вентцеля, должны считаться с возрастом детей, которые в нем находятся. Это возраст быстро сменяющихся настроений, быстро перескакивающих интересов, и помещать его в определенные рамки какой – нибудь программы, какого - нибудь расписания значило бы просто вступать в борьбу с ним, значило бы производить с этим возрастом самую отчаянную ломку. И разумный воспитатель никогда не пойдет по этому пути. Каждый возраст должен быть изжит в полной мере своих особенностей, так и тот возраст детства, который приходится на долю детского сада.</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 xml:space="preserve">Самое главное место, по мнению ученого, здесь должно отводиться играм детей. Игры должны быть свободными, причем в отношении них должен проводиться тот метод освобождения творческих сил, который будет проводиться там по отношению ко всем другим занятиям ребенка. Воспитатели детского сада должны заботиться о том, чтобы игры вели к развитию творческих способностей в ребенке, чего нельзя сказать относительно современных воспитателей, которые в большинстве случаев сами предлагают ребенку ту или другую игру, а не стараются делать так, чтобы ребенок самостоятельно изобрел эту последнюю. Этим самым и объясняется прогресс детских игр, из поколения в поколение передающихся и воспроизводящихся. А между тем, отмечает ученый, игра – это поприще свободного обнаружения в избытке накопленных сил жизни – могла бы являться одною из наилучших форм упражнения творческих способностей ребенка. И она для современных воспитателей остается почти не утилизированной в этом отношении. Они стараются как можно больше направлять игры детей и руководить ими и очень мало дают им самим свободно играть, очень </w:t>
      </w:r>
      <w:r w:rsidRPr="00074359">
        <w:rPr>
          <w:rFonts w:ascii="Arial" w:eastAsia="Times New Roman" w:hAnsi="Arial" w:cs="Arial"/>
          <w:sz w:val="21"/>
          <w:szCs w:val="21"/>
          <w:lang w:eastAsia="ru-RU"/>
        </w:rPr>
        <w:lastRenderedPageBreak/>
        <w:t>мало пробуждают в детях собственную инициативу и собственное самостоятельное творчество.</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Между тем, деятельность воспитателей детского сада ученый видит в запечатлении характера творчества в самой высшей степени как в области воспитания, так и в сфере умственного образования, придерживаясь метода освобождения в ребенке творческих сил, метода пробуждения и поддержания в нем духа искания, исследования, творчества, метода приведения ребенка в состояние наибольшей активности, а не состояние наибольшей пассивности, как это имеет место быть в большинстве случаев при традиционных методах преподавания. Поэтому воспитателям не следует спешить отвечать на вопросы, которые задают им дети, они должны стремиться показать ситуацию таким образом, чтобы дети самостоятельно доходили до разрешения этих вопросов, всячески поощряя самостоятельные их поиски в этом отношении. Для ребенка гораздо большее значение имеет помочь самому, собственными усилиями добиться ответа на возникший вопрос, чем дать ему готовый ответ на него. Этот прием будет в наибольшей степени содействовать развитию духовных сил ребенка, развитию в нем самостоятельного мышления, способности вопрошать природу и самому добиваться от нее ответов на поставленные вопросы. Следует стремиться к тому, чтобы весь процесс обучения имел характер достижения ребенком самим себе поставленных целей.</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Определяющим моментом в этой связи будет являться выявление потребностей и интересов ребенка как можно яснее и подробнее, и тогда им удастся наметить тот объем знаний, умений и навыков, рекомендуемый для детей. Воспитатель должен помнить, что ребенку следует предлагать те знания, которые ему нужны в данный момент, а не те, которые ему понадобятся в будущем, а в данный момент не нужны. Таким образом, знания, приобретаемые детьми в детском саду, не будут оторваны от жизни вообще и в частности от жизни детей, от настоящей действительности, непосредственно ими переживаемой жизни, с ее хотя бы и повседневными, но глубоко их захватывающими интересами. Эти знания будут находиться в тесной связи с тем общественно необходимым трудом, который будут исполнять дети.Также большую роль в развитии ребенка будут играть занятия искусством, причем они должны быть тесно связаны с жизнью, с его свободными, душевными переживаниями, с теми образами, которые естественно и самопроизвольно в нем рождаются. При этом воспитатели не должны указывать на приемы работы, так как дети выработают их сами при постоянной практике, и при накоплении все большего запаса опыта и наблюдений. Таким образом, не утрачивая своей самостоятельности, самобытности и оригинальности, он постепенно придет к более совершенному исполнению своих художественных произведений.</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Таким образом - через науку, философию, искусство, религию - интеграцию знаний, объединение естественных и гуманитарных наук при изучении человека, человечества, природы и Космоса – происходит становление космического сознания ребенка.</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Овладевая научными знаниями о Мире, растущий человек, по К.Н. Вентцелю, «будет все больше осознавать себя как существо, связанное в своем бытии с человечеством, природой, Космосом». В результате к нему придет «понимание необходимости заботы об окружающей среде». Образование, как считал педагог-философ, может развивать космическое чувство – чувство единения со всем человечеством как носителем космической жизни, чувство любви и ответственности к природе и Космосу, бережное отношении к ним.</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2. Мама или детский сад</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Вспомним фразу Л.Н. Толстого: «От пятилетнего ребёнка до меня только шаг. А от новорождённого до пятилетнего страшное расстояние. От зародыша до новорождённого пучина».</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lastRenderedPageBreak/>
        <w:t>Обязательно ли вести ребенка в детский сад, когда есть возможность оставить его дома? Сейчас многие родители решают этот вопрос в пользу домашнего воспитания. К сожалению, не всегда такой выбор оказывается правильным и дает ребенку возможность гармоничного развития и качественной подготовки к школе. Чем руководствуются родители, когда решают не водить малыша в детский сад? Как правило, их беспокоят непривычные условия обитания и питания, но самое сильное волнение вызывает предполагаемая сложная адаптация ребенка в новом коллективе. Правильно ли лишать дошкольника опыта общения с незнакомыми людьми? Ведь рано или поздно ему все равно придется выбираться «из-под крылышка» близких, и именно от них зависит, будет ли ребенок готов к этому шагу.</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Давайте рассмотрим, в чем конкретно состоит преимущество посещения малышом детского сада в противовес домашнему воспитанию.</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Во-первых, детский сад обеспечивает ребенку следование режиму, который приучает к разделению работы и отдыха. Далеко не всегда дома удается организовать время малыша с учетом этого немаловажного аспекта.</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Во-вторых, общение в коллективе, поиск контакта с незнакомыми сверстниками и взрослыми – все это залог наилучшей адаптации ребенка в школе. Групповые занятия дают возможность проследить за малышом в соревновательной ситуации и подкорректировать при необходимости реакции ребенка. Воспитание на дому не дает дошкольнику этой значимой составляющей гармоничного развития, а родителей лишает шанса увидеть и вовремя устранить существующие проблемы. В-третьих, детский сад дает ребенку возможность всестороннего развития: физкультура, изобразительная деятельность, музыкальные занятия, иностранный язык.</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Также на занятиях в детском саду закладываются основы знаний об окружающем мире (мир растений, животных, человека, времена года); развивается пространственная ориентация (умение называть, где находится предмет), память и логическое мышление (умение находить сходство–различие, обобщать, выявлять лишний предмет из предложенных, раскладывать картинки, объединенные сюжетом, в верной последовательности). Не менее важны подготовка руки к письму (копирование простого рисунка, фразы), обучение элементарным математическим навыкам (порядковый счет до десяти, прямой и обратный счет, умение решать простые задачи), развитие речи (обогащение словаря, формирование грамматического строя речи, способность составлять рассказы по картинкам).</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В-четвертых, в саду ребенок овладевает навыками самостоятельной работы и выполнения заданий по словесной инструкции. На занятиях осуществляется тренировка произвольного внимания, позволяющего сосредоточенно работать над материалом. Если вы решили воспитывать и обучать малыша дома, еще раз задумайтесь, сможете ли должным образом реализовать все аспекты подготовки ребенка к школьной жизни.</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Посещение детского сада поможет ребенку подготовиться к учебе в школе:</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 следовать режиму, разделяющему работу и отдых,</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 общаться в коллективе и находить контакт с людьми,</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 всесторонне развиваться,</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 овладеть навыками самостоятельной работы,</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 укрепить здоровье и характер.</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lastRenderedPageBreak/>
        <w:t>3. Функции воспитателя детского сада</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Воспитатель дошкольных учреждений учит ребёнка азам самостоятельности, правилам поведения в обществе, готовит ребенка к поступлению в школу (т. е. учит их читать и считать).</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Профессия воспитателя появилась относительно недавно в начале прошлого века. Связано это с тем, что женщины начали работать. Особенно много детских дошкольных учреждений появилось с восстановлением советской власти, но и на Западе сеть дошкольных учреждений начала развиваться примерно в этот же период.</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В дореволюционный период существовали приюты для сирот, где были воспитатели. В состоятельных семьях принято было для воспитания детей нанимать гувернеров. Эта профессия была очень популярна в нашей стране в XIX - начале XX в. Тогда гувернёрами становились юноши и девушки из обедневших аристократических семей, получившие хорошее воспитание и образование в различных институтах или университетах. После нескольких десятилетий перерыва эта профессия снова стала востребованной.</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Гувернёров приглашают к детям старше трёх лет. Домашнее воспитание - нелёгкий труд. Задача гувернёра не просто организовать досуг ребёнка, он должен всесторонне развивать и обучать своего подопечного. Именно поэтому гувернёр обязан иметь педагогическое образование и опыт преподавания какого-либо предмета (репетиторство), а также желание и готовность работать с детьми. Домашнему воспитателю необходимо и наличие медицинской книжки.</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Домашними воспитателями чаще становятся женщины. Сейчас появилась новая профессия для настоящих мужчин - гувернёр-телохранитель. Претендующий на эту работу помимо высшего образования и знания иностранного языка должен быть в хорошей физической форме и не иметь вредных привычек. Приветствуется также знание техники рукопашного боя и умение вождения автотранспорта.</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Постоянное общение с ребенком – важнейшая служебная функция воспитателя. На множество вопросов воспитатель должен суметь дать ответ с учетом возраста. От того, как правильно и насколько быстро воспитатель найдет подход к каждому ребенку, сумеет организовать, жизнь детей в условиях дошкольного учреждения зависит, будут ли дети спокойными, ласковыми, и общительными или же они вырастут беспокойными, настороженными, замкнутыми. Забота о состоянии жизни ребенка в дошкольных учреждениях, выполняет все режимы мероприятий - еда, сон, закаливание, прогулки, физические упражнения - входят в основную обязанность воспитателя. Детей учат завязывать шнурки и застёгивать «молнии», пользоваться ложкой, вилкой, носовым платком, петь, танцевать, правильно говорить, рисовать, дружить и т. д.</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Однако самое главное в работе воспитателя детского сада - это его ответственность за каждого малыша. Именно он следит за тем, чтобы в жизни ребёнка не было разбитых носов и коленок, а также переломанных рук и ног.</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Воспитатель должен много знать и уметь. Передним стоит не простая задача – научить ребенка воспринимать и понимать все прекрасное в мире; природу, музыку, поэзию. Воспитатель должен уметь: шить, мастерить, играть и петь с детьми. Воспитатель всегда должен быть интересен для своих детей. В чем-то хотя бы и в одном, он должен обладать какими-то особыми данными например: быть отличным спортсменом или хорошим певцом . И ему надо очень много читать. Он должен хорошо знать детскую художественную литературу.</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lastRenderedPageBreak/>
        <w:t>Воспитатель не только организует работу детского коллектива в целом, но личные взаимоотношения детей между собой. Внешность воспитателя играет не последнюю роль в воспитании детей. Они очень любят, если воспитатель обаятелен, опрятно одет и хорошо причесан, жизнерадостен и весел, обладает чувством юмора. Приятный внешний вид, мягкая манера обращения привлекают не только детей, но и на родителей производят хорошее впечатление.</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Перед воспитателем стоит нелёгкая задача — будучи взрослым человеком, который развивает и обучает ребёнка, понимать и чувствовать детский мир, сочетать в себе строгость и доброту, уважение к маленькому человеку и требовательность. А ведь дети такие разные! Одним нравится жить по правилам, с помощью которых они ощущают приобщение к миру взрослых, другим же, наоборот, хочется делать то, что нельзя, - так они отстаивают свою личность. Поэтому воспитателям нужны терпение и гибкость мышления, чтобы индивидуально и точно применять знания педагогики и психологии.</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Главный метод в обучении, развитии и воспитании детей - это игра. Мудрые воспитатели мало запрещают и много играют. Ведь дети живут в игре, на собственном опыте убеждаясь, как неприятно, когда обижают слабого, и как радостно получить помощь, когда ты в ней нуждаешься. Они учатся уважать себя и других, «вытаскивая репку» или «спасаясь от волка». Мастерство воспитателя состоит в том, что он знает, когда несмелого ребёнка надо поддержать, «назначив его волком», а агрессивного поучить сочувствию, «сделав козлёнком».</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Подметив в ребёнке способности, воспитатель должен не только поддержать слабые ростки будущих начинаний, но и убедить родителей в необходимости развивать ребёнка. Здесь ему не обойтись без наблюдательности, хорошей памяти и тактичности.</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4. Права и обязанности воспитателя, регламентируемые ведущими нормативными документами</w:t>
      </w:r>
    </w:p>
    <w:p w:rsidR="00074359" w:rsidRPr="00074359" w:rsidRDefault="00074359" w:rsidP="00074359">
      <w:pPr>
        <w:spacing w:after="0" w:line="240" w:lineRule="auto"/>
        <w:rPr>
          <w:rFonts w:ascii="Times New Roman" w:eastAsia="Times New Roman" w:hAnsi="Times New Roman" w:cs="Times New Roman"/>
          <w:sz w:val="24"/>
          <w:szCs w:val="24"/>
          <w:lang w:eastAsia="ru-RU"/>
        </w:rPr>
      </w:pPr>
      <w:r w:rsidRPr="00074359">
        <w:rPr>
          <w:rFonts w:ascii="Arial" w:eastAsia="Times New Roman" w:hAnsi="Arial" w:cs="Arial"/>
          <w:sz w:val="21"/>
          <w:szCs w:val="21"/>
          <w:shd w:val="clear" w:color="auto" w:fill="FFFFFF"/>
          <w:lang w:eastAsia="ru-RU"/>
        </w:rPr>
        <w:t>В соответствии с законом РФ «Об образовании» от 10.07.1992 № 3266-1 работники дошкольных учреждений имеют следующие права:</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Статья 55. Права работников образовательных учреждений и меры их социальной поддержки (в ред. Федерального закона от 22.08.2004 N 122-ФЗ)</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1. Работники образовательных учреждений имеют право на участие в управлении образовательным учреждением, на защиту своей профессиональной чести и достоинства.</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2. Дисциплинарное расследование нарушений педагогическим работником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3.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образовательного учреждения,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 xml:space="preserve">4. При исполнении профессиональных обязанностей педагогические работники имеют право на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образовательным учреждением, методов оценки знаний обучающихся, воспитанников. Выбор </w:t>
      </w:r>
      <w:r w:rsidRPr="00074359">
        <w:rPr>
          <w:rFonts w:ascii="Arial" w:eastAsia="Times New Roman" w:hAnsi="Arial" w:cs="Arial"/>
          <w:sz w:val="21"/>
          <w:szCs w:val="21"/>
          <w:lang w:eastAsia="ru-RU"/>
        </w:rPr>
        <w:lastRenderedPageBreak/>
        <w:t>учебников и учебных пособий, используемых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осуществляется в соответствии со списком учебников и учебных пособий, определенным образовательным учреждением.</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5. Для педагогических работников образовательных учреждений устанавливается сокращенная продолжительность рабочего времени - не более 36 часов в неделю.</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В зависимости от должности и (или) специальности педагогическим работникам образовательных учреждений с учетом особенностей их труда продолжительность рабочего времени, а также минимальная продолжительность ежегодного оплачиваемого отпуска устанавливаются Кодексом законов о труде Российской Федерации и иными нормативными правовыми актами Российской Федерации.</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Педагогические работники образовательных учреждений в порядке, установленном законодательством Российской Федерации, пользуются правом на получение пенсии за выслугу лет до достижения ими пенсионного возраста, на бесплатную жилую площадь с отоплением и освещением в сельской местности, рабочих поселках (поселках городского типа), на первоочередное предоставление жилой площади. Размер, условия и порядок возмещения расходов, связанных с предоставлением указанных мер социальной поддержки, устанавливаются законодательными актами субъектов Российской Федерации.</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данного образовательного учреждения.</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6. Учебная нагрузка педагогического работника образовательного учреждения, оговариваемая в трудовом договоре (контракте), ограничивается верхним пределом, определяемым типовым положением об образовательном учреждении соответствующих типа и вида.</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6.1. 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и иными содержащими нормы трудового права актами.</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 Размер и порядок выплаты компенсации устанавливаются субъектом Российской Федерации в пределах средств бюджета субъекта Российской Федерации, выделяемых на проведение единого государственного экзамена.</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7. Педагогический работник образовательного учреждения высшего профессионального образования, имеющий ученую степень по соответствующей специальности, имеет право безвозмездно читать учебный курс, параллельный существующему. Руководство образовательного учреждения обязано создать для этого необходимые условия.</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 xml:space="preserve">8. Педагогическим работникам федеральных государственных образовательных учреждений (в том числе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150 рублей в федеральных государственных образовательных учреждениях высшего </w:t>
      </w:r>
      <w:r w:rsidRPr="00074359">
        <w:rPr>
          <w:rFonts w:ascii="Arial" w:eastAsia="Times New Roman" w:hAnsi="Arial" w:cs="Arial"/>
          <w:sz w:val="21"/>
          <w:szCs w:val="21"/>
          <w:lang w:eastAsia="ru-RU"/>
        </w:rPr>
        <w:lastRenderedPageBreak/>
        <w:t>профессионального образования и соответствующего дополнительного профессионального образования, в размере 100 рублей - в других федеральных государственных образовательных учреждениях.</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Педагогическим работникам государственных образовательных учреждений, находящихся в ведении субъектов Российской Федерации, указанная денежная компенсация выплачивается по решению органа государственной власти субъекта Российской Федерации в размере, устанавливаемом указанным органом; педагогическим работникам муниципальных образовательных учреждений - по решению органа местного самоуправления в размере, устанавливаемом указанным органом.</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В соответствии с «Уставом ДОУ в РФ» педагог имеет право:</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          участвовать в работе совета педагогов;</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          избирать и быть избранным председателем совета педагогов ДОУ;</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          выбирать, разрабатывать и применять образовательные программы (в том числе авторские), методики обучения и воспитания, учебные пособия и материалы;</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          защищать свою профессиональную честь и достоинство;</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          требовать от администрации ДОУ создания условий, необходимых для выполнения должностных обязанностей, повышения квалификации;</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          повышать квалификацию;</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          профессиональное мастерство;</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          аттестовываться на основе соискательства на соответствующую квалификационную категорию;</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          участвовать в научно-экспериментальной работе;</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          распространять свой педагогический опыт, получивший научное обоснование;</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          получать социальные льготы и гарантии, установленные законодательством Российской Федерации; дополнительные льготы, предоставляемые педагогическим работникам местными органами власти и управления, учредителем, администрацией ДОУ.</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В соответствии с «Уставом ДОУ в РФ» педагог обязан:</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          выполнять Устав ДОУ;</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          соблюдать должностные инструкции, Правила внутреннего распорядка ДОУ;</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          охранять жизнь и здоровье детей;</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          защищать ребенка от всех форм физического и психического насилия;</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          сотрудничать с семьей по вопросам воспитания и обучения ребенка; обладать профессиональными умениями, постоянно их совершенствовать</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5. Требования к личности воспитателя</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lastRenderedPageBreak/>
        <w:t>К личности педагога предъявляется ряд самых серьезных требований. Среди них можно выделить главные, без удовлетворения, которых невозможно стать высококвалифицированным воспитателем, и второстепенные, соответствие которым не обязательно для педагога, но делает его личностью, способной наилучшим образом обучить и воспитать другую личность. Как главные, так и второстепенные требования относятся к психологии деятельности и общения педагога, к его способностям, знаниям, умениям и навыкам, полезным для обучения и воспитания детей. И среди главных, и среди дополнительных психологических свойств, необходимых для квалифицированного педагога, есть устойчивые, постоянно присущие учителю и воспитателю всех эпох, времен и народов, и изменчивые, обусловленные особенностями данного этапа социально-экономического развития, на котором находится общество, где живет и работает педагог.</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Главным и постоянным требованием, предъявляемым к педагогу, является любовь к детям, к педагогической деятельности, наличие специальных знаний в той области, которой он обучает детей, широкая эрудиция, педагогическая интуиция, высокоразвитый интеллект, высокий уровень общей культуры и нравственности, профессиональное владение разнообразными методами обучения и воспитания детей. Без любого из перечисленных факторов успешная педагогическая работа невозможна.</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Все эти свойства, не являются врожденными. Они приобретаются систематическим и упорным трудом, огромной работой педагога над собой. Не случайно учителей и воспитателей много, а одаренных и талантливых среди них, блестяще справляющихся со своими обязанностями, единицы. Таких людей в области педагогической профессии, наверное, меньше, чем во многих других сферах человеческой деятельности.</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Дополнительными, но относительно стабильными требованиями, предъявляемыми к педагогу, являются общительность, артистичность, веселый нрав, хороший вкус и другие. Эти качества важны, но меньше, чем главные, перечисленные выше. Без каждого из таких качеств в отдельности воспитатель вполне может обойтись. Можно представить, например, не очень общительного математика, знания и преподавательские способности которого настолько хорошо развиты, что при отсутствии этого в общем полезного для людей качества он, тем не менее, вполне может оставаться хорошим учителем. И наоборот, не составляет особого труда вообразить себе какого-нибудь общительного, с достаточно веселым нравом, хорошим вкусом, артистичного человека, которому явно не хватает педагогических способностей. Такой человек вряд ли когда-либо сможет стать хорошим учителем или воспитателем.</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Главные и второстепенные педагогические качества в совокупности составляют индивидуальность педагога, в силу которой каждый хороший воспитателя представляет собой уникальную и своеобразную личность.</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Несколько более сложен для решения вопрос о главных и второстепенных изменчивых качествах педагога, которые от него требуются в данный момент истории общества, в данное время и на данном рабочем месте. Существующая система образования нередко отстает от тех преобразований, которые происходят в социальной сфере, но в целом достаточно гибко ее отражает. Новая ситуация, складывающаяся в обществе, задает новые цели обучения и воспитания. Они в свою очередь определяют требования, предъявляемые к личности учителя и воспитателя. Для того чтобы вовремя и точнее установить эти требования, необходимо сделать следующее:</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1. Правильно оценить тенденции политического, социального и экономического развития общества.</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lastRenderedPageBreak/>
        <w:t>2. Определить, какими качествами в этом обществе должен будет обладать человек, чтобы общество непрерывно развивалось.</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3. Установить, какими достоинствами должен располагать, и от каких недостатков должен быть избавлен современный человек, оканчивающий среднюю школу.</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4. Выяснить, каким должен стать современный педагог, обеспечивающий формирование и развитие личности, необходимой обществу.</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Обсудим сформулированные выше положения. Главная тенденция современного прогрессивного развития общества – это демократизация жизни; происходит децентрализация управления, передача власти на места.</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Экономические преобразования затронули всю систему социальных отношений, вводя рыночные основы в большую их часть, диктуя необходимость самостоятельного принятия ответственных решений. В этой связи значительно расширились возможности для установления прямых политических, социальных, хозяйственных и культурных связей между людьми, что в свою очередь привело к интенсификации делового и личного общения.</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Усиление гласности позволило публиковать различные точки зрения по наиболее злободневным вопросам, затрагивающим все сферы жизни общества. Отмеченные тенденции повысили требования к тем качествам, которым должны обладать представители нового подрастающего поколения. Какие же это качества?</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Прежде всего - это умение жить в условиях, расширяющейся демократии, гласности, плюрализма мнений, общаться и взаимодействовать с людьми на правовой и демократической основе. Это предполагает, с одной стороны, способность признавать, понимать, принимать как должное наличие многих различных точек зрения, вести дискуссии и на высококультурной основе разрешать возникающие разногласия; с другой – это отказ от диктата и любых способов оказания давления на личность, требует уважения к ней, признания ее достоинств и значимости. Это также отказ от принципа, согласно которому интересы общества преобладают над интересами конкретной личности.</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Передача или утрата власти одной стороной предполагает ее принятие, умение воспользоваться ею другой стороны. Это предъявляет повышенные требования к организаторским умениям, к способности руководить людьми, принимать управленческие решения. Здесь нужны профессиональная компетентность и обладание качествами руководителя-лидера.</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Изменение системы экономических отношений требует расчетливости, деловитости, бережливости, хозяйственной смекалки, предприимчивости, многих других качеств личности, которые совсем еще недавно считались если не отрицательными, то, во всяком случае, не самыми необходимыми в жизни и сознательно не воспитывались у большинства детей.</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Гласность требует от человека умения излагать свои мысли в устной или письменной форме, убеждать, доказывать, говорить самому и внимательно слушать других. Обладателями всех этих качеств в ближайшее время должны стать молодые люди, оканчивающие среднюю школу, и если мы хотим, чтобы те положительные изменения, которые начали происходить в нашем обществе, закрепились окончательно, уже сейчас следует позаботиться о том, чтобы существенно изменить систему обучения и воспитания детей. Для того чтобы воспитать личность, а сейчас, нам как никогда нужны именно личности, соответствующие требованиям времени, сам педагог должен обладать независимостью, грамотностью, инициативностью, самостоятельностью и многими другими качествами, систематически развивать их у себя.</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lastRenderedPageBreak/>
        <w:t>Для того чтобы успешно справляться со своей работой, педагог должен иметь незаурядные общие и специальные способности. В число общих способностей входят те, которые определяют высокие результаты в любой человеческой деятельности, а к специальным относятся те, от которых зависит успех именно педагогической деятельности, обучения и воспитания детей.</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О процессе формирования и развития способностей педагога как воспитателя можно сказать то же самое, что утверждалось выше о способностях учителя, за исключением, пожалуй, одного: быть хорошим воспитателем сложнее, чем быть хорошим учителем. Это связано с тем, что среди характерных для воспитателя способностей больше таких, которые даны человеку от природы, чем среди способностей, свойственных учителю.</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В среде педагогов немало таких, кто является хорошим учителем, но сравнительно слабым воспитателем. Встречаются и те, кто способен неплохо воспитывать детей, но гораздо хуже справляется с ролью учителя. Это обстоятельство не является основанием для вывода о том, что соответствующие люди не могут стать хорошими педагогами, просто сфера приложения их педагогического мастерства может быть различной: или преимущественно учительской, или главным образом воспитательской.</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Среди специальных педагогических способностей есть и способность особого рода, которую нельзя однозначно отнести ни к деятельности учителя, ни к работе воспитателя, так как она одинаково необходима им обоим. Это способность к педагогическому общению. В.А. Кан-Калик, ученый-психолог, который много занимался исследованием этой способности, писал, что педагогический труд насчитывает в своей структуре более 200 компонентов. Общение является одной из самых сложных его сторон, так как через него осуществляется главное в педагогической работе: воздействие личности учителя на личность ученика. Одним из важных качеств педагога является умение организовывать длительное и эффективное взаимодействие с учащимися. Данное умение обычно связывают с коммуникативными способностями педагога. Владение профессионально-педагогическим общением – это важнейшее требование к личности педагога в том ее аспекте, который касается межличностных взаимоотношений.</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Какова структура коммуникативных способностей, знаний, умений и навыков, используемых педагогом в общении с детьми?</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Прежде всего, заметим, что коммуникативные способности, проявляющиеся в педагогическом общении - это способности к общению, специфическим образом выступающие в сфере педагогического взаимодействия, связанного с обучением и воспитанием детей.</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Познание человека человеком включает общую оценку человека как личности, которая обычно складывается на основе первого впечатления о нем; оценку отдельных черт его личности, мотивов и намерений; оценку связи внешне наблюдаемого поведения с внутренним миром человека; умение «читать» позы, жесты, мимику, пантомимику».</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Познание человеком самого себя предполагает оценку своих знаний; оценку своих способностей; оценку» своего характера и других черт личности; оценку того, как человек воспринимается со стороны и выглядит в глазах окружающих его людей.</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Умение правильно оценить ситуацию общения - это способность наблюдать за обстановкой, выбирать наиболее информативные ее признаки и обращать на них внимание; правильно воспринимать и оценивать социальный и психологический смысл возникшей ситуации.</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lastRenderedPageBreak/>
        <w:t>Интересны в педагогическом плане, но менее изучены и порождают больше разнообразных проблем на практике так называемые невербальные формы педагогического общения. Связанные с этим коммуникативные способности включают: умение вступать в контакт с незнакомыми людьми; умение предупреждать возникновение и своевременно разрешать уже возникши» конфликты и недоразумения; умение вести себя так, чтобы быть правильно понятым и воспринятым другим человеком; умение вести себя так, чтобы дать возможность другому человеку проявить свои интересы и чувства; умение извлекать из общения, максимум пользы для себя.</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Коммуникативные способности педагога поддаются развитию. Хорошие результаты в их формировании дает социально-психологический тренинг.</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Особой сферой проявления способности к педагогическому общению является применение педагогом поощрений и наказаний. Они стимулируют успехи ученика, особенно тогда, когда поощрения и наказания заслуженны и справедливы. От педагогической оправданности поощрений и наказаний зависит их стимулирующая роль.</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В современном цивилизованном обществе педагог является фигурой, которая требует особого внимания, и там, где его место занимают недостаточно профессионально подготовленные люди, в первую очередь страдают дети, причем потери, которые здесь возникают, обычно невосполнимы. Это требует от общества создания таких условий, чтобы среди учителей и воспитателей оказывались люди, которые наиболее подготовлены интеллектуально и морально к работе с детьми, а это по плечу далеко не каждому человеку.</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Профессиональный педагог - это единственный человек, который большую часть своего времени отводит на обучение и воспитание детей. Остальные взрослые люди, включая родителей ребенка, заняты своими профессиональными проблемами и домашними заботами и не могут много времени уделять детям. Если бы обучением и воспитанием детей не занимались педагоги, то через несколько поколений общество прекратило бы свое развитие. Новое поколение людей оказалось бы просто недостаточно подготовленным для того, чтобы поддерживать социальный, экономический и культурный прогресс.</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6. Воспитатель XXI века. Каким ему быть?</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 </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«…Быть может, труд наш с виду неприметен, но лишь одно я знаю – малыши, спешат к нам в сад, с утра торопят маму – давай быстрее, мама, побежим! Наверно – это вот и есть ответ – ценнее нашего труда на свете нет!»</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Л.Ф. Евстратикова</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Педагог он вечный созидатель.</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Он жизни учит и любви к труду.</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Я педагог, наставник, воспитатель,</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За что благодарю свою судьбу.</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Много нужно ласки и заботы</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Всех услышать, каждого понять.</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lastRenderedPageBreak/>
        <w:t>Воспитатель – трудная работа –</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Постоянно маму заменять.</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Вырастут ребята, детство не забудут,</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Впереди у жизни целый век.</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И тот шалун с годами добрым будет,</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Главное, чтоб был он – ЧЕЛОВЕК!</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Не важно, кем они работать будут.</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Для воспитателя – ведь дети навсегда!</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Чем больше уважать их будут люди,</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Тем выше планка моего труда!</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Уйдут одни, придут другие дети,</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Получают здесь и ласку, и уют.</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Меня оценят в 21 веке,</w:t>
      </w:r>
    </w:p>
    <w:p w:rsidR="00074359" w:rsidRPr="00074359" w:rsidRDefault="00074359" w:rsidP="00074359">
      <w:pPr>
        <w:shd w:val="clear" w:color="auto" w:fill="FFFFFF"/>
        <w:spacing w:after="240" w:line="279" w:lineRule="atLeast"/>
        <w:rPr>
          <w:rFonts w:ascii="Arial" w:eastAsia="Times New Roman" w:hAnsi="Arial" w:cs="Arial"/>
          <w:sz w:val="21"/>
          <w:szCs w:val="21"/>
          <w:lang w:eastAsia="ru-RU"/>
        </w:rPr>
      </w:pPr>
      <w:r w:rsidRPr="00074359">
        <w:rPr>
          <w:rFonts w:ascii="Arial" w:eastAsia="Times New Roman" w:hAnsi="Arial" w:cs="Arial"/>
          <w:sz w:val="21"/>
          <w:szCs w:val="21"/>
          <w:lang w:eastAsia="ru-RU"/>
        </w:rPr>
        <w:t>Труд воспитателя оценят – добрый труд!</w:t>
      </w:r>
    </w:p>
    <w:p w:rsidR="00163811" w:rsidRDefault="00163811"/>
    <w:sectPr w:rsidR="00163811" w:rsidSect="001638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074359"/>
    <w:rsid w:val="00074359"/>
    <w:rsid w:val="00163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8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3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622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5683</Words>
  <Characters>32399</Characters>
  <Application>Microsoft Office Word</Application>
  <DocSecurity>0</DocSecurity>
  <Lines>269</Lines>
  <Paragraphs>76</Paragraphs>
  <ScaleCrop>false</ScaleCrop>
  <Company>Microsoft</Company>
  <LinksUpToDate>false</LinksUpToDate>
  <CharactersWithSpaces>38006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2001-12-31T21:48:00Z</dcterms:created>
  <dcterms:modified xsi:type="dcterms:W3CDTF">2001-12-31T21:49:00Z</dcterms:modified>
</cp:coreProperties>
</file>