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C5" w:rsidRDefault="00A33DF3" w:rsidP="00A33DF3">
      <w:pPr>
        <w:jc w:val="center"/>
        <w:rPr>
          <w:b/>
          <w:sz w:val="28"/>
          <w:szCs w:val="28"/>
        </w:rPr>
      </w:pPr>
      <w:r w:rsidRPr="00A33DF3">
        <w:rPr>
          <w:b/>
          <w:sz w:val="28"/>
          <w:szCs w:val="28"/>
        </w:rPr>
        <w:t>В ПОМОЩЬ МОЛОДОМУ КЛАССНОМУ РУКОВОДИТЕЛЮ.</w:t>
      </w:r>
    </w:p>
    <w:p w:rsidR="00A33DF3" w:rsidRDefault="00A33DF3" w:rsidP="00A33D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Почти 30 лет назад, когда я только начинала свою трудовую деятельность, особенную трудность вызывала у меня работа с родителями. Родители порой были ровесниками моим  папе и маме, а опыта и знаний не хватало. Поэтому и реш</w:t>
      </w:r>
      <w:r w:rsidR="005B08E6">
        <w:rPr>
          <w:sz w:val="28"/>
          <w:szCs w:val="28"/>
        </w:rPr>
        <w:t xml:space="preserve">ила </w:t>
      </w:r>
      <w:r>
        <w:rPr>
          <w:sz w:val="28"/>
          <w:szCs w:val="28"/>
        </w:rPr>
        <w:t xml:space="preserve">помочь в работе молодым специалистам – людям активным, творческим, грамотным.                           </w:t>
      </w:r>
      <w:r w:rsidR="005B08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Каждый учитель, видя список ребят, думает: « С чего начинать работу?». Я поступаю так:</w:t>
      </w:r>
    </w:p>
    <w:p w:rsidR="00A33DF3" w:rsidRDefault="007E336E" w:rsidP="00A33D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Изучаю список</w:t>
      </w:r>
      <w:r w:rsidR="00A33DF3">
        <w:rPr>
          <w:sz w:val="28"/>
          <w:szCs w:val="28"/>
        </w:rPr>
        <w:t xml:space="preserve"> учащихся. </w:t>
      </w:r>
      <w:r>
        <w:rPr>
          <w:sz w:val="28"/>
          <w:szCs w:val="28"/>
        </w:rPr>
        <w:t xml:space="preserve"> </w:t>
      </w:r>
      <w:r w:rsidR="00A33DF3">
        <w:rPr>
          <w:sz w:val="28"/>
          <w:szCs w:val="28"/>
        </w:rPr>
        <w:t>(Обращаю внимание на количество девочек, м</w:t>
      </w:r>
      <w:r>
        <w:rPr>
          <w:sz w:val="28"/>
          <w:szCs w:val="28"/>
        </w:rPr>
        <w:t>альчиков, года рождения)</w:t>
      </w:r>
    </w:p>
    <w:p w:rsidR="007E336E" w:rsidRDefault="007E336E" w:rsidP="00A33D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Работаю с медицинскими картами. Выявляю деток с хроническими заболеваниями, ММД, СДВ,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>. Это необходимо для выбора индивидуальной работы с детьми.</w:t>
      </w:r>
    </w:p>
    <w:p w:rsidR="007E336E" w:rsidRDefault="007E336E" w:rsidP="00A33D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Изучаю социальный статус семей, их % соотношение в классе. Это необходимо для выбора форм работы с родителями.</w:t>
      </w:r>
    </w:p>
    <w:p w:rsidR="007E336E" w:rsidRDefault="007E336E" w:rsidP="007E336E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Учителям среднего звена, принимающим эстафету воспитания в 5 классе, советую встретиться с учителем, работавшим в классе ранее. Получить характеристику класса и индивидуальные рекомендации о детях</w:t>
      </w:r>
      <w:r w:rsidR="00301671">
        <w:rPr>
          <w:sz w:val="28"/>
          <w:szCs w:val="28"/>
        </w:rPr>
        <w:t>. Изучить информацию о группах  детей в классе.</w:t>
      </w:r>
    </w:p>
    <w:p w:rsidR="00301671" w:rsidRDefault="00301671" w:rsidP="003016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Провожу индивидуальные встречи с родителями и детьми.</w:t>
      </w:r>
    </w:p>
    <w:p w:rsidR="00301671" w:rsidRDefault="00301671" w:rsidP="00301671">
      <w:pPr>
        <w:pStyle w:val="a3"/>
        <w:rPr>
          <w:sz w:val="28"/>
          <w:szCs w:val="28"/>
        </w:rPr>
      </w:pPr>
    </w:p>
    <w:p w:rsidR="00301671" w:rsidRDefault="00301671" w:rsidP="00301671">
      <w:pPr>
        <w:pStyle w:val="a3"/>
        <w:jc w:val="center"/>
        <w:rPr>
          <w:sz w:val="28"/>
          <w:szCs w:val="28"/>
        </w:rPr>
      </w:pPr>
      <w:r w:rsidRPr="00301671">
        <w:rPr>
          <w:b/>
          <w:sz w:val="28"/>
          <w:szCs w:val="28"/>
        </w:rPr>
        <w:t>ПРИМЕРНЫЕ ФОРМЫ РАБОТЫ С РОДИТЕЛЯМИ.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>1.Родительские собрания.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>2.Родительский университет.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>3.Круглый стол «Мой родительский авторитет».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 xml:space="preserve">4. Заседания родительского комитета «Организация </w:t>
      </w:r>
      <w:proofErr w:type="spellStart"/>
      <w:r w:rsidRPr="00BE0B8D">
        <w:rPr>
          <w:sz w:val="28"/>
          <w:szCs w:val="28"/>
        </w:rPr>
        <w:t>учебновоспитательного</w:t>
      </w:r>
      <w:proofErr w:type="spellEnd"/>
      <w:r w:rsidRPr="00BE0B8D">
        <w:rPr>
          <w:sz w:val="28"/>
          <w:szCs w:val="28"/>
        </w:rPr>
        <w:t xml:space="preserve"> процесса».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>5. Деловая игра «Организация учебного процесса дома»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>6.Педагогическая библиотека. Обеспечение родителей необходимой специальной литературой по проблемам воспитания.</w:t>
      </w:r>
    </w:p>
    <w:p w:rsidR="00301671" w:rsidRPr="00BE0B8D" w:rsidRDefault="00301671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lastRenderedPageBreak/>
        <w:t>7.Видеозал. Просмотр и обсуждение видеофильмов по вопросам обучения и воспитания.</w:t>
      </w:r>
    </w:p>
    <w:p w:rsidR="00A754E0" w:rsidRPr="00BE0B8D" w:rsidRDefault="00A754E0" w:rsidP="00301671">
      <w:pPr>
        <w:rPr>
          <w:sz w:val="28"/>
          <w:szCs w:val="28"/>
        </w:rPr>
      </w:pPr>
      <w:r w:rsidRPr="00BE0B8D">
        <w:rPr>
          <w:sz w:val="28"/>
          <w:szCs w:val="28"/>
        </w:rPr>
        <w:t xml:space="preserve">8.Афоризмы.  Мнения  великих людей о воспитании. </w:t>
      </w:r>
    </w:p>
    <w:p w:rsidR="00A33DF3" w:rsidRDefault="00A754E0" w:rsidP="00A754E0">
      <w:pPr>
        <w:jc w:val="center"/>
        <w:rPr>
          <w:b/>
          <w:sz w:val="28"/>
          <w:szCs w:val="28"/>
        </w:rPr>
      </w:pPr>
      <w:r w:rsidRPr="00A754E0">
        <w:rPr>
          <w:b/>
          <w:sz w:val="28"/>
          <w:szCs w:val="28"/>
        </w:rPr>
        <w:t>ФОРМЫ ОБЩЕНИЯ КЛАССНОГО РУКОВОДИТЕЛЯ С РОДИТЕЛЯМИ.</w:t>
      </w:r>
    </w:p>
    <w:p w:rsidR="00A754E0" w:rsidRDefault="00BE0B8D" w:rsidP="00A33D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54E0" w:rsidRPr="00BE0B8D">
        <w:rPr>
          <w:sz w:val="28"/>
          <w:szCs w:val="28"/>
        </w:rPr>
        <w:t>ИНДИВИДУАЛЬНАЯ РАБОТА.</w:t>
      </w:r>
      <w:r w:rsidR="00A754E0">
        <w:rPr>
          <w:b/>
          <w:sz w:val="28"/>
          <w:szCs w:val="28"/>
        </w:rPr>
        <w:t xml:space="preserve">  </w:t>
      </w:r>
      <w:r w:rsidR="00A754E0">
        <w:rPr>
          <w:sz w:val="28"/>
          <w:szCs w:val="28"/>
        </w:rPr>
        <w:t>Именно в индивидуальной работе возможна беседа, обсуждение проблем одного ребенка в доверительной форме. Установление контакта  с родителями.</w:t>
      </w:r>
    </w:p>
    <w:p w:rsidR="00A754E0" w:rsidRDefault="00BE0B8D" w:rsidP="00A33D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54E0" w:rsidRPr="00BE0B8D">
        <w:rPr>
          <w:sz w:val="28"/>
          <w:szCs w:val="28"/>
        </w:rPr>
        <w:t xml:space="preserve">МИКРОГРУППОВЫЕ СОБРАНИЯ. </w:t>
      </w:r>
      <w:r w:rsidR="00A754E0" w:rsidRPr="00A754E0">
        <w:rPr>
          <w:sz w:val="28"/>
          <w:szCs w:val="28"/>
        </w:rPr>
        <w:t>На них</w:t>
      </w:r>
      <w:r w:rsidR="00A754E0">
        <w:rPr>
          <w:sz w:val="28"/>
          <w:szCs w:val="28"/>
        </w:rPr>
        <w:t xml:space="preserve"> приглашаются только те родители</w:t>
      </w:r>
      <w:proofErr w:type="gramStart"/>
      <w:r w:rsidR="00A754E0">
        <w:rPr>
          <w:sz w:val="28"/>
          <w:szCs w:val="28"/>
        </w:rPr>
        <w:t xml:space="preserve"> ,</w:t>
      </w:r>
      <w:proofErr w:type="gramEnd"/>
      <w:r w:rsidR="00A754E0">
        <w:rPr>
          <w:sz w:val="28"/>
          <w:szCs w:val="28"/>
        </w:rPr>
        <w:t xml:space="preserve"> чьи дети имеют сходные личностные или учебные проблемы. Формы </w:t>
      </w:r>
      <w:proofErr w:type="spellStart"/>
      <w:r w:rsidR="00A754E0">
        <w:rPr>
          <w:sz w:val="28"/>
          <w:szCs w:val="28"/>
        </w:rPr>
        <w:t>микрогрупповых</w:t>
      </w:r>
      <w:proofErr w:type="spellEnd"/>
      <w:r w:rsidR="00A754E0">
        <w:rPr>
          <w:sz w:val="28"/>
          <w:szCs w:val="28"/>
        </w:rPr>
        <w:t xml:space="preserve"> собраний: тренинги, лекции, рекомендации, обмен мнениями.</w:t>
      </w:r>
    </w:p>
    <w:p w:rsidR="00A754E0" w:rsidRDefault="00BE0B8D" w:rsidP="00A33DF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54E0" w:rsidRPr="00BE0B8D">
        <w:rPr>
          <w:sz w:val="28"/>
          <w:szCs w:val="28"/>
        </w:rPr>
        <w:t>РОДИТЕЛЬСКИЙ КЛУБ.</w:t>
      </w:r>
      <w:r w:rsidR="00A75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E0B8D">
        <w:rPr>
          <w:sz w:val="28"/>
          <w:szCs w:val="28"/>
        </w:rPr>
        <w:t xml:space="preserve">Действует как объединение родителей, бабушек, дедушек, </w:t>
      </w:r>
      <w:proofErr w:type="gramStart"/>
      <w:r w:rsidRPr="00BE0B8D">
        <w:rPr>
          <w:sz w:val="28"/>
          <w:szCs w:val="28"/>
        </w:rPr>
        <w:t>действующая</w:t>
      </w:r>
      <w:proofErr w:type="gramEnd"/>
      <w:r w:rsidRPr="00BE0B8D">
        <w:rPr>
          <w:sz w:val="28"/>
          <w:szCs w:val="28"/>
        </w:rPr>
        <w:t xml:space="preserve"> в неформальной обстановке и решающая прецеденты, возникающие по вопросам обучения и воспитания.</w:t>
      </w:r>
    </w:p>
    <w:p w:rsidR="00BE0B8D" w:rsidRDefault="00BE0B8D" w:rsidP="00A33DF3">
      <w:pPr>
        <w:rPr>
          <w:sz w:val="28"/>
          <w:szCs w:val="28"/>
        </w:rPr>
      </w:pPr>
      <w:r>
        <w:rPr>
          <w:sz w:val="28"/>
          <w:szCs w:val="28"/>
        </w:rPr>
        <w:t>4. РОДИТЕЛЬСКИЙ УНИВЕРСИТЕТ.  Систематический курс лекций, практических занятий с привлечением узких специалистов.</w:t>
      </w:r>
    </w:p>
    <w:p w:rsidR="00BE0B8D" w:rsidRDefault="00BE0B8D" w:rsidP="00BE0B8D">
      <w:pPr>
        <w:jc w:val="center"/>
        <w:rPr>
          <w:b/>
          <w:sz w:val="28"/>
          <w:szCs w:val="28"/>
        </w:rPr>
      </w:pPr>
      <w:r w:rsidRPr="00BE0B8D">
        <w:rPr>
          <w:b/>
          <w:sz w:val="28"/>
          <w:szCs w:val="28"/>
        </w:rPr>
        <w:t>ПОДГОТОВКА РОДИТЕЛЬСКОГО СОБРАНИЯ.</w:t>
      </w:r>
    </w:p>
    <w:p w:rsidR="00BE0B8D" w:rsidRDefault="00BE0B8D" w:rsidP="00BE0B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Психологический настрой  родителей на важность и значимость проблем, которые предстоит обсудить на родительском собрании. Для этого необходимо сообщить дату проведения родительского собрания за 7 – 10 дней до его проведения.</w:t>
      </w:r>
    </w:p>
    <w:p w:rsidR="00BE0B8D" w:rsidRDefault="00570F3D" w:rsidP="00BE0B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Уточнить тему собрания, при необходимости скорректировать ее.</w:t>
      </w:r>
    </w:p>
    <w:p w:rsidR="00570F3D" w:rsidRDefault="00570F3D" w:rsidP="00BE0B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Поставить цель собрания.</w:t>
      </w:r>
    </w:p>
    <w:p w:rsidR="00570F3D" w:rsidRDefault="00570F3D" w:rsidP="00BE0B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зависимости от цели выбрать форму проведения собрания.</w:t>
      </w:r>
    </w:p>
    <w:p w:rsidR="00570F3D" w:rsidRDefault="00570F3D" w:rsidP="00BE0B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Спланировать примерный порядок ведения собрания:</w:t>
      </w:r>
    </w:p>
    <w:p w:rsidR="00570F3D" w:rsidRDefault="00570F3D" w:rsidP="00570F3D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Сообщение учителя, члена РК о выполнении решений предыдущего собрания.</w:t>
      </w:r>
    </w:p>
    <w:p w:rsidR="00570F3D" w:rsidRDefault="00570F3D" w:rsidP="00570F3D">
      <w:pPr>
        <w:pStyle w:val="a3"/>
        <w:rPr>
          <w:sz w:val="28"/>
          <w:szCs w:val="28"/>
        </w:rPr>
      </w:pPr>
      <w:r>
        <w:rPr>
          <w:sz w:val="28"/>
          <w:szCs w:val="28"/>
        </w:rPr>
        <w:t>Б) Лекция, беседа учителя (выступление специалистов, родителей) на педагогическую тему.</w:t>
      </w:r>
    </w:p>
    <w:p w:rsidR="00570F3D" w:rsidRDefault="00570F3D" w:rsidP="00570F3D">
      <w:pPr>
        <w:pStyle w:val="a3"/>
        <w:rPr>
          <w:sz w:val="28"/>
          <w:szCs w:val="28"/>
        </w:rPr>
      </w:pPr>
      <w:r>
        <w:rPr>
          <w:sz w:val="28"/>
          <w:szCs w:val="28"/>
        </w:rPr>
        <w:t>В) Выступление родителей об опыте семейного воспитания по теме собрания.</w:t>
      </w:r>
    </w:p>
    <w:p w:rsidR="00570F3D" w:rsidRDefault="00570F3D" w:rsidP="00570F3D">
      <w:pPr>
        <w:pStyle w:val="a3"/>
        <w:rPr>
          <w:sz w:val="28"/>
          <w:szCs w:val="28"/>
        </w:rPr>
      </w:pPr>
      <w:r>
        <w:rPr>
          <w:sz w:val="28"/>
          <w:szCs w:val="28"/>
        </w:rPr>
        <w:t>Г) Сооб</w:t>
      </w:r>
      <w:r w:rsidR="001F1A56">
        <w:rPr>
          <w:sz w:val="28"/>
          <w:szCs w:val="28"/>
        </w:rPr>
        <w:t xml:space="preserve">щение учителя о состоянии </w:t>
      </w:r>
      <w:proofErr w:type="spellStart"/>
      <w:r w:rsidR="001F1A56">
        <w:rPr>
          <w:sz w:val="28"/>
          <w:szCs w:val="28"/>
        </w:rPr>
        <w:t>учебно</w:t>
      </w:r>
      <w:r>
        <w:rPr>
          <w:sz w:val="28"/>
          <w:szCs w:val="28"/>
        </w:rPr>
        <w:t>воспитательной</w:t>
      </w:r>
      <w:proofErr w:type="spellEnd"/>
      <w:r>
        <w:rPr>
          <w:sz w:val="28"/>
          <w:szCs w:val="28"/>
        </w:rPr>
        <w:t xml:space="preserve"> работы в классе.</w:t>
      </w:r>
    </w:p>
    <w:p w:rsidR="00570F3D" w:rsidRDefault="00570F3D" w:rsidP="00570F3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Д) Обсуждение и решение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касающихся жизни класса.</w:t>
      </w:r>
    </w:p>
    <w:p w:rsidR="00570F3D" w:rsidRDefault="00570F3D" w:rsidP="00570F3D">
      <w:pPr>
        <w:pStyle w:val="a3"/>
        <w:rPr>
          <w:sz w:val="28"/>
          <w:szCs w:val="28"/>
        </w:rPr>
      </w:pPr>
      <w:r>
        <w:rPr>
          <w:sz w:val="28"/>
          <w:szCs w:val="28"/>
        </w:rPr>
        <w:t>Е) Принятие решений</w:t>
      </w:r>
    </w:p>
    <w:p w:rsidR="00570F3D" w:rsidRDefault="00570F3D" w:rsidP="00F02CEE">
      <w:pPr>
        <w:pStyle w:val="a3"/>
        <w:rPr>
          <w:sz w:val="28"/>
          <w:szCs w:val="28"/>
        </w:rPr>
      </w:pPr>
      <w:r>
        <w:rPr>
          <w:sz w:val="28"/>
          <w:szCs w:val="28"/>
        </w:rPr>
        <w:t>Ж) Информация о проведении следующего родительского собрания</w:t>
      </w:r>
      <w:r w:rsidR="00F02CEE">
        <w:rPr>
          <w:sz w:val="28"/>
          <w:szCs w:val="28"/>
        </w:rPr>
        <w:t>.</w:t>
      </w:r>
    </w:p>
    <w:p w:rsidR="00F02CEE" w:rsidRDefault="00F02CEE" w:rsidP="00F02CEE">
      <w:pPr>
        <w:pStyle w:val="a3"/>
        <w:rPr>
          <w:sz w:val="28"/>
          <w:szCs w:val="28"/>
        </w:rPr>
      </w:pPr>
    </w:p>
    <w:p w:rsidR="00F02CEE" w:rsidRDefault="00F02CEE" w:rsidP="00F02CEE">
      <w:pPr>
        <w:pStyle w:val="a3"/>
        <w:jc w:val="center"/>
        <w:rPr>
          <w:b/>
          <w:sz w:val="28"/>
          <w:szCs w:val="28"/>
        </w:rPr>
      </w:pPr>
      <w:r w:rsidRPr="00F02CEE">
        <w:rPr>
          <w:b/>
          <w:sz w:val="28"/>
          <w:szCs w:val="28"/>
        </w:rPr>
        <w:t>О ЧЁМ ДОЛЖЕН ВСЕГДА ПОМНИТЬ УЧИТЕЛЬ</w:t>
      </w:r>
      <w:r>
        <w:rPr>
          <w:b/>
          <w:sz w:val="28"/>
          <w:szCs w:val="28"/>
        </w:rPr>
        <w:t>.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Учитель должен обладать чувством ответственности перед каждым родителем, доверившим ему воспитание и обучение своего ребенка.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Знать семьи учащихся, имена и отчества каждого родителя.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Быть другом каждому родителю, его советчиком, доверенным лицом. Хранить доверенные учителю тайны.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Всегда помнить о ранимости родительских чувств. Помнить что для мамы её ребенок самый лучший. 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Показывать детям положительные качества их родителей.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Никогда не начинать беседу с предъявления претензий. Ведь в каждом ребенке масса положительных сторон.</w:t>
      </w:r>
    </w:p>
    <w:p w:rsidR="00F02CEE" w:rsidRDefault="00F02CEE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Считаться с мнением родителей.  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Избегать назидательного тона, нравоучений.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Учитывать опыт родителей, опираться на него.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Не бояться отстаивать свои требования и принципиальные позиции.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Внимательно относиться к просьбам родителей и стараться их выполнять.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Если вы поступили неправильно, извинитесь. Это не уронит Ваш авторитет.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Будьте доброжелательны, с готовностью выслушайте родителя, терпеливо ответьте на его вопросы.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Будьте искренне заинтересованы.</w:t>
      </w:r>
    </w:p>
    <w:p w:rsidR="00F90ADA" w:rsidRDefault="00F90ADA" w:rsidP="00F02CE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Просто любите детей, старайтесь помочь родителям.</w:t>
      </w:r>
    </w:p>
    <w:p w:rsidR="00F20BE6" w:rsidRDefault="00F20BE6" w:rsidP="00F20BE6">
      <w:pPr>
        <w:pStyle w:val="a3"/>
        <w:rPr>
          <w:sz w:val="28"/>
          <w:szCs w:val="28"/>
        </w:rPr>
      </w:pPr>
    </w:p>
    <w:p w:rsidR="00F20BE6" w:rsidRDefault="00F20BE6" w:rsidP="00F20BE6">
      <w:pPr>
        <w:pStyle w:val="a3"/>
        <w:jc w:val="center"/>
        <w:rPr>
          <w:b/>
          <w:sz w:val="28"/>
          <w:szCs w:val="28"/>
        </w:rPr>
      </w:pPr>
      <w:r w:rsidRPr="00F20BE6">
        <w:rPr>
          <w:b/>
          <w:sz w:val="28"/>
          <w:szCs w:val="28"/>
        </w:rPr>
        <w:t>ПАМЯТКА ПО УВАЖИТЕЛЬНОМУ ОТНОШЕНИЮ К СОБСТВЕННОМУ РЕБЕНКУ.</w:t>
      </w:r>
    </w:p>
    <w:p w:rsidR="00F20BE6" w:rsidRPr="00B46EFA" w:rsidRDefault="00F20BE6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46EFA">
        <w:rPr>
          <w:sz w:val="28"/>
          <w:szCs w:val="28"/>
        </w:rPr>
        <w:t>Мой ребенок уникален. Такого никогда не было и не будет! Но он есть.</w:t>
      </w:r>
    </w:p>
    <w:p w:rsidR="00F20BE6" w:rsidRPr="00B46EFA" w:rsidRDefault="00F20BE6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46EFA">
        <w:rPr>
          <w:sz w:val="28"/>
          <w:szCs w:val="28"/>
        </w:rPr>
        <w:t>Ребенок « не готовиться к жизни» Он уже живет «здесь и теперь» Пусть живет настоящей детской жизнью. Когда это ему ещё удастся?!</w:t>
      </w:r>
    </w:p>
    <w:p w:rsidR="00F20BE6" w:rsidRDefault="00B46EFA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46EFA">
        <w:rPr>
          <w:sz w:val="28"/>
          <w:szCs w:val="28"/>
        </w:rPr>
        <w:t xml:space="preserve">Ребенок – это уже человек, </w:t>
      </w:r>
      <w:r>
        <w:rPr>
          <w:sz w:val="28"/>
          <w:szCs w:val="28"/>
        </w:rPr>
        <w:t>только, еще не выросший.  Это - растущий человек. А я выросший человек. Два человека способны понять друг друга.</w:t>
      </w:r>
    </w:p>
    <w:p w:rsidR="00B46EFA" w:rsidRPr="00B46EFA" w:rsidRDefault="00B46EFA" w:rsidP="00B46EF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Ребенок, как и я,</w:t>
      </w:r>
      <w:r w:rsidRPr="00B46EFA">
        <w:rPr>
          <w:sz w:val="28"/>
          <w:szCs w:val="28"/>
        </w:rPr>
        <w:t xml:space="preserve"> имеет право быть самим собой.</w:t>
      </w:r>
    </w:p>
    <w:p w:rsidR="00B46EFA" w:rsidRDefault="00B46EFA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Ребенок хочет быть независимым, уверенным в себе и в других; уметь самостоятельно разбираться во всем; иметь добрые взаимоотношения.</w:t>
      </w:r>
    </w:p>
    <w:p w:rsidR="00B46EFA" w:rsidRDefault="001F1A56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46EFA">
        <w:rPr>
          <w:sz w:val="28"/>
          <w:szCs w:val="28"/>
        </w:rPr>
        <w:t>апомните! Не бывает виновных детей</w:t>
      </w:r>
      <w:r>
        <w:rPr>
          <w:sz w:val="28"/>
          <w:szCs w:val="28"/>
        </w:rPr>
        <w:t>, бывают дети, нуждаются в нашей помощи.</w:t>
      </w:r>
    </w:p>
    <w:p w:rsidR="001F1A56" w:rsidRDefault="001F1A56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Если родителю не к чему придраться, то он придирается к тону ребенка.</w:t>
      </w:r>
    </w:p>
    <w:p w:rsidR="001F1A56" w:rsidRPr="00B46EFA" w:rsidRDefault="001F1A56" w:rsidP="00F20BE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Если вы сомневаетесь, как поступить, лучше не торопитесь и посоветуйтесь с самим ребенком.</w:t>
      </w:r>
    </w:p>
    <w:p w:rsidR="00570F3D" w:rsidRPr="001F1A56" w:rsidRDefault="00570F3D" w:rsidP="00570F3D">
      <w:pPr>
        <w:pStyle w:val="a3"/>
        <w:rPr>
          <w:b/>
          <w:sz w:val="28"/>
          <w:szCs w:val="28"/>
        </w:rPr>
      </w:pPr>
    </w:p>
    <w:p w:rsidR="001F1A56" w:rsidRDefault="001F1A56" w:rsidP="001F1A56">
      <w:pPr>
        <w:pStyle w:val="a3"/>
        <w:jc w:val="center"/>
        <w:rPr>
          <w:b/>
          <w:sz w:val="28"/>
          <w:szCs w:val="28"/>
        </w:rPr>
      </w:pPr>
      <w:r w:rsidRPr="001F1A56">
        <w:rPr>
          <w:b/>
          <w:sz w:val="28"/>
          <w:szCs w:val="28"/>
        </w:rPr>
        <w:t>ЗАПОВЕДИ РАЗУМНОГО ВОСПИТАНИЯ</w:t>
      </w:r>
      <w:r>
        <w:rPr>
          <w:b/>
          <w:sz w:val="28"/>
          <w:szCs w:val="28"/>
        </w:rPr>
        <w:t xml:space="preserve">                                                              (А. ТОЛСТОЙ)</w:t>
      </w:r>
    </w:p>
    <w:p w:rsidR="001F1A56" w:rsidRDefault="001F1A5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Никогда не воспитывайте в плохом настроении.</w:t>
      </w:r>
    </w:p>
    <w:p w:rsidR="001F1A56" w:rsidRDefault="001F1A5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Ясно определите, что вы хотите от ребенка (и объясните ему это). Узнайте, что он думает по этому поводу.</w:t>
      </w:r>
    </w:p>
    <w:p w:rsidR="001F1A56" w:rsidRDefault="001F1A5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Предоставьте ребенку самостоятельность, не контролируйте каждый его шаг.</w:t>
      </w:r>
    </w:p>
    <w:p w:rsidR="001F1A56" w:rsidRDefault="001F1A5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подсказывайте готового решения, а подсказывайте возможные пути к нему и разбирайте с ребенком его правильные и ложные пути к цели.</w:t>
      </w:r>
    </w:p>
    <w:p w:rsidR="001F1A56" w:rsidRDefault="001F1A5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пропускайте момента, когда достигнут первый успех.</w:t>
      </w:r>
    </w:p>
    <w:p w:rsidR="001F1A56" w:rsidRDefault="001F1A5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Укажите ребенку на допущенную им ошибку и постарайтесь, чтобы он осознал ее.</w:t>
      </w:r>
    </w:p>
    <w:p w:rsidR="001F1A56" w:rsidRDefault="005B08E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Оцените поступок, а не личность. Сущность человека и его отдельные поступки не одно и то же.</w:t>
      </w:r>
    </w:p>
    <w:p w:rsidR="005B08E6" w:rsidRDefault="005B08E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Дайте ребенку ощутить, что сочувствуете ему, верите в него, несмотря на его оплошность.</w:t>
      </w:r>
    </w:p>
    <w:p w:rsidR="005B08E6" w:rsidRDefault="005B08E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Воспитание – это последовательность целей.</w:t>
      </w:r>
    </w:p>
    <w:p w:rsidR="005B08E6" w:rsidRDefault="005B08E6" w:rsidP="001F1A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Воспитатель должен быть твердым, но добрым.</w:t>
      </w:r>
    </w:p>
    <w:p w:rsidR="005B08E6" w:rsidRDefault="005B08E6" w:rsidP="005B08E6">
      <w:pPr>
        <w:pStyle w:val="a3"/>
        <w:rPr>
          <w:sz w:val="28"/>
          <w:szCs w:val="28"/>
        </w:rPr>
      </w:pPr>
    </w:p>
    <w:p w:rsidR="005B08E6" w:rsidRDefault="005B08E6" w:rsidP="005B08E6">
      <w:pPr>
        <w:pStyle w:val="a3"/>
        <w:jc w:val="center"/>
        <w:rPr>
          <w:b/>
          <w:sz w:val="28"/>
          <w:szCs w:val="28"/>
        </w:rPr>
      </w:pPr>
      <w:r w:rsidRPr="005B08E6">
        <w:rPr>
          <w:b/>
          <w:sz w:val="28"/>
          <w:szCs w:val="28"/>
        </w:rPr>
        <w:t>ДЕТИ УЧАТСЯ У ЖИЗНИ</w:t>
      </w:r>
    </w:p>
    <w:p w:rsidR="005B08E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5B08E6">
        <w:rPr>
          <w:sz w:val="28"/>
          <w:szCs w:val="28"/>
        </w:rPr>
        <w:t>Если ребенка</w:t>
      </w:r>
      <w:r>
        <w:rPr>
          <w:sz w:val="28"/>
          <w:szCs w:val="28"/>
        </w:rPr>
        <w:t xml:space="preserve"> </w:t>
      </w:r>
      <w:r w:rsidRPr="005B08E6">
        <w:rPr>
          <w:sz w:val="28"/>
          <w:szCs w:val="28"/>
        </w:rPr>
        <w:t>постоянно критикуют, он учится</w:t>
      </w:r>
      <w:r>
        <w:rPr>
          <w:b/>
          <w:sz w:val="28"/>
          <w:szCs w:val="28"/>
        </w:rPr>
        <w:t xml:space="preserve"> НЕНАВИДЕТЬ.</w:t>
      </w:r>
    </w:p>
    <w:p w:rsidR="005B08E6" w:rsidRPr="005B08E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ребенок живет во вражде, он учится </w:t>
      </w:r>
      <w:r w:rsidRPr="005B08E6">
        <w:rPr>
          <w:b/>
          <w:sz w:val="28"/>
          <w:szCs w:val="28"/>
        </w:rPr>
        <w:t>АГРЕССИВНОСТИ</w:t>
      </w:r>
      <w:r>
        <w:rPr>
          <w:sz w:val="28"/>
          <w:szCs w:val="28"/>
        </w:rPr>
        <w:t>.</w:t>
      </w:r>
    </w:p>
    <w:p w:rsidR="005B08E6" w:rsidRPr="005B08E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ребенка высмеивают, он становится </w:t>
      </w:r>
      <w:r w:rsidRPr="005B08E6">
        <w:rPr>
          <w:b/>
          <w:sz w:val="28"/>
          <w:szCs w:val="28"/>
        </w:rPr>
        <w:t>ЗАМКНУТЫМ.</w:t>
      </w:r>
    </w:p>
    <w:p w:rsidR="005B08E6" w:rsidRPr="005B08E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ребенок живет в упреках, он учится жить с </w:t>
      </w:r>
      <w:r w:rsidRPr="005B08E6">
        <w:rPr>
          <w:b/>
          <w:sz w:val="28"/>
          <w:szCs w:val="28"/>
        </w:rPr>
        <w:t>ЧУВСТВОМ ВИНЫ.</w:t>
      </w:r>
    </w:p>
    <w:p w:rsidR="005B08E6" w:rsidRPr="005B08E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ребенок живет в терпимости, он учится </w:t>
      </w:r>
      <w:r w:rsidRPr="005B08E6">
        <w:rPr>
          <w:b/>
          <w:sz w:val="28"/>
          <w:szCs w:val="28"/>
        </w:rPr>
        <w:t>ПРИНИМАТЬ ДРУГИХ</w:t>
      </w:r>
      <w:r>
        <w:rPr>
          <w:sz w:val="28"/>
          <w:szCs w:val="28"/>
        </w:rPr>
        <w:t>.</w:t>
      </w:r>
    </w:p>
    <w:p w:rsidR="005B08E6" w:rsidRPr="005B08E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ребенка подбадривают, он учится </w:t>
      </w:r>
      <w:r w:rsidRPr="00F45176">
        <w:rPr>
          <w:b/>
          <w:sz w:val="28"/>
          <w:szCs w:val="28"/>
        </w:rPr>
        <w:t>ВЕРИТЬ</w:t>
      </w:r>
      <w:r>
        <w:rPr>
          <w:sz w:val="28"/>
          <w:szCs w:val="28"/>
        </w:rPr>
        <w:t xml:space="preserve"> в себя.</w:t>
      </w:r>
    </w:p>
    <w:p w:rsidR="005B08E6" w:rsidRPr="00F45176" w:rsidRDefault="005B08E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Если ребенка хвалят, он учится быть</w:t>
      </w:r>
      <w:r w:rsidRPr="00F45176">
        <w:rPr>
          <w:b/>
          <w:sz w:val="28"/>
          <w:szCs w:val="28"/>
        </w:rPr>
        <w:t xml:space="preserve"> БЛАГОДАРНЫМ</w:t>
      </w:r>
      <w:r>
        <w:rPr>
          <w:sz w:val="28"/>
          <w:szCs w:val="28"/>
        </w:rPr>
        <w:t>.</w:t>
      </w:r>
    </w:p>
    <w:p w:rsidR="00F45176" w:rsidRPr="00F45176" w:rsidRDefault="00F4517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Если ребенок живет в безопасности, он учится </w:t>
      </w:r>
      <w:r w:rsidRPr="00F45176">
        <w:rPr>
          <w:b/>
          <w:sz w:val="28"/>
          <w:szCs w:val="28"/>
        </w:rPr>
        <w:t>ВЕРИТЬ В ЛЮДЕЙ.</w:t>
      </w:r>
    </w:p>
    <w:p w:rsidR="00F45176" w:rsidRPr="00F45176" w:rsidRDefault="00F4517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ребенок растет в честности, он учится БЫТЬ </w:t>
      </w:r>
      <w:r w:rsidRPr="00F45176">
        <w:rPr>
          <w:b/>
          <w:sz w:val="28"/>
          <w:szCs w:val="28"/>
        </w:rPr>
        <w:t>СПРАВЕДЛИВЫМ.</w:t>
      </w:r>
    </w:p>
    <w:p w:rsidR="00F45176" w:rsidRPr="00F45176" w:rsidRDefault="00F4517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ребенка поддерживают, он учиться </w:t>
      </w:r>
      <w:r w:rsidRPr="00F45176">
        <w:rPr>
          <w:b/>
          <w:sz w:val="28"/>
          <w:szCs w:val="28"/>
        </w:rPr>
        <w:t>ЦЕНИТЬ</w:t>
      </w:r>
      <w:r>
        <w:rPr>
          <w:sz w:val="28"/>
          <w:szCs w:val="28"/>
        </w:rPr>
        <w:t xml:space="preserve"> себя.</w:t>
      </w:r>
    </w:p>
    <w:p w:rsidR="00F45176" w:rsidRDefault="00F45176" w:rsidP="005B08E6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Если ребенок живет в понимании и дружелюбии, он </w:t>
      </w:r>
      <w:r w:rsidRPr="00F45176">
        <w:rPr>
          <w:b/>
          <w:sz w:val="28"/>
          <w:szCs w:val="28"/>
        </w:rPr>
        <w:t>УЧИТСЯ НАХОДИТЬ ЛЮБОВЬ В ЭТОМ МИРЕ.</w:t>
      </w:r>
    </w:p>
    <w:p w:rsidR="00F45176" w:rsidRPr="005B08E6" w:rsidRDefault="00F45176" w:rsidP="00F45176">
      <w:pPr>
        <w:pStyle w:val="a3"/>
        <w:rPr>
          <w:b/>
          <w:sz w:val="28"/>
          <w:szCs w:val="28"/>
        </w:rPr>
      </w:pPr>
    </w:p>
    <w:p w:rsidR="00F45176" w:rsidRDefault="00F45176" w:rsidP="00F45176">
      <w:pPr>
        <w:pStyle w:val="a3"/>
        <w:rPr>
          <w:b/>
          <w:sz w:val="28"/>
          <w:szCs w:val="28"/>
        </w:rPr>
      </w:pPr>
      <w:r w:rsidRPr="00F45176">
        <w:rPr>
          <w:b/>
          <w:sz w:val="28"/>
          <w:szCs w:val="28"/>
        </w:rPr>
        <w:t>СОВЕТЫ РОДИТЕЛЯМ, РАЗДЕЛЯЮЩИМ УЧЕБНЫЕ ПРОБЛЕМЫ ДЕТЕЙ</w:t>
      </w:r>
      <w:r>
        <w:rPr>
          <w:b/>
          <w:sz w:val="28"/>
          <w:szCs w:val="28"/>
        </w:rPr>
        <w:t xml:space="preserve">.           </w:t>
      </w:r>
    </w:p>
    <w:p w:rsidR="00F45176" w:rsidRPr="00F45176" w:rsidRDefault="00F45176" w:rsidP="00F45176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Постарайтесь не особенно ругать ребенка, стыдить и наказывать его: плохая оценка уже и так воспринята ребенком как наказание.</w:t>
      </w:r>
    </w:p>
    <w:p w:rsidR="00F45176" w:rsidRPr="0012103F" w:rsidRDefault="00F45176" w:rsidP="00F45176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Выясните, за что именно поставлена не удовлетворяющая</w:t>
      </w:r>
      <w:r w:rsidR="0012103F">
        <w:rPr>
          <w:sz w:val="28"/>
          <w:szCs w:val="28"/>
        </w:rPr>
        <w:t xml:space="preserve"> вас и ребенка </w:t>
      </w:r>
      <w:r>
        <w:rPr>
          <w:sz w:val="28"/>
          <w:szCs w:val="28"/>
        </w:rPr>
        <w:t>оценка</w:t>
      </w:r>
      <w:r w:rsidR="0012103F">
        <w:rPr>
          <w:sz w:val="28"/>
          <w:szCs w:val="28"/>
        </w:rPr>
        <w:t xml:space="preserve"> ( двойка, тройка, четверка</w:t>
      </w:r>
      <w:proofErr w:type="gramStart"/>
      <w:r w:rsidR="0012103F">
        <w:rPr>
          <w:sz w:val="28"/>
          <w:szCs w:val="28"/>
        </w:rPr>
        <w:t>)ч</w:t>
      </w:r>
      <w:proofErr w:type="gramEnd"/>
      <w:r w:rsidR="0012103F">
        <w:rPr>
          <w:sz w:val="28"/>
          <w:szCs w:val="28"/>
        </w:rPr>
        <w:t>тобы было ясно над чем работать. Иногда ребенок не может понять, что в его работе не понравилось учителю – почерк, ошибки и т.д.</w:t>
      </w:r>
    </w:p>
    <w:p w:rsidR="0012103F" w:rsidRPr="0012103F" w:rsidRDefault="0012103F" w:rsidP="00F45176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Проанализируйте ошибки, не унижая ребенка. Это значит, нельзя унижать ребенка, как личность. («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и лопух!  </w:t>
      </w:r>
      <w:proofErr w:type="gramStart"/>
      <w:r>
        <w:rPr>
          <w:sz w:val="28"/>
          <w:szCs w:val="28"/>
        </w:rPr>
        <w:t>Здесь надо «О»,  а  у  тебя «а»).</w:t>
      </w:r>
      <w:proofErr w:type="gramEnd"/>
      <w:r>
        <w:rPr>
          <w:sz w:val="28"/>
          <w:szCs w:val="28"/>
        </w:rPr>
        <w:t xml:space="preserve">  На ошибки указывайте сдержано: «Конечно, оформил задачу плохо, но зато решил верно, а это главное.</w:t>
      </w:r>
    </w:p>
    <w:p w:rsidR="0012103F" w:rsidRDefault="0012103F" w:rsidP="00F4517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Хвалите ребенка за то</w:t>
      </w:r>
      <w:r w:rsidRPr="0012103F">
        <w:rPr>
          <w:sz w:val="28"/>
          <w:szCs w:val="28"/>
        </w:rPr>
        <w:t>, что у него получилось</w:t>
      </w:r>
      <w:r>
        <w:rPr>
          <w:sz w:val="28"/>
          <w:szCs w:val="28"/>
        </w:rPr>
        <w:t xml:space="preserve"> то, что раньше не удавалось. При </w:t>
      </w:r>
      <w:r w:rsidR="00630A81">
        <w:rPr>
          <w:sz w:val="28"/>
          <w:szCs w:val="28"/>
        </w:rPr>
        <w:t>этом</w:t>
      </w:r>
      <w:proofErr w:type="gramStart"/>
      <w:r w:rsidR="00630A81">
        <w:rPr>
          <w:sz w:val="28"/>
          <w:szCs w:val="28"/>
        </w:rPr>
        <w:t>,</w:t>
      </w:r>
      <w:proofErr w:type="gramEnd"/>
      <w:r w:rsidR="00630A81">
        <w:rPr>
          <w:sz w:val="28"/>
          <w:szCs w:val="28"/>
        </w:rPr>
        <w:t xml:space="preserve"> если вы уверены, что ребенок старался, стремился к тому, чтобы научиться, ободрите ребенка.</w:t>
      </w:r>
    </w:p>
    <w:p w:rsidR="00630A81" w:rsidRDefault="00630A81" w:rsidP="00F4517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Хвалите ребенка за каждый успех в работе. Не упускайте, что вам казалось мелочами: почерк, аккуратность, старательность, последовательность действий. Лишь после похвалы переходите к разбору неудач, и сразу  намечайте, как можно их исправить, или избежать.</w:t>
      </w:r>
    </w:p>
    <w:p w:rsidR="00630A81" w:rsidRDefault="00630A81" w:rsidP="00F4517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Ставьте перед ребенком доступные цели или учите его самого контролировать, достиг он их или нет. Не настаивайте, чтобы он выполнил непосильное для него задание.</w:t>
      </w:r>
    </w:p>
    <w:p w:rsidR="00ED5471" w:rsidRDefault="00FE05FF" w:rsidP="00ED547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Я училась работе с родителями по многим источникам. Постаралась подобрать самое интересное, что особенно пригодилось в моей работе. Надеюсь, что смогу поделиться оформлением и ведением дневника классного руководителя, который незаменим в моей работе. </w:t>
      </w:r>
      <w:r w:rsidR="00D54F29">
        <w:rPr>
          <w:sz w:val="28"/>
          <w:szCs w:val="28"/>
        </w:rPr>
        <w:t xml:space="preserve">Благодаря дневнику </w:t>
      </w:r>
      <w:r>
        <w:rPr>
          <w:sz w:val="28"/>
          <w:szCs w:val="28"/>
        </w:rPr>
        <w:t xml:space="preserve"> у меня всегда есть систематизированный материал к родительским собраниям. </w:t>
      </w:r>
      <w:r w:rsidR="00D54F29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В качестве доброго совета примите следующее:                        </w:t>
      </w:r>
      <w:r w:rsidR="00D54F2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А) Имейте исчерпывающую информацию о каждом ученике. (Его общение </w:t>
      </w:r>
      <w:r>
        <w:rPr>
          <w:sz w:val="28"/>
          <w:szCs w:val="28"/>
        </w:rPr>
        <w:lastRenderedPageBreak/>
        <w:t xml:space="preserve">со сверстниками, об учёбе, питанию в столовой, поведению,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взрослыми.)</w:t>
      </w:r>
      <w:r w:rsidR="00ED5471">
        <w:rPr>
          <w:sz w:val="28"/>
          <w:szCs w:val="28"/>
        </w:rPr>
        <w:t xml:space="preserve">  </w:t>
      </w:r>
      <w:r w:rsidR="00D54F29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D5471">
        <w:rPr>
          <w:sz w:val="28"/>
          <w:szCs w:val="28"/>
        </w:rPr>
        <w:t xml:space="preserve">Б) Не обсуждайте ребенка в присутствии других людей, его друзей.  </w:t>
      </w:r>
      <w:r w:rsidR="00D54F29">
        <w:rPr>
          <w:sz w:val="28"/>
          <w:szCs w:val="28"/>
        </w:rPr>
        <w:t xml:space="preserve">               </w:t>
      </w:r>
      <w:r w:rsidR="00ED5471">
        <w:rPr>
          <w:sz w:val="28"/>
          <w:szCs w:val="28"/>
        </w:rPr>
        <w:t xml:space="preserve">В) Не сводите родительские собрания к высказыванию недовольства или решения «насущных» проблем, таких как уборка кабинета. </w:t>
      </w:r>
      <w:r w:rsidR="00D54F29">
        <w:rPr>
          <w:sz w:val="28"/>
          <w:szCs w:val="28"/>
        </w:rPr>
        <w:t xml:space="preserve">                              </w:t>
      </w:r>
      <w:r w:rsidR="00ED5471">
        <w:rPr>
          <w:sz w:val="28"/>
          <w:szCs w:val="28"/>
        </w:rPr>
        <w:t>Г) Расскажите  о жизни класса в лицах. Родителям интересно узнать,  как растут их дети.</w:t>
      </w:r>
      <w:r w:rsidR="00D54F29">
        <w:rPr>
          <w:sz w:val="28"/>
          <w:szCs w:val="28"/>
        </w:rPr>
        <w:t xml:space="preserve">                                                                                                                       Д) </w:t>
      </w:r>
      <w:r w:rsidR="00ED5471">
        <w:rPr>
          <w:sz w:val="28"/>
          <w:szCs w:val="28"/>
        </w:rPr>
        <w:t xml:space="preserve">Положительно выскажитесь о каждом ребенке. Кто – то хорошо умеет петь, но ведь у кого -  то очень доброе сердце. </w:t>
      </w:r>
      <w:r w:rsidR="00D54F29">
        <w:rPr>
          <w:sz w:val="28"/>
          <w:szCs w:val="28"/>
        </w:rPr>
        <w:t xml:space="preserve">                                                        </w:t>
      </w:r>
      <w:r w:rsidR="00ED5471">
        <w:rPr>
          <w:sz w:val="28"/>
          <w:szCs w:val="28"/>
        </w:rPr>
        <w:t xml:space="preserve"> Е) Не стесняйтесь обратиться к родителям за помощью. Выслушайте их мнение по интересующему  Вас вопросу. Выскажите своё. Постарайтесь найти «золотую» середину. </w:t>
      </w:r>
      <w:r w:rsidR="00D54F29">
        <w:rPr>
          <w:sz w:val="28"/>
          <w:szCs w:val="28"/>
        </w:rPr>
        <w:t xml:space="preserve">                                                                                           Ж) Всегда напоминайте</w:t>
      </w:r>
      <w:r w:rsidR="00ED5471">
        <w:rPr>
          <w:sz w:val="28"/>
          <w:szCs w:val="28"/>
        </w:rPr>
        <w:t xml:space="preserve"> родителям, что</w:t>
      </w:r>
      <w:r w:rsidR="002035BC">
        <w:rPr>
          <w:sz w:val="28"/>
          <w:szCs w:val="28"/>
        </w:rPr>
        <w:t>,</w:t>
      </w:r>
      <w:r w:rsidR="00D54F29">
        <w:rPr>
          <w:sz w:val="28"/>
          <w:szCs w:val="28"/>
        </w:rPr>
        <w:t xml:space="preserve"> Вы  готовы</w:t>
      </w:r>
      <w:r w:rsidR="002035BC">
        <w:rPr>
          <w:sz w:val="28"/>
          <w:szCs w:val="28"/>
        </w:rPr>
        <w:t xml:space="preserve">, </w:t>
      </w:r>
      <w:r w:rsidR="00ED5471">
        <w:rPr>
          <w:sz w:val="28"/>
          <w:szCs w:val="28"/>
        </w:rPr>
        <w:t xml:space="preserve"> выслушать все н</w:t>
      </w:r>
      <w:r w:rsidR="00D54F29">
        <w:rPr>
          <w:sz w:val="28"/>
          <w:szCs w:val="28"/>
        </w:rPr>
        <w:t xml:space="preserve">едовольства, но  высказывать их </w:t>
      </w:r>
      <w:r w:rsidR="00ED5471">
        <w:rPr>
          <w:sz w:val="28"/>
          <w:szCs w:val="28"/>
        </w:rPr>
        <w:t xml:space="preserve">корректно, изучить </w:t>
      </w:r>
      <w:r w:rsidR="002035BC">
        <w:rPr>
          <w:sz w:val="28"/>
          <w:szCs w:val="28"/>
        </w:rPr>
        <w:t>все нюансы вопроса.</w:t>
      </w:r>
      <w:r w:rsidR="00D54F29">
        <w:rPr>
          <w:sz w:val="28"/>
          <w:szCs w:val="28"/>
        </w:rPr>
        <w:t xml:space="preserve"> З) Помните: Вы учитель, а значит:  справедливы,  корректны,  заинтересованы,  добры, компетентны.                                                                    И) Помните:  Вы учите не только детей, но и родителей.                                        Й) Но самое главное: Вы безгранично любите детей.     </w:t>
      </w:r>
      <w:r w:rsidR="00026F09">
        <w:rPr>
          <w:sz w:val="28"/>
          <w:szCs w:val="28"/>
        </w:rPr>
        <w:t xml:space="preserve">                                                        </w:t>
      </w:r>
      <w:r w:rsidR="00D54F29">
        <w:rPr>
          <w:sz w:val="28"/>
          <w:szCs w:val="28"/>
        </w:rPr>
        <w:t xml:space="preserve"> То, чем поделилась с вами</w:t>
      </w:r>
      <w:r w:rsidR="00026F09">
        <w:rPr>
          <w:sz w:val="28"/>
          <w:szCs w:val="28"/>
        </w:rPr>
        <w:t>,</w:t>
      </w:r>
      <w:r w:rsidR="00D54F29">
        <w:rPr>
          <w:sz w:val="28"/>
          <w:szCs w:val="28"/>
        </w:rPr>
        <w:t xml:space="preserve"> всегда стараюсь делать сама. Поэтому мн</w:t>
      </w:r>
      <w:r w:rsidR="00026F09">
        <w:rPr>
          <w:sz w:val="28"/>
          <w:szCs w:val="28"/>
        </w:rPr>
        <w:t>о</w:t>
      </w:r>
      <w:r w:rsidR="00D54F29">
        <w:rPr>
          <w:sz w:val="28"/>
          <w:szCs w:val="28"/>
        </w:rPr>
        <w:t xml:space="preserve">го лет подряд   </w:t>
      </w:r>
      <w:r w:rsidR="00026F09">
        <w:rPr>
          <w:sz w:val="28"/>
          <w:szCs w:val="28"/>
        </w:rPr>
        <w:t>на родительских собраниях почти 100%</w:t>
      </w:r>
      <w:r w:rsidR="00D54F29">
        <w:rPr>
          <w:sz w:val="28"/>
          <w:szCs w:val="28"/>
        </w:rPr>
        <w:t xml:space="preserve">  </w:t>
      </w:r>
      <w:r w:rsidR="00026F09">
        <w:rPr>
          <w:sz w:val="28"/>
          <w:szCs w:val="28"/>
        </w:rPr>
        <w:t>явка.</w:t>
      </w:r>
      <w:r w:rsidR="00D54F29">
        <w:rPr>
          <w:sz w:val="28"/>
          <w:szCs w:val="28"/>
        </w:rPr>
        <w:t xml:space="preserve">                                                           </w:t>
      </w:r>
    </w:p>
    <w:p w:rsidR="00D54F29" w:rsidRPr="00026F09" w:rsidRDefault="00D54F29" w:rsidP="00026F09">
      <w:pPr>
        <w:ind w:left="360"/>
        <w:jc w:val="center"/>
        <w:rPr>
          <w:b/>
          <w:sz w:val="28"/>
          <w:szCs w:val="28"/>
        </w:rPr>
      </w:pPr>
      <w:r w:rsidRPr="00026F09">
        <w:rPr>
          <w:b/>
          <w:sz w:val="28"/>
          <w:szCs w:val="28"/>
        </w:rPr>
        <w:t>ЗДОРОВЬЯ, УДАЧИ, ТВОРЧЕСКИХ УСПЕХОВ В ВОСПИТАНИИ ДЕТЕЙ И РАБОТЕ С РОДИТЕЛЯМИ.</w:t>
      </w:r>
    </w:p>
    <w:p w:rsidR="00BE0B8D" w:rsidRPr="001F1A56" w:rsidRDefault="00BE0B8D" w:rsidP="00A33DF3">
      <w:pPr>
        <w:rPr>
          <w:b/>
          <w:sz w:val="28"/>
          <w:szCs w:val="28"/>
        </w:rPr>
      </w:pPr>
    </w:p>
    <w:p w:rsidR="00BE0B8D" w:rsidRPr="00BE0B8D" w:rsidRDefault="00BE0B8D" w:rsidP="00A33DF3">
      <w:pPr>
        <w:rPr>
          <w:sz w:val="28"/>
          <w:szCs w:val="28"/>
        </w:rPr>
      </w:pPr>
    </w:p>
    <w:sectPr w:rsidR="00BE0B8D" w:rsidRPr="00BE0B8D" w:rsidSect="00E7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E5D"/>
    <w:multiLevelType w:val="hybridMultilevel"/>
    <w:tmpl w:val="69BC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5C2D"/>
    <w:multiLevelType w:val="hybridMultilevel"/>
    <w:tmpl w:val="C24C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C6B36"/>
    <w:multiLevelType w:val="hybridMultilevel"/>
    <w:tmpl w:val="AFE2FCFC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">
    <w:nsid w:val="3C0E200B"/>
    <w:multiLevelType w:val="hybridMultilevel"/>
    <w:tmpl w:val="21540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A4861"/>
    <w:multiLevelType w:val="hybridMultilevel"/>
    <w:tmpl w:val="C436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60C48"/>
    <w:multiLevelType w:val="hybridMultilevel"/>
    <w:tmpl w:val="8D3250F4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4C2A239B"/>
    <w:multiLevelType w:val="hybridMultilevel"/>
    <w:tmpl w:val="4A08A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197151"/>
    <w:multiLevelType w:val="hybridMultilevel"/>
    <w:tmpl w:val="1260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D7444"/>
    <w:multiLevelType w:val="hybridMultilevel"/>
    <w:tmpl w:val="37F6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4675C"/>
    <w:multiLevelType w:val="hybridMultilevel"/>
    <w:tmpl w:val="154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9389D"/>
    <w:multiLevelType w:val="hybridMultilevel"/>
    <w:tmpl w:val="2560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B4CE9"/>
    <w:multiLevelType w:val="hybridMultilevel"/>
    <w:tmpl w:val="9B8C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A7C80"/>
    <w:multiLevelType w:val="hybridMultilevel"/>
    <w:tmpl w:val="AEA6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1614B"/>
    <w:multiLevelType w:val="hybridMultilevel"/>
    <w:tmpl w:val="83B089F6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3DF3"/>
    <w:rsid w:val="00026F09"/>
    <w:rsid w:val="0012103F"/>
    <w:rsid w:val="001F1A56"/>
    <w:rsid w:val="002035BC"/>
    <w:rsid w:val="00301671"/>
    <w:rsid w:val="00570F3D"/>
    <w:rsid w:val="005B08E6"/>
    <w:rsid w:val="00630A81"/>
    <w:rsid w:val="007E336E"/>
    <w:rsid w:val="00A33DF3"/>
    <w:rsid w:val="00A754E0"/>
    <w:rsid w:val="00B46EFA"/>
    <w:rsid w:val="00BE0B8D"/>
    <w:rsid w:val="00D54F29"/>
    <w:rsid w:val="00E72BC5"/>
    <w:rsid w:val="00ED5471"/>
    <w:rsid w:val="00F02CEE"/>
    <w:rsid w:val="00F20BE6"/>
    <w:rsid w:val="00F45176"/>
    <w:rsid w:val="00F90ADA"/>
    <w:rsid w:val="00FE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2013-12-01T10:36:00Z</dcterms:created>
  <dcterms:modified xsi:type="dcterms:W3CDTF">2013-12-01T14:46:00Z</dcterms:modified>
</cp:coreProperties>
</file>