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9B" w:rsidRPr="00F9159B" w:rsidRDefault="00F9159B" w:rsidP="00F9159B">
      <w:pPr>
        <w:ind w:left="411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59B">
        <w:rPr>
          <w:rFonts w:ascii="Times New Roman" w:hAnsi="Times New Roman" w:cs="Times New Roman"/>
          <w:i/>
          <w:sz w:val="28"/>
          <w:szCs w:val="28"/>
        </w:rPr>
        <w:t>…Знамёна жили, веруя всему,</w:t>
      </w:r>
    </w:p>
    <w:p w:rsidR="00F9159B" w:rsidRPr="00F9159B" w:rsidRDefault="00F9159B" w:rsidP="00F9159B">
      <w:pPr>
        <w:ind w:left="411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59B">
        <w:rPr>
          <w:rFonts w:ascii="Times New Roman" w:hAnsi="Times New Roman" w:cs="Times New Roman"/>
          <w:i/>
          <w:sz w:val="28"/>
          <w:szCs w:val="28"/>
        </w:rPr>
        <w:t>Солдат на ратный подвиг вдохновляя.</w:t>
      </w:r>
    </w:p>
    <w:p w:rsidR="00F9159B" w:rsidRPr="00F9159B" w:rsidRDefault="00F9159B" w:rsidP="00F9159B">
      <w:pPr>
        <w:ind w:left="411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59B">
        <w:rPr>
          <w:rFonts w:ascii="Times New Roman" w:hAnsi="Times New Roman" w:cs="Times New Roman"/>
          <w:i/>
          <w:sz w:val="28"/>
          <w:szCs w:val="28"/>
        </w:rPr>
        <w:t>На Волге, Вятке, Одере, в Крыму,</w:t>
      </w:r>
    </w:p>
    <w:p w:rsidR="00F9159B" w:rsidRPr="00F9159B" w:rsidRDefault="00F9159B" w:rsidP="00F9159B">
      <w:pPr>
        <w:ind w:left="411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59B">
        <w:rPr>
          <w:rFonts w:ascii="Times New Roman" w:hAnsi="Times New Roman" w:cs="Times New Roman"/>
          <w:i/>
          <w:sz w:val="28"/>
          <w:szCs w:val="28"/>
        </w:rPr>
        <w:t>Героям память вечную являя…</w:t>
      </w:r>
    </w:p>
    <w:p w:rsidR="00F9159B" w:rsidRPr="00F9159B" w:rsidRDefault="00F9159B" w:rsidP="00F915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59B">
        <w:rPr>
          <w:rFonts w:ascii="Times New Roman" w:hAnsi="Times New Roman" w:cs="Times New Roman"/>
          <w:sz w:val="28"/>
          <w:szCs w:val="28"/>
        </w:rPr>
        <w:t>В преддверии 70-й годовщины Победы советского народа в Великой Отечественной войне наш город присоединился к федеральной патриотической акции «Часовой у Знамени Победы». Акция  призвана отдать дать уважения величайшему подвигу миллионов соотечественников, отстоявших свободу и независимость нашей Родины. Знамя Победы, водруженное 1 мая 1945 года над зданием Рейхстага в городе Берлине советскими воинами, является официальным символом победы нашего народа над нацистской Германией в Великой Отечественной войне.</w:t>
      </w:r>
    </w:p>
    <w:p w:rsidR="00F9159B" w:rsidRPr="00F9159B" w:rsidRDefault="00F9159B" w:rsidP="00F915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59B">
        <w:rPr>
          <w:rFonts w:ascii="Times New Roman" w:hAnsi="Times New Roman" w:cs="Times New Roman"/>
          <w:sz w:val="28"/>
          <w:szCs w:val="28"/>
        </w:rPr>
        <w:t xml:space="preserve">14 апреля 2015 года в актовом зале Центра детского творчества состоялась торжественная линейка, посвященная передаче копии Знамени Победы. Перед началом церемонии  в холле Центра часовые  военно-патриотического клуба «Звезда» несли караульную службу  у Знамени Победы,  производя смену каждые полчаса. В это же время из радиоприемника  1929 года звучали  сводки новостей военного времени от Информбюро.  </w:t>
      </w:r>
    </w:p>
    <w:p w:rsidR="00F9159B" w:rsidRPr="00F9159B" w:rsidRDefault="00F9159B" w:rsidP="00F915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59B">
        <w:rPr>
          <w:rFonts w:ascii="Times New Roman" w:hAnsi="Times New Roman" w:cs="Times New Roman"/>
          <w:sz w:val="28"/>
          <w:szCs w:val="28"/>
        </w:rPr>
        <w:t xml:space="preserve">Торжественная часть началась с приветственного слова руководителя ВПК «Звезда» Андрея Владимировича Баранова. Всем присутствующим рассказали об истории Знамени Победы, а также был вручен </w:t>
      </w:r>
      <w:r>
        <w:rPr>
          <w:rFonts w:ascii="Times New Roman" w:hAnsi="Times New Roman" w:cs="Times New Roman"/>
          <w:sz w:val="28"/>
          <w:szCs w:val="28"/>
        </w:rPr>
        <w:t xml:space="preserve">голубь, </w:t>
      </w:r>
      <w:r w:rsidRPr="00F9159B">
        <w:rPr>
          <w:rFonts w:ascii="Times New Roman" w:hAnsi="Times New Roman" w:cs="Times New Roman"/>
          <w:sz w:val="28"/>
          <w:szCs w:val="28"/>
        </w:rPr>
        <w:t>символ</w:t>
      </w:r>
      <w:r>
        <w:rPr>
          <w:rFonts w:ascii="Times New Roman" w:hAnsi="Times New Roman" w:cs="Times New Roman"/>
          <w:sz w:val="28"/>
          <w:szCs w:val="28"/>
        </w:rPr>
        <w:t xml:space="preserve">изирующий </w:t>
      </w:r>
      <w:r w:rsidRPr="00F9159B">
        <w:rPr>
          <w:rFonts w:ascii="Times New Roman" w:hAnsi="Times New Roman" w:cs="Times New Roman"/>
          <w:sz w:val="28"/>
          <w:szCs w:val="28"/>
        </w:rPr>
        <w:t xml:space="preserve">мир на Земле. </w:t>
      </w:r>
    </w:p>
    <w:p w:rsidR="00F9159B" w:rsidRPr="00F9159B" w:rsidRDefault="00F9159B" w:rsidP="00F915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59B">
        <w:rPr>
          <w:rFonts w:ascii="Times New Roman" w:hAnsi="Times New Roman" w:cs="Times New Roman"/>
          <w:sz w:val="28"/>
          <w:szCs w:val="28"/>
        </w:rPr>
        <w:t xml:space="preserve">В  присутствии  знаменных  групп образовательных учреждений города Тынды, курсантов ВПК «Звезда» и гостей Центра, ветеран Великой Отечественной войны, награжденный орденом «Отечественной войны 2 степени», медалями: «За отвагу», «За боевые заслуги», «За освобождение Варшавы», «За взятие Кёнигсберга», «За победу над Германией», полковник в отставке, председатель Тындинского городского совета ветеранов войны и труда, Николай Васильевич Козлов, передал копию Знамени Победы от знаменной группы ВПК «Звезда» знаменосцу  «Гимназии №1».  </w:t>
      </w:r>
    </w:p>
    <w:p w:rsidR="00F9159B" w:rsidRDefault="00F9159B" w:rsidP="00F915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государственная реликвия эстафетой шествует по всей России, по Амурской земле и по нашему городу. </w:t>
      </w:r>
      <w:r w:rsidRPr="00F9159B">
        <w:rPr>
          <w:rFonts w:ascii="Times New Roman" w:hAnsi="Times New Roman" w:cs="Times New Roman"/>
          <w:sz w:val="28"/>
          <w:szCs w:val="28"/>
        </w:rPr>
        <w:t xml:space="preserve">Принимая Знамя Победы в стенах каждого образовательного учреждения города, мы соприкасаемся с историей военных лет и преклоняем головы перед подвигом </w:t>
      </w:r>
      <w:r w:rsidR="00BE3BBF">
        <w:rPr>
          <w:rFonts w:ascii="Times New Roman" w:hAnsi="Times New Roman" w:cs="Times New Roman"/>
          <w:sz w:val="28"/>
          <w:szCs w:val="28"/>
        </w:rPr>
        <w:t>советских солдат.</w:t>
      </w:r>
    </w:p>
    <w:p w:rsidR="00F9159B" w:rsidRDefault="00F9159B" w:rsidP="00F9159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9159B" w:rsidRDefault="00F9159B" w:rsidP="00F9159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МОБУ ДОД ЦДТ </w:t>
      </w:r>
    </w:p>
    <w:p w:rsidR="00F9159B" w:rsidRDefault="00F9159B" w:rsidP="00F9159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F9159B" w:rsidRPr="00F9159B" w:rsidRDefault="00F9159B" w:rsidP="00F915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159B" w:rsidRPr="00F9159B" w:rsidSect="009A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59B"/>
    <w:rsid w:val="009A2EAB"/>
    <w:rsid w:val="00BE3BBF"/>
    <w:rsid w:val="00F9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0000"/>
      </a:dk1>
      <a:lt1>
        <a:sysClr val="window" lastClr="0B0B0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2015-04-14T10:09:00Z</dcterms:created>
  <dcterms:modified xsi:type="dcterms:W3CDTF">2015-04-14T12:22:00Z</dcterms:modified>
</cp:coreProperties>
</file>