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02" w:rsidRPr="00A3721E" w:rsidRDefault="00F17A4A" w:rsidP="00916B0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Внеклассное мероприятие,</w:t>
      </w:r>
    </w:p>
    <w:p w:rsidR="00B565B2" w:rsidRPr="00A3721E" w:rsidRDefault="00F17A4A" w:rsidP="00916B0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proofErr w:type="gramStart"/>
      <w:r w:rsidRPr="00A3721E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посвященное</w:t>
      </w:r>
      <w:proofErr w:type="gramEnd"/>
      <w:r w:rsidRPr="00A3721E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 xml:space="preserve"> Году литературы в России</w:t>
      </w:r>
    </w:p>
    <w:p w:rsidR="00F17A4A" w:rsidRDefault="00F17A4A" w:rsidP="00916B0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«О важности книг и любви к чтению»</w:t>
      </w:r>
    </w:p>
    <w:p w:rsidR="004736E1" w:rsidRDefault="004736E1" w:rsidP="00916B0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Автор разработки: учитель русского языка и литературы Мохунь Ольга Александровна</w:t>
      </w:r>
    </w:p>
    <w:p w:rsidR="001154F1" w:rsidRDefault="001154F1" w:rsidP="00916B0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Учреждение: МОУ «СОШ с.Баскатовка Марксовского района Саратовской области»</w:t>
      </w:r>
      <w:bookmarkStart w:id="0" w:name="_GoBack"/>
      <w:bookmarkEnd w:id="0"/>
    </w:p>
    <w:p w:rsidR="004736E1" w:rsidRPr="00A3721E" w:rsidRDefault="001154F1" w:rsidP="00916B0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Аудитория: 9</w:t>
      </w:r>
      <w:r w:rsidR="004736E1">
        <w:rPr>
          <w:rFonts w:ascii="Times New Roman" w:hAnsi="Times New Roman" w:cs="Times New Roman"/>
          <w:b/>
          <w:i/>
          <w:color w:val="404040" w:themeColor="text1" w:themeTint="BF"/>
          <w:sz w:val="32"/>
        </w:rPr>
        <w:t>-11 классы</w:t>
      </w:r>
    </w:p>
    <w:p w:rsidR="00F17A4A" w:rsidRPr="00A3721E" w:rsidRDefault="00F17A4A" w:rsidP="00916B0A">
      <w:pPr>
        <w:spacing w:line="36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i/>
          <w:color w:val="404040" w:themeColor="text1" w:themeTint="BF"/>
          <w:sz w:val="28"/>
        </w:rPr>
        <w:t>Смежное событие: 70 лет Победы в Великой Отечественной войне</w:t>
      </w:r>
    </w:p>
    <w:p w:rsidR="00A239E9" w:rsidRDefault="00F17A4A" w:rsidP="00916B0A">
      <w:pPr>
        <w:spacing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Цель: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поднятие интереса к чтению среди подростков и молодежи</w:t>
      </w:r>
      <w:r w:rsidR="00900001" w:rsidRPr="00A3721E">
        <w:rPr>
          <w:rFonts w:ascii="Times New Roman" w:hAnsi="Times New Roman" w:cs="Times New Roman"/>
          <w:color w:val="404040" w:themeColor="text1" w:themeTint="BF"/>
          <w:sz w:val="28"/>
        </w:rPr>
        <w:t>.</w:t>
      </w:r>
    </w:p>
    <w:p w:rsidR="00A53F13" w:rsidRDefault="005069FF" w:rsidP="00916B0A">
      <w:pPr>
        <w:spacing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proofErr w:type="gramStart"/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Задачи: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расширять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представлени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я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детей о художественной литературе, библиотеках, жанре рекламы книг (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book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>-трейлере), общественных движениях в пользу чтения (</w:t>
      </w:r>
      <w:proofErr w:type="spellStart"/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>познават</w:t>
      </w:r>
      <w:proofErr w:type="spellEnd"/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gramEnd"/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УУД); во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спитывать патриотизм, уважение к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лю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дям старшего поколения, прививать интерес</w:t>
      </w:r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к чтению художественной литературы (</w:t>
      </w:r>
      <w:proofErr w:type="spellStart"/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>личностн</w:t>
      </w:r>
      <w:proofErr w:type="spellEnd"/>
      <w:r w:rsidR="00F17A4A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. УУД); 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развивать эстетическое восприятие предметов искусства, творческие способности, умение работать в команде (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личностн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.,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коммуникат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. 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познават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. </w:t>
      </w:r>
      <w:proofErr w:type="gram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УУД)</w:t>
      </w:r>
      <w:r w:rsidR="00900001" w:rsidRPr="00A3721E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gramEnd"/>
    </w:p>
    <w:p w:rsidR="00900001" w:rsidRPr="00A3721E" w:rsidRDefault="00900001" w:rsidP="00916B0A">
      <w:pPr>
        <w:spacing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Оборудование и средства: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проектор мультимедиа, </w:t>
      </w:r>
      <w:r w:rsidRPr="00A3721E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book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-трейлеры учащихся</w:t>
      </w:r>
      <w:r w:rsidR="004736E1">
        <w:rPr>
          <w:rFonts w:ascii="Times New Roman" w:hAnsi="Times New Roman" w:cs="Times New Roman"/>
          <w:color w:val="404040" w:themeColor="text1" w:themeTint="BF"/>
          <w:sz w:val="28"/>
        </w:rPr>
        <w:t xml:space="preserve"> 10-11 классов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 xml:space="preserve">, выполненные </w:t>
      </w:r>
      <w:r w:rsidR="00704835" w:rsidRPr="00A3721E">
        <w:rPr>
          <w:rFonts w:ascii="Times New Roman" w:hAnsi="Times New Roman" w:cs="Times New Roman"/>
          <w:color w:val="404040" w:themeColor="text1" w:themeTint="BF"/>
          <w:sz w:val="28"/>
        </w:rPr>
        <w:t>заранее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 xml:space="preserve"> в рамках проекта «Мой </w:t>
      </w:r>
      <w:r w:rsid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book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>-клип»,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выставка любимых книг 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>учащихся и учителей, презентация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о библиотеках и движении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буккроссинг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, листы А</w:t>
      </w:r>
      <w:proofErr w:type="gram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4</w:t>
      </w:r>
      <w:proofErr w:type="gram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у учащихся.</w:t>
      </w:r>
    </w:p>
    <w:p w:rsidR="00900001" w:rsidRPr="00A3721E" w:rsidRDefault="00900001" w:rsidP="00916B0A">
      <w:pPr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Ход мероприятия:</w:t>
      </w:r>
    </w:p>
    <w:p w:rsidR="00900001" w:rsidRPr="00A3721E" w:rsidRDefault="00704835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Вступление, подведение к теме и цели, мотивация</w:t>
      </w:r>
      <w:r w:rsidR="00900001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.</w:t>
      </w:r>
      <w:r w:rsidR="00884BC6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 </w:t>
      </w:r>
    </w:p>
    <w:p w:rsidR="00884BC6" w:rsidRPr="00A3721E" w:rsidRDefault="00884BC6" w:rsidP="00916B0A">
      <w:pPr>
        <w:pStyle w:val="a3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- Не секрет, что сегодня в обществе наблюдается снижение интереса к чтению. Это связано с общим 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>обесцениванием</w:t>
      </w:r>
      <w:r w:rsidR="000D45D7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культуры в обществе, к сожале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нию</w:t>
      </w:r>
      <w:r w:rsidR="000D45D7" w:rsidRPr="00A3721E">
        <w:rPr>
          <w:rFonts w:ascii="Times New Roman" w:hAnsi="Times New Roman" w:cs="Times New Roman"/>
          <w:color w:val="404040" w:themeColor="text1" w:themeTint="BF"/>
          <w:sz w:val="28"/>
        </w:rPr>
        <w:t>. Многие программы государства направлены на исправление этой ситуации. (Слайд 2)</w:t>
      </w:r>
      <w:r w:rsidR="007F5035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Поэтому и цель нашего мероприятия – поднятие интереса 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 xml:space="preserve">к чтению </w:t>
      </w:r>
      <w:r w:rsidR="007F5035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и </w:t>
      </w:r>
      <w:r w:rsidR="00704835">
        <w:rPr>
          <w:rFonts w:ascii="Times New Roman" w:hAnsi="Times New Roman" w:cs="Times New Roman"/>
          <w:color w:val="404040" w:themeColor="text1" w:themeTint="BF"/>
          <w:sz w:val="28"/>
        </w:rPr>
        <w:t xml:space="preserve">его </w:t>
      </w:r>
      <w:proofErr w:type="gramStart"/>
      <w:r w:rsidR="00704835">
        <w:rPr>
          <w:rFonts w:ascii="Times New Roman" w:hAnsi="Times New Roman" w:cs="Times New Roman"/>
          <w:color w:val="404040" w:themeColor="text1" w:themeTint="BF"/>
          <w:sz w:val="28"/>
        </w:rPr>
        <w:t>пропаганда</w:t>
      </w:r>
      <w:proofErr w:type="gramEnd"/>
      <w:r w:rsidR="00704835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="007F5035" w:rsidRPr="00A3721E">
        <w:rPr>
          <w:rFonts w:ascii="Times New Roman" w:hAnsi="Times New Roman" w:cs="Times New Roman"/>
          <w:color w:val="404040" w:themeColor="text1" w:themeTint="BF"/>
          <w:sz w:val="28"/>
        </w:rPr>
        <w:t>прежде всего в нашей школе.</w:t>
      </w:r>
    </w:p>
    <w:p w:rsidR="00900001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lastRenderedPageBreak/>
        <w:t>Дети записывают свои первые книги, свои любимые книги</w:t>
      </w:r>
      <w:r w:rsidR="008814F3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, последнюю книгу, которую они прочли</w:t>
      </w:r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.</w:t>
      </w:r>
      <w:r w:rsidR="008814F3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(Слайд 3)</w:t>
      </w:r>
    </w:p>
    <w:p w:rsidR="004659E0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Рассказ о проекте, понятии </w:t>
      </w: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  <w:lang w:val="en-US"/>
        </w:rPr>
        <w:t>book</w:t>
      </w: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-клипа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.</w:t>
      </w:r>
      <w:r w:rsidR="0065281D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(Слайд 4)</w:t>
      </w:r>
    </w:p>
    <w:p w:rsidR="004659E0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Показ трейлеров</w:t>
      </w:r>
      <w:proofErr w:type="gramStart"/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.</w:t>
      </w:r>
      <w:proofErr w:type="gramEnd"/>
      <w:r w:rsidR="00A239E9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</w:t>
      </w:r>
      <w:r w:rsidR="00A239E9">
        <w:rPr>
          <w:rFonts w:ascii="Times New Roman" w:hAnsi="Times New Roman" w:cs="Times New Roman"/>
          <w:color w:val="404040" w:themeColor="text1" w:themeTint="BF"/>
          <w:sz w:val="28"/>
        </w:rPr>
        <w:t>(</w:t>
      </w:r>
      <w:proofErr w:type="gramStart"/>
      <w:r w:rsidR="00A239E9" w:rsidRPr="00A53F13">
        <w:rPr>
          <w:rFonts w:ascii="Times New Roman" w:hAnsi="Times New Roman" w:cs="Times New Roman"/>
          <w:i/>
          <w:color w:val="404040" w:themeColor="text1" w:themeTint="BF"/>
          <w:sz w:val="28"/>
        </w:rPr>
        <w:t>с</w:t>
      </w:r>
      <w:proofErr w:type="gramEnd"/>
      <w:r w:rsidR="00A239E9" w:rsidRPr="00A53F13">
        <w:rPr>
          <w:rFonts w:ascii="Times New Roman" w:hAnsi="Times New Roman" w:cs="Times New Roman"/>
          <w:i/>
          <w:color w:val="404040" w:themeColor="text1" w:themeTint="BF"/>
          <w:sz w:val="28"/>
        </w:rPr>
        <w:t xml:space="preserve">сылка в Интернете, где размещены наши  работы: </w:t>
      </w:r>
      <w:r w:rsidR="00C47147" w:rsidRPr="00A53F13">
        <w:rPr>
          <w:rFonts w:ascii="Times New Roman" w:hAnsi="Times New Roman" w:cs="Times New Roman"/>
          <w:i/>
          <w:color w:val="404040" w:themeColor="text1" w:themeTint="BF"/>
          <w:sz w:val="28"/>
        </w:rPr>
        <w:t>http://nsportal.ru/user/190546/video</w:t>
      </w:r>
      <w:r w:rsidR="00A239E9">
        <w:rPr>
          <w:rFonts w:ascii="Times New Roman" w:hAnsi="Times New Roman" w:cs="Times New Roman"/>
          <w:color w:val="404040" w:themeColor="text1" w:themeTint="BF"/>
          <w:sz w:val="28"/>
        </w:rPr>
        <w:t>)</w:t>
      </w:r>
      <w:r w:rsidR="00C47147">
        <w:rPr>
          <w:rFonts w:ascii="Times New Roman" w:hAnsi="Times New Roman" w:cs="Times New Roman"/>
          <w:color w:val="404040" w:themeColor="text1" w:themeTint="BF"/>
          <w:sz w:val="28"/>
        </w:rPr>
        <w:t xml:space="preserve"> Учащиеся в своих листах комментируют видео, затем обсуждают.</w:t>
      </w:r>
    </w:p>
    <w:p w:rsidR="004659E0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Слово о Великой Отечественной войне, перечисление произведений о войне</w:t>
      </w:r>
      <w:r w:rsidRPr="00A3721E">
        <w:rPr>
          <w:rFonts w:ascii="Times New Roman" w:hAnsi="Times New Roman" w:cs="Times New Roman"/>
          <w:b/>
          <w:color w:val="404040" w:themeColor="text1" w:themeTint="BF"/>
          <w:sz w:val="28"/>
        </w:rPr>
        <w:t>.</w:t>
      </w:r>
      <w:r w:rsidR="0065281D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(Слайд 5)</w:t>
      </w:r>
    </w:p>
    <w:p w:rsidR="00A753B6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Где можно читать книги?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Дети рисуют (в парах) свою библиотеку. </w:t>
      </w:r>
    </w:p>
    <w:p w:rsidR="00D16502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Рас</w:t>
      </w:r>
      <w:r w:rsidR="00A753B6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сказ о библиотеках мира</w:t>
      </w:r>
      <w:r w:rsidR="00A753B6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="00A762FB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(читают дети</w:t>
      </w:r>
      <w:r w:rsidR="00D16502" w:rsidRPr="00A3721E">
        <w:rPr>
          <w:rFonts w:ascii="Times New Roman" w:hAnsi="Times New Roman" w:cs="Times New Roman"/>
          <w:color w:val="404040" w:themeColor="text1" w:themeTint="BF"/>
          <w:sz w:val="28"/>
        </w:rPr>
        <w:t>, слайды 6-12</w:t>
      </w:r>
      <w:r w:rsidR="00A762FB" w:rsidRPr="00A3721E">
        <w:rPr>
          <w:rFonts w:ascii="Times New Roman" w:hAnsi="Times New Roman" w:cs="Times New Roman"/>
          <w:color w:val="404040" w:themeColor="text1" w:themeTint="BF"/>
          <w:sz w:val="28"/>
        </w:rPr>
        <w:t>)</w:t>
      </w: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.</w:t>
      </w:r>
      <w:r w:rsidR="00A753B6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</w:p>
    <w:p w:rsidR="00A753B6" w:rsidRPr="00A3721E" w:rsidRDefault="00A753B6" w:rsidP="00916B0A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Публичная библиотека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Бишан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, Сингапур</w:t>
      </w:r>
    </w:p>
    <w:p w:rsidR="00A753B6" w:rsidRPr="00A3721E" w:rsidRDefault="00A753B6" w:rsidP="00916B0A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Инновации не обошли стороной и Сингапур. Построенная по проекту агентства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LOOKArchitects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публичная библиотека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Бишан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– одна из новейших архитектурных достопримечательностей Сингапура. Главная особенность библиотеки – специально отведённые звукоизоляционные залы для обсуждения прочитанных книг.</w:t>
      </w:r>
    </w:p>
    <w:p w:rsidR="00A753B6" w:rsidRPr="00A3721E" w:rsidRDefault="00A753B6" w:rsidP="00916B0A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«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Мыслезалы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» отделаны ярким стеклом всех цветов радуги, создающим настроение и комфортную обстановку. Процесс выдачи книг полностью автоматизирован, читатель получает свой заказ максимум через пять минут.</w:t>
      </w:r>
    </w:p>
    <w:p w:rsidR="00704835" w:rsidRDefault="00A753B6" w:rsidP="00916B0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Библиотека Луи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Нюсера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, Франция</w:t>
      </w:r>
    </w:p>
    <w:p w:rsidR="004659E0" w:rsidRPr="00A3721E" w:rsidRDefault="00A753B6" w:rsidP="00916B0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Самая первая в мире обитаемая скульптура является зданием… библиотеки! Построенная в 2002 году в Ницце архитекторами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Ивом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Байяром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Франсисом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Шапю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, голова-библиотека моментально стала одним из символов знаменитого курортного города Франции. Доступ к «мозгу» обычному читателю или туристу заказан – в статуе работают только административные отделы библиотеки Луи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Нюсера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. Библиотечный фонд и читальные залы расположены в более традиционном здании по соседству.</w:t>
      </w:r>
    </w:p>
    <w:p w:rsidR="00A753B6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А где и как еще? Рассказ о </w:t>
      </w:r>
      <w:r w:rsidR="00A753B6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Международном марафоне </w:t>
      </w:r>
      <w:r w:rsidR="00D16502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беспрерывного чтения «Каренина. Живое издание»</w:t>
      </w:r>
      <w:proofErr w:type="gramStart"/>
      <w:r w:rsidRPr="00A3721E">
        <w:rPr>
          <w:rFonts w:ascii="Times New Roman" w:hAnsi="Times New Roman" w:cs="Times New Roman"/>
          <w:i/>
          <w:color w:val="404040" w:themeColor="text1" w:themeTint="BF"/>
          <w:sz w:val="28"/>
        </w:rPr>
        <w:t>.</w:t>
      </w:r>
      <w:r w:rsidR="00D16502" w:rsidRPr="00A3721E">
        <w:rPr>
          <w:rFonts w:ascii="Times New Roman" w:hAnsi="Times New Roman" w:cs="Times New Roman"/>
          <w:color w:val="404040" w:themeColor="text1" w:themeTint="BF"/>
          <w:sz w:val="28"/>
        </w:rPr>
        <w:t>(</w:t>
      </w:r>
      <w:proofErr w:type="gramEnd"/>
      <w:r w:rsidR="00D16502" w:rsidRPr="00A3721E">
        <w:rPr>
          <w:rFonts w:ascii="Times New Roman" w:hAnsi="Times New Roman" w:cs="Times New Roman"/>
          <w:color w:val="404040" w:themeColor="text1" w:themeTint="BF"/>
          <w:sz w:val="28"/>
        </w:rPr>
        <w:t>Слайд 13)</w:t>
      </w:r>
    </w:p>
    <w:p w:rsidR="00D16502" w:rsidRPr="00A3721E" w:rsidRDefault="004659E0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lastRenderedPageBreak/>
        <w:t xml:space="preserve">Рассказ о </w:t>
      </w:r>
      <w:proofErr w:type="spellStart"/>
      <w:r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буккроссинге</w:t>
      </w:r>
      <w:proofErr w:type="spellEnd"/>
      <w:r w:rsidRPr="00A3721E">
        <w:rPr>
          <w:rFonts w:ascii="Times New Roman" w:hAnsi="Times New Roman" w:cs="Times New Roman"/>
          <w:i/>
          <w:color w:val="404040" w:themeColor="text1" w:themeTint="BF"/>
          <w:sz w:val="28"/>
        </w:rPr>
        <w:t>.</w:t>
      </w:r>
      <w:r w:rsidR="00A753B6"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="00D16502" w:rsidRPr="00A3721E">
        <w:rPr>
          <w:rFonts w:ascii="Times New Roman" w:hAnsi="Times New Roman" w:cs="Times New Roman"/>
          <w:color w:val="404040" w:themeColor="text1" w:themeTint="BF"/>
          <w:sz w:val="28"/>
        </w:rPr>
        <w:t>(Слайд 14)</w:t>
      </w:r>
    </w:p>
    <w:p w:rsidR="00704835" w:rsidRDefault="00A753B6" w:rsidP="00916B0A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Буккроссинг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(англ.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BookCrossing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), он же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книговорот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— хобби и общественное движение, действующее по принципу социальных сетей и близкое к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флешмобу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. </w:t>
      </w:r>
      <w:proofErr w:type="gram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Человек, прочитав книгу, оставляет («освобождает») её в общественном месте (парк, кафе, поезд, станция метро), для того, чтобы другой, случайный человек мог эту книгу найти и прочитать; тот, в свою очередь, должен повторить это же действие.</w:t>
      </w:r>
      <w:proofErr w:type="gramEnd"/>
    </w:p>
    <w:p w:rsidR="004659E0" w:rsidRPr="00A3721E" w:rsidRDefault="00A753B6" w:rsidP="00916B0A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Идею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буккроссинга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предложил специалист по </w:t>
      </w:r>
      <w:proofErr w:type="gram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интернет-технологиям</w:t>
      </w:r>
      <w:proofErr w:type="gram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Рон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proofErr w:type="spellStart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>Хорнбекер</w:t>
      </w:r>
      <w:proofErr w:type="spellEnd"/>
      <w:r w:rsidRPr="00A3721E">
        <w:rPr>
          <w:rFonts w:ascii="Times New Roman" w:hAnsi="Times New Roman" w:cs="Times New Roman"/>
          <w:color w:val="404040" w:themeColor="text1" w:themeTint="BF"/>
          <w:sz w:val="28"/>
        </w:rPr>
        <w:t xml:space="preserve"> в мае 2001 года. Для начала он оставил 20 книг с пояснительными надписями в холле своего отеля. Через полгода на его сайте было около 300 активных пользователей, которые «отпускали» книги и приводили новых участников.</w:t>
      </w:r>
    </w:p>
    <w:p w:rsidR="004659E0" w:rsidRPr="00A3721E" w:rsidRDefault="00704835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 </w:t>
      </w:r>
      <w:r w:rsidR="004659E0" w:rsidRPr="00A3721E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Рассказ: выставка любимых книг. </w:t>
      </w:r>
    </w:p>
    <w:p w:rsidR="00704835" w:rsidRPr="00704835" w:rsidRDefault="00704835" w:rsidP="00916B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 </w:t>
      </w:r>
      <w:r w:rsidR="004659E0"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Решение создать </w:t>
      </w:r>
      <w:proofErr w:type="gramStart"/>
      <w:r w:rsidR="004659E0"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школьный</w:t>
      </w:r>
      <w:proofErr w:type="gramEnd"/>
      <w:r w:rsidR="004659E0"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 xml:space="preserve"> </w:t>
      </w:r>
      <w:proofErr w:type="spellStart"/>
      <w:r w:rsidR="004659E0"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буккроссинг</w:t>
      </w:r>
      <w:proofErr w:type="spellEnd"/>
      <w:r w:rsidR="004659E0" w:rsidRPr="00704835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.</w:t>
      </w:r>
      <w:r w:rsidR="00711E4E">
        <w:rPr>
          <w:rFonts w:ascii="Times New Roman" w:hAnsi="Times New Roman" w:cs="Times New Roman"/>
          <w:color w:val="404040" w:themeColor="text1" w:themeTint="BF"/>
          <w:sz w:val="28"/>
        </w:rPr>
        <w:t xml:space="preserve"> «Зона» </w:t>
      </w:r>
      <w:proofErr w:type="spellStart"/>
      <w:r w:rsidR="00711E4E">
        <w:rPr>
          <w:rFonts w:ascii="Times New Roman" w:hAnsi="Times New Roman" w:cs="Times New Roman"/>
          <w:color w:val="404040" w:themeColor="text1" w:themeTint="BF"/>
          <w:sz w:val="28"/>
        </w:rPr>
        <w:t>буккроссинга</w:t>
      </w:r>
      <w:proofErr w:type="spellEnd"/>
      <w:r w:rsidR="00711E4E">
        <w:rPr>
          <w:rFonts w:ascii="Times New Roman" w:hAnsi="Times New Roman" w:cs="Times New Roman"/>
          <w:color w:val="404040" w:themeColor="text1" w:themeTint="BF"/>
          <w:sz w:val="28"/>
        </w:rPr>
        <w:t xml:space="preserve"> – место, где отпускают и забирают книги – кабинет русского языка.</w:t>
      </w:r>
    </w:p>
    <w:p w:rsidR="004659E0" w:rsidRPr="00704835" w:rsidRDefault="004659E0" w:rsidP="00916B0A">
      <w:pPr>
        <w:pStyle w:val="a3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704835">
        <w:rPr>
          <w:rFonts w:ascii="Times New Roman" w:hAnsi="Times New Roman" w:cs="Times New Roman"/>
          <w:b/>
          <w:color w:val="404040" w:themeColor="text1" w:themeTint="BF"/>
          <w:sz w:val="28"/>
        </w:rPr>
        <w:t>Выводы мероприятия</w:t>
      </w:r>
      <w:r w:rsidR="00BF1B62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(личностный и </w:t>
      </w:r>
      <w:proofErr w:type="spellStart"/>
      <w:r w:rsidR="00BF1B62">
        <w:rPr>
          <w:rFonts w:ascii="Times New Roman" w:hAnsi="Times New Roman" w:cs="Times New Roman"/>
          <w:b/>
          <w:color w:val="404040" w:themeColor="text1" w:themeTint="BF"/>
          <w:sz w:val="28"/>
        </w:rPr>
        <w:t>метапредметный</w:t>
      </w:r>
      <w:proofErr w:type="spellEnd"/>
      <w:r w:rsidR="00BF1B62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результат)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.</w:t>
      </w:r>
    </w:p>
    <w:p w:rsidR="00704835" w:rsidRPr="00A3721E" w:rsidRDefault="00704835" w:rsidP="00916B0A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704835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Источники (Интернет-ресурсы): 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http://blog.mann-ivanov-ferber.ru/2014/05/23/samye-neobychnye-biblioteki-mira/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;  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https://ru.wikipedia.org/wiki/%C1%F3%EA%EA%F0%EE%F1%F1%E8%ED%E3;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bookcrossing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;  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tass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ru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›Культура›1497143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; </w:t>
      </w:r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http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://</w:t>
      </w:r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www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sputnikfm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.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ru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/</w:t>
      </w:r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news</w:t>
      </w:r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/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strana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/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startoval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mezhdunarodnyy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marafon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po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chteniyu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vzhivuyu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romana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anna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_</w:t>
      </w:r>
      <w:proofErr w:type="spellStart"/>
      <w:r w:rsidRPr="00704835">
        <w:rPr>
          <w:rFonts w:ascii="Times New Roman" w:hAnsi="Times New Roman" w:cs="Times New Roman"/>
          <w:color w:val="404040" w:themeColor="text1" w:themeTint="BF"/>
          <w:sz w:val="28"/>
          <w:lang w:val="en-US"/>
        </w:rPr>
        <w:t>karenina</w:t>
      </w:r>
      <w:proofErr w:type="spellEnd"/>
      <w:r w:rsidRPr="00704835">
        <w:rPr>
          <w:rFonts w:ascii="Times New Roman" w:hAnsi="Times New Roman" w:cs="Times New Roman"/>
          <w:color w:val="404040" w:themeColor="text1" w:themeTint="BF"/>
          <w:sz w:val="28"/>
        </w:rPr>
        <w:t>/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; </w:t>
      </w:r>
      <w:r w:rsidR="00A239E9" w:rsidRPr="00A239E9">
        <w:rPr>
          <w:rFonts w:ascii="Times New Roman" w:hAnsi="Times New Roman" w:cs="Times New Roman"/>
          <w:color w:val="404040" w:themeColor="text1" w:themeTint="BF"/>
          <w:sz w:val="28"/>
        </w:rPr>
        <w:t>https://godliteratury.ru</w:t>
      </w:r>
      <w:r w:rsidR="00A239E9">
        <w:rPr>
          <w:rFonts w:ascii="Times New Roman" w:hAnsi="Times New Roman" w:cs="Times New Roman"/>
          <w:color w:val="404040" w:themeColor="text1" w:themeTint="BF"/>
          <w:sz w:val="28"/>
        </w:rPr>
        <w:t xml:space="preserve">   </w:t>
      </w:r>
    </w:p>
    <w:p w:rsidR="00A753B6" w:rsidRPr="00A3721E" w:rsidRDefault="00A753B6" w:rsidP="00916B0A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A753B6" w:rsidRPr="00A3721E" w:rsidRDefault="00A753B6" w:rsidP="00916B0A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</w:p>
    <w:sectPr w:rsidR="00A753B6" w:rsidRPr="00A3721E" w:rsidSect="00D165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BC" w:rsidRDefault="000325BC" w:rsidP="00A239E9">
      <w:pPr>
        <w:spacing w:after="0" w:line="240" w:lineRule="auto"/>
      </w:pPr>
      <w:r>
        <w:separator/>
      </w:r>
    </w:p>
  </w:endnote>
  <w:endnote w:type="continuationSeparator" w:id="0">
    <w:p w:rsidR="000325BC" w:rsidRDefault="000325BC" w:rsidP="00A2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BC" w:rsidRDefault="000325BC" w:rsidP="00A239E9">
      <w:pPr>
        <w:spacing w:after="0" w:line="240" w:lineRule="auto"/>
      </w:pPr>
      <w:r>
        <w:separator/>
      </w:r>
    </w:p>
  </w:footnote>
  <w:footnote w:type="continuationSeparator" w:id="0">
    <w:p w:rsidR="000325BC" w:rsidRDefault="000325BC" w:rsidP="00A2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93B"/>
    <w:multiLevelType w:val="hybridMultilevel"/>
    <w:tmpl w:val="52E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5"/>
    <w:rsid w:val="000325BC"/>
    <w:rsid w:val="000A7F9A"/>
    <w:rsid w:val="000D45D7"/>
    <w:rsid w:val="001154F1"/>
    <w:rsid w:val="00251806"/>
    <w:rsid w:val="004659E0"/>
    <w:rsid w:val="004736E1"/>
    <w:rsid w:val="004F485F"/>
    <w:rsid w:val="005069FF"/>
    <w:rsid w:val="00593459"/>
    <w:rsid w:val="0065281D"/>
    <w:rsid w:val="00704835"/>
    <w:rsid w:val="00711E4E"/>
    <w:rsid w:val="007F5035"/>
    <w:rsid w:val="008814F3"/>
    <w:rsid w:val="00884BC6"/>
    <w:rsid w:val="008868C5"/>
    <w:rsid w:val="00900001"/>
    <w:rsid w:val="00916B0A"/>
    <w:rsid w:val="00A239E9"/>
    <w:rsid w:val="00A3721E"/>
    <w:rsid w:val="00A53F13"/>
    <w:rsid w:val="00A753B6"/>
    <w:rsid w:val="00A762FB"/>
    <w:rsid w:val="00AB3E51"/>
    <w:rsid w:val="00B565B2"/>
    <w:rsid w:val="00BF1B62"/>
    <w:rsid w:val="00C47147"/>
    <w:rsid w:val="00D11349"/>
    <w:rsid w:val="00D16502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9E9"/>
  </w:style>
  <w:style w:type="paragraph" w:styleId="a7">
    <w:name w:val="footer"/>
    <w:basedOn w:val="a"/>
    <w:link w:val="a8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9E9"/>
  </w:style>
  <w:style w:type="paragraph" w:styleId="a7">
    <w:name w:val="footer"/>
    <w:basedOn w:val="a"/>
    <w:link w:val="a8"/>
    <w:uiPriority w:val="99"/>
    <w:unhideWhenUsed/>
    <w:rsid w:val="00A2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19</cp:revision>
  <cp:lastPrinted>2015-03-31T18:36:00Z</cp:lastPrinted>
  <dcterms:created xsi:type="dcterms:W3CDTF">2015-03-29T17:36:00Z</dcterms:created>
  <dcterms:modified xsi:type="dcterms:W3CDTF">2015-04-07T17:42:00Z</dcterms:modified>
</cp:coreProperties>
</file>