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81" w:rsidRDefault="00D32F81" w:rsidP="00D32F81">
      <w:pPr>
        <w:pStyle w:val="Style84"/>
        <w:widowControl/>
        <w:ind w:firstLine="709"/>
        <w:jc w:val="center"/>
        <w:rPr>
          <w:rStyle w:val="FontStyle264"/>
          <w:rFonts w:ascii="Arial" w:hAnsi="Arial" w:cs="Arial"/>
          <w:color w:val="FF0000"/>
          <w:sz w:val="32"/>
          <w:szCs w:val="32"/>
        </w:rPr>
      </w:pPr>
      <w:r w:rsidRPr="00D32F81">
        <w:rPr>
          <w:rStyle w:val="FontStyle264"/>
          <w:rFonts w:ascii="Arial" w:hAnsi="Arial" w:cs="Arial"/>
          <w:color w:val="FF0000"/>
          <w:sz w:val="32"/>
          <w:szCs w:val="32"/>
        </w:rPr>
        <w:t>Образовательная область «Познание»</w:t>
      </w:r>
    </w:p>
    <w:p w:rsidR="00D32F81" w:rsidRPr="00AA2AC8" w:rsidRDefault="00D32F81" w:rsidP="00D32F81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2"/>
          <w:szCs w:val="22"/>
        </w:rPr>
      </w:pPr>
      <w:r w:rsidRPr="00AA2AC8">
        <w:rPr>
          <w:rStyle w:val="FontStyle253"/>
          <w:rFonts w:ascii="Arial" w:hAnsi="Arial" w:cs="Arial"/>
          <w:sz w:val="22"/>
          <w:szCs w:val="22"/>
        </w:rPr>
        <w:t xml:space="preserve">Содержание образовательной области „Познание" направлено на достижение целей развития у детей познавательных интересов, интеллектуального </w:t>
      </w:r>
      <w:r w:rsidRPr="00AA2AC8">
        <w:rPr>
          <w:rStyle w:val="FontStyle207"/>
          <w:rFonts w:ascii="Arial" w:hAnsi="Arial" w:cs="Arial"/>
          <w:sz w:val="22"/>
          <w:szCs w:val="22"/>
        </w:rPr>
        <w:t>разви</w:t>
      </w:r>
      <w:r w:rsidRPr="00AA2AC8">
        <w:rPr>
          <w:rStyle w:val="FontStyle253"/>
          <w:rFonts w:ascii="Arial" w:hAnsi="Arial" w:cs="Arial"/>
          <w:sz w:val="22"/>
          <w:szCs w:val="22"/>
        </w:rPr>
        <w:t>тия детей через решение следующих задач:</w:t>
      </w:r>
    </w:p>
    <w:p w:rsidR="00D32F81" w:rsidRPr="00AA2AC8" w:rsidRDefault="00D32F81" w:rsidP="00D32F81">
      <w:pPr>
        <w:pStyle w:val="Style82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AA2AC8">
        <w:rPr>
          <w:rStyle w:val="FontStyle253"/>
          <w:rFonts w:ascii="Arial" w:hAnsi="Arial" w:cs="Arial"/>
          <w:sz w:val="22"/>
          <w:szCs w:val="22"/>
        </w:rPr>
        <w:t>сенсорное развитие;</w:t>
      </w:r>
    </w:p>
    <w:p w:rsidR="00D32F81" w:rsidRPr="00AA2AC8" w:rsidRDefault="00D32F81" w:rsidP="00D32F81">
      <w:pPr>
        <w:pStyle w:val="Style82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AA2AC8">
        <w:rPr>
          <w:rStyle w:val="FontStyle253"/>
          <w:rFonts w:ascii="Arial" w:hAnsi="Arial" w:cs="Arial"/>
          <w:sz w:val="22"/>
          <w:szCs w:val="22"/>
        </w:rPr>
        <w:t>развитие познавательно исследовательской и продуктивной (конструктивной) деятельности;</w:t>
      </w:r>
    </w:p>
    <w:p w:rsidR="00D32F81" w:rsidRPr="00AA2AC8" w:rsidRDefault="00D32F81" w:rsidP="00D32F81">
      <w:pPr>
        <w:pStyle w:val="Style82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AA2AC8">
        <w:rPr>
          <w:rStyle w:val="FontStyle253"/>
          <w:rFonts w:ascii="Arial" w:hAnsi="Arial" w:cs="Arial"/>
          <w:sz w:val="22"/>
          <w:szCs w:val="22"/>
        </w:rPr>
        <w:t>формирование элементарных математических представлений;</w:t>
      </w:r>
    </w:p>
    <w:p w:rsidR="00D32F81" w:rsidRPr="00AA2AC8" w:rsidRDefault="00D32F81" w:rsidP="00D32F81">
      <w:pPr>
        <w:pStyle w:val="Style82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AA2AC8">
        <w:rPr>
          <w:rStyle w:val="FontStyle253"/>
          <w:rFonts w:ascii="Arial" w:hAnsi="Arial" w:cs="Arial"/>
          <w:sz w:val="22"/>
          <w:szCs w:val="22"/>
        </w:rPr>
        <w:t>формирование целостной картины мира, расширение кругозора детей»*.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2"/>
          <w:szCs w:val="22"/>
        </w:rPr>
      </w:pP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  <w:r w:rsidRPr="00AA2AC8">
        <w:rPr>
          <w:rStyle w:val="FontStyle227"/>
          <w:rFonts w:ascii="Arial" w:hAnsi="Arial" w:cs="Arial"/>
          <w:sz w:val="22"/>
          <w:szCs w:val="22"/>
        </w:rPr>
        <w:t>Сенсорное развитие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новыми способами их обследования. Закреплять полученные ранее навыки их обследования.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Поддерживать попытки самостоятельно обследовать предметы, используя знакомые новые способы; сравнивать, группировать и классифицировать предметы.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формировать образные представления на основе развития 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збразного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восприятия в процессе различных видов деятельности.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использовать эталоны как общественно обозначен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свойства и качества предметов (цвет, форма, размер, вес и т.п.); подби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рать предметы по 1-2 качествам (цвет, размер, материал и т. п.).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color w:val="002060"/>
          <w:sz w:val="22"/>
          <w:szCs w:val="22"/>
        </w:rPr>
      </w:pPr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 xml:space="preserve">Развитие </w:t>
      </w:r>
      <w:proofErr w:type="gramStart"/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>познавательно-исследовательской</w:t>
      </w:r>
      <w:proofErr w:type="gramEnd"/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 xml:space="preserve"> 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color w:val="002060"/>
          <w:sz w:val="22"/>
          <w:szCs w:val="22"/>
        </w:rPr>
      </w:pPr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>и продуктивной (конструктивной) деятельности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Обращать внимание детей на различные здания и сооружения вокруг их ломов,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способность различать и называть строительные летали (куб, пластина, кирпичик, брусок); учить использовать их с учетом конструктивных свойств (устойчивость, форма, величина). Развивать уме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ние устанавливать ассоциативные связи, предлагая вспомнить, какие похо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жие сооружения дети видели.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анализировать образец постройки: выделять основ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самостоятельно измерять постройки (по высоте, дли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не и ширине), соблюдать заданный воспитателем принцип конструкции («Построй такой же домик, но высокий»).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Предлагать сооружать постройки из крупного и мелкого строительного материала, использовать детали разных цветов для создания и украшения достроек. Развивать представления об архитектурных формах.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Обучать приемам конструирования из бумаги: сгибать прямоугольный лист бумаги пополам, совмещая стороны и углы (альбом, флажки для укра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дочки, ежики и т.д.).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2"/>
          <w:rFonts w:ascii="Times New Roman" w:hAnsi="Times New Roman" w:cs="Times New Roman"/>
          <w:sz w:val="22"/>
          <w:szCs w:val="22"/>
        </w:rPr>
        <w:t xml:space="preserve">Исследовательская деятельность.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исследовательскую де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ятельность ребенка, оказывать помощь в оформлении ее результатов и со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здавать условия для ее презентации сверстникам. Привлекать родителей к участию в исследовательской деятельности ребенка.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32F81" w:rsidRPr="00AA2AC8" w:rsidRDefault="00D32F81" w:rsidP="00D32F81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color w:val="002060"/>
          <w:sz w:val="22"/>
          <w:szCs w:val="22"/>
        </w:rPr>
      </w:pPr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>Формирование элементарных математических представлений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AA2AC8">
        <w:rPr>
          <w:rStyle w:val="FontStyle227"/>
          <w:rFonts w:ascii="Arial" w:hAnsi="Arial" w:cs="Arial"/>
          <w:sz w:val="22"/>
          <w:szCs w:val="22"/>
        </w:rPr>
        <w:t xml:space="preserve">Количество </w:t>
      </w:r>
      <w:r w:rsidRPr="00AA2AC8">
        <w:rPr>
          <w:rStyle w:val="FontStyle267"/>
          <w:rFonts w:ascii="Arial" w:hAnsi="Arial" w:cs="Arial"/>
          <w:sz w:val="22"/>
          <w:szCs w:val="22"/>
        </w:rPr>
        <w:t>и</w:t>
      </w:r>
      <w:r w:rsidRPr="00AA2AC8">
        <w:rPr>
          <w:rStyle w:val="FontStyle267"/>
          <w:rFonts w:ascii="Arial" w:hAnsi="Arial" w:cs="Arial"/>
          <w:b/>
          <w:sz w:val="22"/>
          <w:szCs w:val="22"/>
        </w:rPr>
        <w:t xml:space="preserve"> </w:t>
      </w:r>
      <w:r w:rsidRPr="00AA2AC8">
        <w:rPr>
          <w:rStyle w:val="FontStyle227"/>
          <w:rFonts w:ascii="Arial" w:hAnsi="Arial" w:cs="Arial"/>
          <w:sz w:val="22"/>
          <w:szCs w:val="22"/>
        </w:rPr>
        <w:t>счет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Дать детям представление о том, что множество («много») может состо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ять из разных по качеству элементов: предметов разного цвета, размера, фор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</w:t>
      </w: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синих—меньше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, чем красных» или «красных и синих кружков поровну».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сить последнее числительное ко всем пересчитанным предметам, напри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мер: «Один, два, три — всего три кружка». Сравнивать две группы предме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тов, именуемые числами 1-2, 2-2, 2-3, 3-3, 3-4, 4-4, 4-5, 5-5.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ше, чем зайчиков; 3 больше, чем 2, а 2 меньше, чем 3».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уравнивать неравные группы двумя способами, добавляя к меньшей группе один (недостающий) предмет или убирая из  большей группы один (лишний) предмет («К 2 зайчикам добавили 1 зайчика, стало 3 зайчика и елочек тоже 3.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Елочек и зайчиков поровну — 3 и 3» пли: «Елочек больше (3), а зайчиков меньше (2). Убрали 1 елочку, их стало гоже 2, Елочек и зайчиков стало поровну: 2 и 2).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отсчитывать предметы из большего количества; вы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кладывать, приносить определенное количество предметов в соответствии с  образцом или заданным числом в пределах 5 (отсчитай 4 петушка, принеси 3 зайчика).</w:t>
      </w:r>
    </w:p>
    <w:p w:rsidR="00D32F81" w:rsidRPr="00AA2AC8" w:rsidRDefault="00D32F81" w:rsidP="00D32F81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D32F81" w:rsidRPr="00AA2AC8" w:rsidRDefault="00D32F81" w:rsidP="00D32F81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2"/>
          <w:szCs w:val="22"/>
        </w:rPr>
      </w:pPr>
    </w:p>
    <w:p w:rsidR="00D32F81" w:rsidRPr="00AA2AC8" w:rsidRDefault="00D32F81" w:rsidP="00D32F81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2"/>
          <w:szCs w:val="22"/>
        </w:rPr>
      </w:pPr>
      <w:r w:rsidRPr="00AA2AC8">
        <w:rPr>
          <w:rStyle w:val="FontStyle267"/>
          <w:rFonts w:ascii="Arial" w:hAnsi="Arial" w:cs="Arial"/>
          <w:sz w:val="22"/>
          <w:szCs w:val="22"/>
        </w:rPr>
        <w:t>Величина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сравнивать два предмета по величине (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длинне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.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</w:t>
      </w: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>длиннее — короче, лире — уже, выше — ниже, толще — тоньше или равные (одинаковые) по :.</w:t>
      </w:r>
      <w:proofErr w:type="spellStart"/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>шне</w:t>
      </w:r>
      <w:proofErr w:type="spellEnd"/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>, ширине, высоте, толщине.</w:t>
      </w:r>
      <w:proofErr w:type="gramEnd"/>
    </w:p>
    <w:p w:rsidR="00D32F81" w:rsidRPr="00AA2AC8" w:rsidRDefault="00D32F81" w:rsidP="00D32F81">
      <w:pPr>
        <w:pStyle w:val="Style11"/>
        <w:widowControl/>
        <w:tabs>
          <w:tab w:val="left" w:pos="7402"/>
        </w:tabs>
        <w:spacing w:line="240" w:lineRule="auto"/>
        <w:ind w:firstLine="709"/>
        <w:rPr>
          <w:rStyle w:val="FontStyle249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детей сравнивать предметы по двум признакам величины (красная лента длиннее и шире зеленой, желтый шарфик короче, уже </w:t>
      </w: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синего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).</w:t>
      </w:r>
    </w:p>
    <w:p w:rsidR="00D32F81" w:rsidRPr="00AA2AC8" w:rsidRDefault="00D32F81" w:rsidP="00D32F81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 </w:t>
      </w: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 xml:space="preserve">самая высокая,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эта (оранжевая) — </w:t>
      </w: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 xml:space="preserve">пониже,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эта (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розовая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) — </w:t>
      </w: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 xml:space="preserve">еще ниже,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а эта (желтая) — </w:t>
      </w: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 xml:space="preserve">самая низкая»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и т. д.).</w:t>
      </w:r>
      <w:proofErr w:type="gramEnd"/>
    </w:p>
    <w:p w:rsidR="00D32F81" w:rsidRPr="00AA2AC8" w:rsidRDefault="00D32F81" w:rsidP="00D32F81">
      <w:pPr>
        <w:pStyle w:val="Style131"/>
        <w:widowControl/>
        <w:ind w:firstLine="709"/>
        <w:jc w:val="both"/>
        <w:rPr>
          <w:rStyle w:val="FontStyle251"/>
          <w:rFonts w:ascii="Arial" w:hAnsi="Arial" w:cs="Arial"/>
          <w:b w:val="0"/>
          <w:sz w:val="22"/>
          <w:szCs w:val="22"/>
        </w:rPr>
      </w:pPr>
    </w:p>
    <w:p w:rsidR="00D32F81" w:rsidRPr="00AA2AC8" w:rsidRDefault="00D32F81" w:rsidP="00D32F81">
      <w:pPr>
        <w:pStyle w:val="Style131"/>
        <w:widowControl/>
        <w:ind w:firstLine="709"/>
        <w:jc w:val="both"/>
        <w:rPr>
          <w:rStyle w:val="FontStyle251"/>
          <w:rFonts w:ascii="Arial" w:hAnsi="Arial" w:cs="Arial"/>
          <w:b w:val="0"/>
          <w:sz w:val="22"/>
          <w:szCs w:val="22"/>
        </w:rPr>
      </w:pPr>
      <w:r w:rsidRPr="00AA2AC8">
        <w:rPr>
          <w:rStyle w:val="FontStyle251"/>
          <w:rFonts w:ascii="Arial" w:hAnsi="Arial" w:cs="Arial"/>
          <w:sz w:val="22"/>
          <w:szCs w:val="22"/>
        </w:rPr>
        <w:t>Форма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>Развивать представление детей о геометрических фигурах: круге, квадра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та, треугольнике, а также шаре, кубе. Формировать умение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детей </w:t>
      </w:r>
      <w:r w:rsidRPr="00AA2AC8">
        <w:rPr>
          <w:rStyle w:val="FontStyle202"/>
          <w:rFonts w:ascii="Times New Roman" w:hAnsi="Times New Roman" w:cs="Times New Roman"/>
          <w:sz w:val="22"/>
          <w:szCs w:val="22"/>
        </w:rPr>
        <w:t xml:space="preserve">с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прямоугольником, сравнивая его с кругом, квадратом, треугольником.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Учить различать и называть прямоугольник, его элементы: углы и сто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роны.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представление о том, что фигуры могут быть разных раз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меров: большой — маленький куб (шар, круг, квадрат, треугольник, прямо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угольник).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  <w:proofErr w:type="gramEnd"/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AA2AC8">
        <w:rPr>
          <w:rStyle w:val="FontStyle227"/>
          <w:rFonts w:ascii="Arial" w:hAnsi="Arial" w:cs="Arial"/>
          <w:sz w:val="22"/>
          <w:szCs w:val="22"/>
        </w:rPr>
        <w:t>Ориентировка в пространстве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ках — игрушки).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с пространственными отношениями: далеко — близко (дом стоит близко, </w:t>
      </w:r>
      <w:r w:rsidRPr="00AA2AC8">
        <w:rPr>
          <w:rStyle w:val="FontStyle227"/>
          <w:rFonts w:ascii="Times New Roman" w:hAnsi="Times New Roman" w:cs="Times New Roman"/>
          <w:sz w:val="22"/>
          <w:szCs w:val="22"/>
        </w:rPr>
        <w:t xml:space="preserve">а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березка растет далеко).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AA2AC8">
        <w:rPr>
          <w:rStyle w:val="FontStyle227"/>
          <w:rFonts w:ascii="Arial" w:hAnsi="Arial" w:cs="Arial"/>
          <w:sz w:val="22"/>
          <w:szCs w:val="22"/>
        </w:rPr>
        <w:t>Ориентировка во времени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частях суток, их характерных особен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ностях, последовательности (утро </w:t>
      </w: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—д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ень —вечер —ночь). Объяснить значение слов: вчера, сегодня, завтра.</w:t>
      </w:r>
    </w:p>
    <w:p w:rsidR="00D32F81" w:rsidRPr="00AA2AC8" w:rsidRDefault="00D32F81" w:rsidP="00D32F81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32F81" w:rsidRPr="00AA2AC8" w:rsidRDefault="00D32F81" w:rsidP="00D32F81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color w:val="002060"/>
          <w:sz w:val="22"/>
          <w:szCs w:val="22"/>
        </w:rPr>
      </w:pPr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>Формирование целостной картины мира, расширение кругозора</w:t>
      </w:r>
    </w:p>
    <w:p w:rsidR="00D32F81" w:rsidRPr="00AA2AC8" w:rsidRDefault="00D32F81" w:rsidP="00D32F81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AA2AC8">
        <w:rPr>
          <w:rStyle w:val="FontStyle227"/>
          <w:rFonts w:ascii="Arial" w:hAnsi="Arial" w:cs="Arial"/>
          <w:color w:val="002060"/>
          <w:sz w:val="22"/>
          <w:szCs w:val="22"/>
        </w:rPr>
        <w:t>Предметное и социальное окружение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Создавать условия для расширения представлений детей об окружаю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щем мире.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признаками предметов, совершенствовать умение определять их цвет, форму, величину, вес. Развивать умение срав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нивать и группировать предметы по этим признакам. Рассказывать детям о материалах, из которых сделаны предметы, об их свойствах и качествах. Объяснять целесообразность изготовления предмета из определенного ма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териала (корпус машин — из металла, шины — из резины и т. п.). Помогать устанавливать связь между назначением и строением, назначением и мате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риалом предметов.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знания детей об общественном транспорте (автобус, поезд, самолет, теплоход).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о правилах поведения в общественных местах.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первичные представления о школе.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Через проектную деятельность, экскурсии, игры, произведения литера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туры продолжать знакомство с культурными явлениями (театром, цирком, зоопарком, вернисажем), их атрибутами, людьми, работающими </w:t>
      </w:r>
      <w:r w:rsidRPr="00AA2AC8">
        <w:rPr>
          <w:rStyle w:val="FontStyle227"/>
          <w:rFonts w:ascii="Times New Roman" w:hAnsi="Times New Roman" w:cs="Times New Roman"/>
          <w:sz w:val="22"/>
          <w:szCs w:val="22"/>
        </w:rPr>
        <w:t xml:space="preserve">в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них, пра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вилами поведения.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Дать элементарные представления о жизни и особенностях труда в го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роде и в сельской местности с опорой на опыт детей. Расширять представ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ления о профессиях.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Познакомить детей с деньгами, возможностями их использования.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элементарные представления об изменении видов чело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веческого труда и быта на примере истории игрушки и предметов обихода.</w:t>
      </w: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</w:p>
    <w:p w:rsidR="00D32F81" w:rsidRPr="00AA2AC8" w:rsidRDefault="00D32F81" w:rsidP="00D32F8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AA2AC8">
        <w:rPr>
          <w:rStyle w:val="FontStyle227"/>
          <w:rFonts w:ascii="Arial" w:hAnsi="Arial" w:cs="Arial"/>
          <w:sz w:val="22"/>
          <w:szCs w:val="22"/>
        </w:rPr>
        <w:lastRenderedPageBreak/>
        <w:t>Ознакомление с природой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природе.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Знакомить с домашними животными, обитателями уголка природы (ак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вариумные рыбки, хомяк, волнистые попугайчики, канарейки и др.).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Знакомить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сить; ящерица очень быстро бегает).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некоторых насекомых (муравей, ба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бочка, жук, божья коровка).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фруктами (яблоко, груша, слива, персик), ово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щами (помидор, огурец, морковь, свекла, лук) и ягодами (малина, смороди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на, крыжовник), с грибами (маслята, опята, сыроежки и др.).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Закреплять знания детей о травянистых и комнатных растениях, их на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званиях (бальзамин, фикус, 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хлорофитум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, герань, бегония, примула и др.); знакомить со способами ухода за ними.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Учить узнавать и называть 3-4 вида деревьев (елка, сосна, береза, клен и др.). Рассказывать детям о свойствах песка, глины и камня.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Организовывать наблюдения за птицами, прилетающими на участок (ворона, голубь, синица, воробей, снегирь), подкармливать их зимой.</w:t>
      </w:r>
      <w:proofErr w:type="gramEnd"/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детей замечать изменения в природе.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Рассказывать детям об охране растений и животных.</w:t>
      </w:r>
    </w:p>
    <w:p w:rsidR="00D32F81" w:rsidRPr="00AA2AC8" w:rsidRDefault="00D32F81" w:rsidP="00D32F81">
      <w:pPr>
        <w:pStyle w:val="Style134"/>
        <w:widowControl/>
        <w:ind w:firstLine="709"/>
        <w:jc w:val="both"/>
        <w:rPr>
          <w:rStyle w:val="FontStyle249"/>
          <w:rFonts w:ascii="Times New Roman" w:hAnsi="Times New Roman" w:cs="Times New Roman"/>
          <w:sz w:val="22"/>
          <w:szCs w:val="22"/>
        </w:rPr>
      </w:pPr>
      <w:r w:rsidRPr="00AA2AC8">
        <w:rPr>
          <w:rStyle w:val="FontStyle249"/>
          <w:rFonts w:ascii="Times New Roman" w:hAnsi="Times New Roman" w:cs="Times New Roman"/>
          <w:sz w:val="22"/>
          <w:szCs w:val="22"/>
        </w:rPr>
        <w:t>Сезонные наблюдения</w:t>
      </w:r>
    </w:p>
    <w:p w:rsidR="00D32F81" w:rsidRPr="00AA2AC8" w:rsidRDefault="00D32F81" w:rsidP="00D32F81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b/>
          <w:sz w:val="22"/>
          <w:szCs w:val="22"/>
        </w:rPr>
        <w:t>Осень.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детей замечать и называть изменения в при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роде: похолодало, осадки, ветер, листопад, созревают плоды и корнеплоды, ) птицы улетают на юг.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Формировать умение устанавливать простейшие свя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зи между явлениями живой и неживой природы (похолодало — исчезли</w:t>
      </w:r>
      <w:proofErr w:type="gram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абочки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, жуки; отцвели цветы и т. д.).</w:t>
      </w:r>
    </w:p>
    <w:p w:rsidR="00D32F81" w:rsidRPr="00AA2AC8" w:rsidRDefault="00D32F81" w:rsidP="00D32F81">
      <w:pPr>
        <w:pStyle w:val="Style125"/>
        <w:widowControl/>
        <w:tabs>
          <w:tab w:val="left" w:pos="745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Побуждать детей принимать участие в сборе семян растений.</w:t>
      </w:r>
    </w:p>
    <w:p w:rsidR="00D32F81" w:rsidRPr="00AA2AC8" w:rsidRDefault="00D32F81" w:rsidP="00D32F81">
      <w:pPr>
        <w:pStyle w:val="Style125"/>
        <w:widowControl/>
        <w:tabs>
          <w:tab w:val="left" w:pos="745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b/>
          <w:sz w:val="22"/>
          <w:szCs w:val="22"/>
        </w:rPr>
        <w:t>Зима.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Развивать умение замечать изменения в природе, сравнивать осенний и зимний пейзажи.</w:t>
      </w:r>
    </w:p>
    <w:p w:rsidR="00D32F81" w:rsidRPr="00AA2AC8" w:rsidRDefault="00D32F81" w:rsidP="00D32F81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Наблюдать с детьми за поведением птиц на улице и в уголке природы. </w:t>
      </w:r>
    </w:p>
    <w:p w:rsidR="00D32F81" w:rsidRPr="00AA2AC8" w:rsidRDefault="00D32F81" w:rsidP="00D32F81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Побуждать детей рассматривать и сравнивать следы птиц на снегу. </w:t>
      </w:r>
    </w:p>
    <w:p w:rsidR="00D32F81" w:rsidRPr="00AA2AC8" w:rsidRDefault="00D32F81" w:rsidP="00D32F81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Оказывать помощь зимующим птицам, называть их.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о том, что в мороз вода превращается в лед, сосульки, лед и снег в теплом помещении тают.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Привлекать к участию в зимних забавах: катании с горки на санках, ходьбе на лыжах, лепке поделок из снега.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b/>
          <w:sz w:val="22"/>
          <w:szCs w:val="22"/>
        </w:rPr>
        <w:t>Весна.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Развивать умение узнавать и называть время года; выделять признаки весны (солнышко стало теплее, набухли почки на деревьях, поя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вилась травка, распустились подснежники, появились насекомые).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Рассказывать детям о том, что весной зацветают многие комнатные рас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softHyphen/>
        <w:t>тения.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Формировать представления о работах, проводимых в весенний период в саду и в огороде.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Учить наблюдать за посадкой и всходами семян.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Привлекать детей к работам в огороде и цветниках.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b/>
          <w:sz w:val="22"/>
          <w:szCs w:val="22"/>
        </w:rPr>
        <w:t>Лето.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Расширять представления детей </w:t>
      </w:r>
      <w:r w:rsidRPr="00AA2AC8">
        <w:rPr>
          <w:rStyle w:val="FontStyle253"/>
          <w:rFonts w:ascii="Times New Roman" w:hAnsi="Times New Roman" w:cs="Times New Roman"/>
          <w:sz w:val="22"/>
          <w:szCs w:val="22"/>
        </w:rPr>
        <w:t xml:space="preserve">о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летних изменениях в природе: </w:t>
      </w:r>
      <w:proofErr w:type="spellStart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голубое</w:t>
      </w:r>
      <w:proofErr w:type="spellEnd"/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 чистое небо, ярко светит солнце, жара, люди легко одеты, загорают, купаются.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 xml:space="preserve">В </w:t>
      </w:r>
      <w:r w:rsidRPr="00AA2AC8">
        <w:rPr>
          <w:rStyle w:val="FontStyle253"/>
          <w:rFonts w:ascii="Times New Roman" w:hAnsi="Times New Roman" w:cs="Times New Roman"/>
          <w:sz w:val="22"/>
          <w:szCs w:val="22"/>
        </w:rPr>
        <w:t xml:space="preserve">процессе </w:t>
      </w: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различных видов деятельности расширять представления о свойствах песка, воды, камней и глины.</w:t>
      </w:r>
    </w:p>
    <w:p w:rsidR="00D32F81" w:rsidRPr="00AA2AC8" w:rsidRDefault="00D32F81" w:rsidP="00D32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AA2AC8">
        <w:rPr>
          <w:rStyle w:val="FontStyle207"/>
          <w:rFonts w:ascii="Times New Roman" w:hAnsi="Times New Roman" w:cs="Times New Roman"/>
          <w:sz w:val="22"/>
          <w:szCs w:val="22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AA2AC8" w:rsidRDefault="00AA2AC8" w:rsidP="00AA2AC8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color w:val="002060"/>
          <w:u w:val="single"/>
        </w:rPr>
      </w:pPr>
    </w:p>
    <w:p w:rsidR="00AA2AC8" w:rsidRDefault="00AA2AC8" w:rsidP="00AA2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2060"/>
          <w:sz w:val="28"/>
          <w:szCs w:val="28"/>
          <w:u w:val="single"/>
        </w:rPr>
      </w:pPr>
      <w:r w:rsidRPr="00AA2AC8">
        <w:rPr>
          <w:rFonts w:cs="Calibri"/>
          <w:b/>
          <w:bCs/>
          <w:color w:val="002060"/>
          <w:sz w:val="28"/>
          <w:szCs w:val="28"/>
          <w:u w:val="single"/>
        </w:rPr>
        <w:lastRenderedPageBreak/>
        <w:t>Формирование элементарных математических представлений</w:t>
      </w:r>
    </w:p>
    <w:tbl>
      <w:tblPr>
        <w:tblStyle w:val="a3"/>
        <w:tblW w:w="0" w:type="auto"/>
        <w:tblLook w:val="04A0"/>
      </w:tblPr>
      <w:tblGrid>
        <w:gridCol w:w="1797"/>
        <w:gridCol w:w="4007"/>
        <w:gridCol w:w="6408"/>
        <w:gridCol w:w="2291"/>
      </w:tblGrid>
      <w:tr w:rsidR="00AB0852" w:rsidTr="007242B1">
        <w:trPr>
          <w:trHeight w:val="1145"/>
        </w:trPr>
        <w:tc>
          <w:tcPr>
            <w:tcW w:w="1797" w:type="dxa"/>
          </w:tcPr>
          <w:p w:rsidR="00AB0852" w:rsidRDefault="007242B1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</w:t>
            </w:r>
            <w:r w:rsidR="00943EC0">
              <w:rPr>
                <w:rFonts w:cs="Calibri"/>
                <w:b/>
                <w:bCs/>
                <w:color w:val="002060"/>
                <w:sz w:val="28"/>
                <w:szCs w:val="28"/>
              </w:rPr>
              <w:t>/</w:t>
            </w:r>
          </w:p>
          <w:p w:rsidR="00943EC0" w:rsidRPr="00AB0852" w:rsidRDefault="00943EC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4007" w:type="dxa"/>
          </w:tcPr>
          <w:p w:rsidR="00AB0852" w:rsidRPr="00AB0852" w:rsidRDefault="00AB085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6408" w:type="dxa"/>
          </w:tcPr>
          <w:p w:rsidR="00AB0852" w:rsidRPr="00AB0852" w:rsidRDefault="00943EC0" w:rsidP="00AB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291" w:type="dxa"/>
          </w:tcPr>
          <w:p w:rsidR="00AB0852" w:rsidRDefault="00AB085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AB0852" w:rsidRPr="00F145B3" w:rsidRDefault="00AB0852" w:rsidP="00AB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5B3">
              <w:rPr>
                <w:rFonts w:ascii="Times New Roman" w:hAnsi="Times New Roman"/>
              </w:rPr>
              <w:t xml:space="preserve">Комплексные занятия. </w:t>
            </w:r>
            <w:proofErr w:type="spellStart"/>
            <w:r w:rsidRPr="00F145B3">
              <w:rPr>
                <w:rFonts w:ascii="Times New Roman" w:hAnsi="Times New Roman"/>
              </w:rPr>
              <w:t>Н.Е.Веракса</w:t>
            </w:r>
            <w:proofErr w:type="spellEnd"/>
            <w:r w:rsidRPr="00F145B3">
              <w:rPr>
                <w:rFonts w:ascii="Times New Roman" w:hAnsi="Times New Roman"/>
              </w:rPr>
              <w:t>, Т.С.Комарова, М.А.Васильева,</w:t>
            </w:r>
          </w:p>
          <w:p w:rsidR="00AB0852" w:rsidRPr="007242B1" w:rsidRDefault="007242B1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7242B1">
              <w:rPr>
                <w:rFonts w:cs="Calibri"/>
                <w:bCs/>
                <w:sz w:val="24"/>
                <w:szCs w:val="24"/>
              </w:rPr>
              <w:t>С</w:t>
            </w:r>
            <w:r w:rsidR="00AB0852" w:rsidRPr="007242B1">
              <w:rPr>
                <w:rFonts w:cs="Calibri"/>
                <w:bCs/>
                <w:sz w:val="24"/>
                <w:szCs w:val="24"/>
              </w:rPr>
              <w:t>тр</w:t>
            </w:r>
            <w:r w:rsidRPr="007242B1">
              <w:rPr>
                <w:rFonts w:cs="Calibri"/>
                <w:bCs/>
                <w:sz w:val="24"/>
                <w:szCs w:val="24"/>
              </w:rPr>
              <w:t>.</w:t>
            </w:r>
          </w:p>
        </w:tc>
      </w:tr>
      <w:tr w:rsidR="007242B1" w:rsidTr="00943EC0">
        <w:tc>
          <w:tcPr>
            <w:tcW w:w="14503" w:type="dxa"/>
            <w:gridSpan w:val="4"/>
          </w:tcPr>
          <w:p w:rsidR="007242B1" w:rsidRPr="00235621" w:rsidRDefault="007242B1" w:rsidP="00235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</w:tr>
      <w:tr w:rsidR="007242B1" w:rsidRPr="00235621" w:rsidTr="007242B1">
        <w:tc>
          <w:tcPr>
            <w:tcW w:w="1797" w:type="dxa"/>
          </w:tcPr>
          <w:p w:rsidR="007242B1" w:rsidRPr="00235621" w:rsidRDefault="007242B1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1-2 неделя</w:t>
            </w:r>
          </w:p>
        </w:tc>
        <w:tc>
          <w:tcPr>
            <w:tcW w:w="12706" w:type="dxa"/>
            <w:gridSpan w:val="3"/>
          </w:tcPr>
          <w:p w:rsidR="007242B1" w:rsidRPr="00235621" w:rsidRDefault="007242B1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Адаптационный период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242B1" w:rsidRPr="00235621" w:rsidRDefault="002B3F49" w:rsidP="002356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Геометрические фигуры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руг,квадрат,треугольник</w:t>
            </w:r>
            <w:proofErr w:type="spellEnd"/>
          </w:p>
          <w:p w:rsidR="00AB0852" w:rsidRPr="00235621" w:rsidRDefault="00AB0852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6408" w:type="dxa"/>
          </w:tcPr>
          <w:p w:rsidR="007242B1" w:rsidRPr="00235621" w:rsidRDefault="007242B1" w:rsidP="007242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 xml:space="preserve">Познакомить с </w:t>
            </w:r>
            <w:proofErr w:type="spellStart"/>
            <w:r w:rsidRPr="00235621">
              <w:rPr>
                <w:rFonts w:cs="Calibri"/>
                <w:bCs/>
                <w:sz w:val="24"/>
                <w:szCs w:val="24"/>
              </w:rPr>
              <w:t>кругом</w:t>
            </w:r>
            <w:proofErr w:type="gramStart"/>
            <w:r w:rsidRPr="00235621">
              <w:rPr>
                <w:rFonts w:cs="Calibri"/>
                <w:bCs/>
                <w:sz w:val="24"/>
                <w:szCs w:val="24"/>
              </w:rPr>
              <w:t>,к</w:t>
            </w:r>
            <w:proofErr w:type="gramEnd"/>
            <w:r w:rsidRPr="00235621">
              <w:rPr>
                <w:rFonts w:cs="Calibri"/>
                <w:bCs/>
                <w:sz w:val="24"/>
                <w:szCs w:val="24"/>
              </w:rPr>
              <w:t>вадратом,треугольником</w:t>
            </w:r>
            <w:proofErr w:type="spellEnd"/>
            <w:r w:rsidRPr="00235621">
              <w:rPr>
                <w:rFonts w:cs="Calibri"/>
                <w:bCs/>
                <w:sz w:val="24"/>
                <w:szCs w:val="24"/>
              </w:rPr>
              <w:t>; учить различать фигуры, ориентироваться в пространстве и на листе бумаги.</w:t>
            </w:r>
          </w:p>
          <w:p w:rsidR="00AB0852" w:rsidRPr="00235621" w:rsidRDefault="00AB085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:rsidR="00AB0852" w:rsidRPr="00235621" w:rsidRDefault="007242B1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42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B0852" w:rsidRPr="00235621" w:rsidRDefault="002B3F49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Геометрическая фигура -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овал</w:t>
            </w:r>
            <w:proofErr w:type="gramStart"/>
            <w:r w:rsidR="007242B1" w:rsidRPr="00235621">
              <w:rPr>
                <w:rFonts w:cs="Calibri"/>
                <w:bCs/>
                <w:sz w:val="24"/>
                <w:szCs w:val="24"/>
              </w:rPr>
              <w:t>.С</w:t>
            </w:r>
            <w:proofErr w:type="gramEnd"/>
            <w:r w:rsidR="007242B1" w:rsidRPr="00235621">
              <w:rPr>
                <w:rFonts w:cs="Calibri"/>
                <w:bCs/>
                <w:sz w:val="24"/>
                <w:szCs w:val="24"/>
              </w:rPr>
              <w:t>чет</w:t>
            </w:r>
            <w:proofErr w:type="spellEnd"/>
            <w:r w:rsidR="007242B1" w:rsidRPr="00235621">
              <w:rPr>
                <w:rFonts w:cs="Calibri"/>
                <w:bCs/>
                <w:sz w:val="24"/>
                <w:szCs w:val="24"/>
              </w:rPr>
              <w:t xml:space="preserve"> до 2</w:t>
            </w:r>
            <w:r w:rsidR="004F351E"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6408" w:type="dxa"/>
          </w:tcPr>
          <w:p w:rsidR="007242B1" w:rsidRPr="00235621" w:rsidRDefault="007242B1" w:rsidP="007242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Познакомить с фигурой - овалом; учить считать до 2.</w:t>
            </w:r>
          </w:p>
          <w:p w:rsidR="00AB0852" w:rsidRPr="00235621" w:rsidRDefault="00AB085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:rsidR="00AB0852" w:rsidRPr="00235621" w:rsidRDefault="004F351E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63</w:t>
            </w:r>
          </w:p>
        </w:tc>
      </w:tr>
      <w:tr w:rsidR="007242B1" w:rsidRPr="00235621" w:rsidTr="00943EC0">
        <w:tc>
          <w:tcPr>
            <w:tcW w:w="14503" w:type="dxa"/>
            <w:gridSpan w:val="4"/>
          </w:tcPr>
          <w:p w:rsidR="007242B1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Октябрь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AB0852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Счет до 2.Порядковые числительные,</w:t>
            </w:r>
            <w:r w:rsidR="0023562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35621">
              <w:rPr>
                <w:rFonts w:cs="Calibri"/>
                <w:bCs/>
                <w:sz w:val="24"/>
                <w:szCs w:val="24"/>
              </w:rPr>
              <w:t>геометрические фигуры</w:t>
            </w:r>
            <w:r w:rsidR="004F351E"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6408" w:type="dxa"/>
          </w:tcPr>
          <w:p w:rsidR="00AB0852" w:rsidRPr="00235621" w:rsidRDefault="004F351E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Упражнять в счете до 2. Познакомить с порядковыми числительными «первый», «второй»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 различать геометрические фигуры.</w:t>
            </w:r>
          </w:p>
        </w:tc>
        <w:tc>
          <w:tcPr>
            <w:tcW w:w="2291" w:type="dxa"/>
          </w:tcPr>
          <w:p w:rsidR="00AB0852" w:rsidRPr="00235621" w:rsidRDefault="004F351E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71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AB0852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Образование числа3.Цифра 3.Порядковый счет до 2.</w:t>
            </w:r>
          </w:p>
        </w:tc>
        <w:tc>
          <w:tcPr>
            <w:tcW w:w="6408" w:type="dxa"/>
          </w:tcPr>
          <w:p w:rsidR="00AB0852" w:rsidRPr="00235621" w:rsidRDefault="004F351E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образованием числа 3 и цифрой 3,упражнять в названии числительных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первый,второй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ориентироваться в пространстве.</w:t>
            </w:r>
          </w:p>
        </w:tc>
        <w:tc>
          <w:tcPr>
            <w:tcW w:w="2291" w:type="dxa"/>
          </w:tcPr>
          <w:p w:rsidR="00AB0852" w:rsidRPr="00235621" w:rsidRDefault="004F351E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77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AB0852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Куб</w:t>
            </w:r>
            <w:proofErr w:type="gramStart"/>
            <w:r w:rsidRPr="00235621">
              <w:rPr>
                <w:rFonts w:cs="Calibri"/>
                <w:bCs/>
                <w:sz w:val="24"/>
                <w:szCs w:val="24"/>
              </w:rPr>
              <w:t>.С</w:t>
            </w:r>
            <w:proofErr w:type="gramEnd"/>
            <w:r w:rsidRPr="00235621">
              <w:rPr>
                <w:rFonts w:cs="Calibri"/>
                <w:bCs/>
                <w:sz w:val="24"/>
                <w:szCs w:val="24"/>
              </w:rPr>
              <w:t>чет в пределах 3.</w:t>
            </w:r>
          </w:p>
        </w:tc>
        <w:tc>
          <w:tcPr>
            <w:tcW w:w="6408" w:type="dxa"/>
          </w:tcPr>
          <w:p w:rsidR="00AB0852" w:rsidRPr="00235621" w:rsidRDefault="004F351E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геометрической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фигурой-кубом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пражнять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счете в пределах 3.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83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B0852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Счет в пределах3.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Упражнять в названии и нахождении предметов разной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формы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ренировать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счете до3.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91</w:t>
            </w:r>
          </w:p>
        </w:tc>
      </w:tr>
      <w:tr w:rsidR="007242B1" w:rsidRPr="00235621" w:rsidTr="00943EC0">
        <w:trPr>
          <w:trHeight w:val="330"/>
        </w:trPr>
        <w:tc>
          <w:tcPr>
            <w:tcW w:w="14503" w:type="dxa"/>
            <w:gridSpan w:val="4"/>
          </w:tcPr>
          <w:p w:rsidR="007242B1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</w:tr>
      <w:tr w:rsidR="007242B1" w:rsidRPr="00235621" w:rsidTr="007242B1">
        <w:trPr>
          <w:trHeight w:val="345"/>
        </w:trPr>
        <w:tc>
          <w:tcPr>
            <w:tcW w:w="1797" w:type="dxa"/>
          </w:tcPr>
          <w:p w:rsidR="007242B1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242B1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Шар.</w:t>
            </w:r>
            <w:r w:rsidR="0023562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35621">
              <w:rPr>
                <w:rFonts w:cs="Calibri"/>
                <w:bCs/>
                <w:sz w:val="24"/>
                <w:szCs w:val="24"/>
              </w:rPr>
              <w:t>Порядковый счет до3.</w:t>
            </w:r>
          </w:p>
        </w:tc>
        <w:tc>
          <w:tcPr>
            <w:tcW w:w="6408" w:type="dxa"/>
          </w:tcPr>
          <w:p w:rsidR="007242B1" w:rsidRPr="00235621" w:rsidRDefault="002F6320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геометрической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фигурой-шар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порядковым числительным «третий».Упражнять в счете до 3.</w:t>
            </w:r>
          </w:p>
        </w:tc>
        <w:tc>
          <w:tcPr>
            <w:tcW w:w="2291" w:type="dxa"/>
          </w:tcPr>
          <w:p w:rsidR="007242B1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98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AB0852" w:rsidRPr="00235621" w:rsidRDefault="007242B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Число и цифра</w:t>
            </w:r>
            <w:proofErr w:type="gramStart"/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  <w:proofErr w:type="gramEnd"/>
            <w:r w:rsidRPr="00235621">
              <w:rPr>
                <w:rFonts w:cs="Calibri"/>
                <w:bCs/>
                <w:sz w:val="24"/>
                <w:szCs w:val="24"/>
              </w:rPr>
              <w:t>.Порядковый</w:t>
            </w:r>
            <w:r w:rsidR="00235621">
              <w:rPr>
                <w:rFonts w:cs="Calibri"/>
                <w:bCs/>
                <w:sz w:val="24"/>
                <w:szCs w:val="24"/>
              </w:rPr>
              <w:t xml:space="preserve"> счет до </w:t>
            </w:r>
            <w:r w:rsidR="00235621">
              <w:rPr>
                <w:rFonts w:cs="Calibri"/>
                <w:bCs/>
                <w:sz w:val="24"/>
                <w:szCs w:val="24"/>
              </w:rPr>
              <w:lastRenderedPageBreak/>
              <w:t>3.Геометрические фигуры.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 xml:space="preserve">Познакомить с цифрой 4,учить считать до 4.Упражнять в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порядковом счете до3,в нахождении и названии геометрических фигур.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108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Счет в пределах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.Порядковый счет до 4.Геометрические фигуры.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Упражнять в счете до 4,учить порядковому счету до 4.Закрепить название геометрических фигур. Развивать пространственную ориентировку.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117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4.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ab/>
              <w:t>Упражнять в нахождении геометрических фигур, в счете до 4.Учить порядковому счету до 4.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125</w:t>
            </w:r>
          </w:p>
        </w:tc>
      </w:tr>
      <w:tr w:rsidR="007242B1" w:rsidRPr="00235621" w:rsidTr="00943EC0">
        <w:tc>
          <w:tcPr>
            <w:tcW w:w="14503" w:type="dxa"/>
            <w:gridSpan w:val="4"/>
          </w:tcPr>
          <w:p w:rsidR="007242B1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Ориентирование в пространстве. Счет до 4.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ab/>
              <w:t>Тренировать в счете до 4, в ориентировании в пространстве, в нахождении геометрических фигур.</w:t>
            </w:r>
          </w:p>
        </w:tc>
        <w:tc>
          <w:tcPr>
            <w:tcW w:w="2291" w:type="dxa"/>
          </w:tcPr>
          <w:p w:rsidR="00AB0852" w:rsidRPr="00235621" w:rsidRDefault="002F632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134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Цифра 5.</w:t>
            </w:r>
          </w:p>
        </w:tc>
        <w:tc>
          <w:tcPr>
            <w:tcW w:w="6408" w:type="dxa"/>
          </w:tcPr>
          <w:p w:rsidR="00AB0852" w:rsidRPr="00235621" w:rsidRDefault="002F6320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Упражнять в нахождении геометрических фигур в формах предметов.</w:t>
            </w:r>
            <w:r w:rsidR="00BF6CA5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Познакомить с цифрой</w:t>
            </w:r>
            <w:r w:rsidR="00BF6CA5">
              <w:rPr>
                <w:rFonts w:cs="Calibri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142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5.Цифра 5.</w:t>
            </w:r>
          </w:p>
        </w:tc>
        <w:tc>
          <w:tcPr>
            <w:tcW w:w="6408" w:type="dxa"/>
          </w:tcPr>
          <w:p w:rsidR="00AB0852" w:rsidRPr="00235621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Упражнять в нахождении геометрических фигур в предметах, счет до 5.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151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Счет до 5.Понятия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:н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изкий-высокий,длинный-короткий.</w:t>
            </w:r>
          </w:p>
        </w:tc>
        <w:tc>
          <w:tcPr>
            <w:tcW w:w="6408" w:type="dxa"/>
          </w:tcPr>
          <w:p w:rsidR="00AB0852" w:rsidRPr="00235621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Упражнять в нахождении и определении геометрических фигур, счете до 5.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159</w:t>
            </w:r>
          </w:p>
        </w:tc>
      </w:tr>
      <w:tr w:rsidR="007242B1" w:rsidRPr="00235621" w:rsidTr="00943EC0">
        <w:tc>
          <w:tcPr>
            <w:tcW w:w="14503" w:type="dxa"/>
            <w:gridSpan w:val="4"/>
          </w:tcPr>
          <w:p w:rsidR="007242B1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AB0852" w:rsidRPr="00235621" w:rsidRDefault="00235621" w:rsidP="0023562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Счет до 5.Порядковый счет до5.Сравнение предметов по ширине и длине.</w:t>
            </w:r>
          </w:p>
        </w:tc>
        <w:tc>
          <w:tcPr>
            <w:tcW w:w="6408" w:type="dxa"/>
          </w:tcPr>
          <w:p w:rsidR="00AB0852" w:rsidRPr="00BF6CA5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BF6CA5">
              <w:rPr>
                <w:rFonts w:cs="Calibri"/>
                <w:bCs/>
                <w:sz w:val="24"/>
                <w:szCs w:val="24"/>
              </w:rPr>
              <w:t>Упражнять в счете</w:t>
            </w:r>
            <w:r>
              <w:rPr>
                <w:rFonts w:cs="Calibri"/>
                <w:bCs/>
                <w:sz w:val="24"/>
                <w:szCs w:val="24"/>
              </w:rPr>
              <w:t xml:space="preserve"> до 5.Познакомить с порядковым счетом до 5.Учить сравнивать предметы по длине и ширине.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167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AB0852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Геометрические фигуры. Порядковый счет до5. Понятия: </w:t>
            </w:r>
            <w:proofErr w:type="spellStart"/>
            <w:proofErr w:type="gramStart"/>
            <w:r>
              <w:rPr>
                <w:rFonts w:cs="Calibri"/>
                <w:bCs/>
                <w:sz w:val="24"/>
                <w:szCs w:val="24"/>
              </w:rPr>
              <w:t>тоньше-толще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6408" w:type="dxa"/>
          </w:tcPr>
          <w:p w:rsidR="00AB0852" w:rsidRPr="00235621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BF6CA5">
              <w:rPr>
                <w:rFonts w:cs="Calibri"/>
                <w:bCs/>
                <w:sz w:val="24"/>
                <w:szCs w:val="24"/>
              </w:rPr>
              <w:t>Упражнять в счете</w:t>
            </w:r>
            <w:r>
              <w:rPr>
                <w:rFonts w:cs="Calibri"/>
                <w:bCs/>
                <w:sz w:val="24"/>
                <w:szCs w:val="24"/>
              </w:rPr>
              <w:t xml:space="preserve"> до 5.Познакомить с порядковым счетом до 5. Учить сравнивать предмет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cs="Calibri"/>
                <w:bCs/>
                <w:sz w:val="24"/>
                <w:szCs w:val="24"/>
              </w:rPr>
              <w:t>тоньше-толще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>).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175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AB0852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Счет до 5.Геометрические фигуры. Понятия: </w:t>
            </w:r>
            <w:proofErr w:type="spellStart"/>
            <w:proofErr w:type="gramStart"/>
            <w:r>
              <w:rPr>
                <w:rFonts w:cs="Calibri"/>
                <w:bCs/>
                <w:sz w:val="24"/>
                <w:szCs w:val="24"/>
              </w:rPr>
              <w:t>больше-меньше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короче-длинее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6408" w:type="dxa"/>
          </w:tcPr>
          <w:p w:rsidR="00AB0852" w:rsidRPr="00BF6CA5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BF6CA5">
              <w:rPr>
                <w:rFonts w:cs="Calibri"/>
                <w:bCs/>
                <w:sz w:val="24"/>
                <w:szCs w:val="24"/>
              </w:rPr>
              <w:t>Упражнять в счете до 5, в нахождении геометрических фигур в изображениях предметов</w:t>
            </w:r>
            <w:r>
              <w:rPr>
                <w:rFonts w:cs="Calibri"/>
                <w:bCs/>
                <w:sz w:val="24"/>
                <w:szCs w:val="24"/>
              </w:rPr>
              <w:t>, в сравнение предметов по длине и размеру.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182</w:t>
            </w:r>
          </w:p>
        </w:tc>
      </w:tr>
      <w:tr w:rsidR="00AB0852" w:rsidRPr="00235621" w:rsidTr="007242B1">
        <w:tc>
          <w:tcPr>
            <w:tcW w:w="1797" w:type="dxa"/>
          </w:tcPr>
          <w:p w:rsidR="00AB0852" w:rsidRPr="00235621" w:rsidRDefault="007242B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B0852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</w:t>
            </w:r>
          </w:p>
        </w:tc>
        <w:tc>
          <w:tcPr>
            <w:tcW w:w="6408" w:type="dxa"/>
          </w:tcPr>
          <w:p w:rsidR="00AB0852" w:rsidRPr="00BF6CA5" w:rsidRDefault="00BF6CA5" w:rsidP="00BF6CA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BF6CA5">
              <w:rPr>
                <w:rFonts w:cs="Calibri"/>
                <w:bCs/>
                <w:sz w:val="24"/>
                <w:szCs w:val="24"/>
              </w:rPr>
              <w:t xml:space="preserve">Учить сравнивать предметы по высоте и </w:t>
            </w:r>
            <w:proofErr w:type="spellStart"/>
            <w:r w:rsidRPr="00BF6CA5">
              <w:rPr>
                <w:rFonts w:cs="Calibri"/>
                <w:bCs/>
                <w:sz w:val="24"/>
                <w:szCs w:val="24"/>
              </w:rPr>
              <w:t>длине,находить</w:t>
            </w:r>
            <w:proofErr w:type="spellEnd"/>
            <w:r w:rsidRPr="00BF6CA5">
              <w:rPr>
                <w:rFonts w:cs="Calibri"/>
                <w:bCs/>
                <w:sz w:val="24"/>
                <w:szCs w:val="24"/>
              </w:rPr>
              <w:t xml:space="preserve"> предметы разных геометрических </w:t>
            </w:r>
            <w:proofErr w:type="spellStart"/>
            <w:r w:rsidRPr="00BF6CA5">
              <w:rPr>
                <w:rFonts w:cs="Calibri"/>
                <w:bCs/>
                <w:sz w:val="24"/>
                <w:szCs w:val="24"/>
              </w:rPr>
              <w:t>форм</w:t>
            </w:r>
            <w:proofErr w:type="gramStart"/>
            <w:r w:rsidRPr="00BF6CA5">
              <w:rPr>
                <w:rFonts w:cs="Calibri"/>
                <w:bCs/>
                <w:sz w:val="24"/>
                <w:szCs w:val="24"/>
              </w:rPr>
              <w:t>.П</w:t>
            </w:r>
            <w:proofErr w:type="gramEnd"/>
            <w:r w:rsidRPr="00BF6CA5">
              <w:rPr>
                <w:rFonts w:cs="Calibri"/>
                <w:bCs/>
                <w:sz w:val="24"/>
                <w:szCs w:val="24"/>
              </w:rPr>
              <w:t>ознакомить</w:t>
            </w:r>
            <w:proofErr w:type="spellEnd"/>
            <w:r w:rsidRPr="00BF6CA5">
              <w:rPr>
                <w:rFonts w:cs="Calibri"/>
                <w:bCs/>
                <w:sz w:val="24"/>
                <w:szCs w:val="24"/>
              </w:rPr>
              <w:t xml:space="preserve"> с </w:t>
            </w:r>
            <w:proofErr w:type="spellStart"/>
            <w:r w:rsidRPr="00BF6CA5">
              <w:rPr>
                <w:rFonts w:cs="Calibri"/>
                <w:bCs/>
                <w:sz w:val="24"/>
                <w:szCs w:val="24"/>
              </w:rPr>
              <w:t>полукругом.Развивать</w:t>
            </w:r>
            <w:proofErr w:type="spellEnd"/>
            <w:r w:rsidRPr="00BF6CA5">
              <w:rPr>
                <w:rFonts w:cs="Calibri"/>
                <w:bCs/>
                <w:sz w:val="24"/>
                <w:szCs w:val="24"/>
              </w:rPr>
              <w:t xml:space="preserve"> и совершенствовать умение ориентироваться в пространстве.</w:t>
            </w:r>
          </w:p>
        </w:tc>
        <w:tc>
          <w:tcPr>
            <w:tcW w:w="2291" w:type="dxa"/>
          </w:tcPr>
          <w:p w:rsidR="00AB0852" w:rsidRPr="00235621" w:rsidRDefault="00BF6CA5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189</w:t>
            </w:r>
          </w:p>
        </w:tc>
      </w:tr>
      <w:tr w:rsidR="00235621" w:rsidRPr="00235621" w:rsidTr="00943EC0">
        <w:tc>
          <w:tcPr>
            <w:tcW w:w="14503" w:type="dxa"/>
            <w:gridSpan w:val="4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</w:tr>
      <w:tr w:rsidR="00235621" w:rsidRPr="00235621" w:rsidTr="00235621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5.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Выше-ниже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6408" w:type="dxa"/>
          </w:tcPr>
          <w:p w:rsidR="00235621" w:rsidRPr="008E1242" w:rsidRDefault="008E1242" w:rsidP="008E1242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E1242">
              <w:rPr>
                <w:rFonts w:cs="Calibri"/>
                <w:bCs/>
                <w:sz w:val="24"/>
                <w:szCs w:val="24"/>
              </w:rPr>
              <w:t xml:space="preserve">Упражнять в счете до 5.Учить сравнивать предметы по </w:t>
            </w:r>
            <w:proofErr w:type="spellStart"/>
            <w:r w:rsidRPr="008E1242">
              <w:rPr>
                <w:rFonts w:cs="Calibri"/>
                <w:bCs/>
                <w:sz w:val="24"/>
                <w:szCs w:val="24"/>
              </w:rPr>
              <w:t>высоте</w:t>
            </w:r>
            <w:proofErr w:type="gramStart"/>
            <w:r w:rsidRPr="008E1242">
              <w:rPr>
                <w:rFonts w:cs="Calibri"/>
                <w:bCs/>
                <w:sz w:val="24"/>
                <w:szCs w:val="24"/>
              </w:rPr>
              <w:t>.П</w:t>
            </w:r>
            <w:proofErr w:type="gramEnd"/>
            <w:r w:rsidRPr="008E1242">
              <w:rPr>
                <w:rFonts w:cs="Calibri"/>
                <w:bCs/>
                <w:sz w:val="24"/>
                <w:szCs w:val="24"/>
              </w:rPr>
              <w:t>овторить</w:t>
            </w:r>
            <w:proofErr w:type="spellEnd"/>
            <w:r w:rsidRPr="008E1242">
              <w:rPr>
                <w:rFonts w:cs="Calibri"/>
                <w:bCs/>
                <w:sz w:val="24"/>
                <w:szCs w:val="24"/>
              </w:rPr>
              <w:t xml:space="preserve"> название геометрических фигур.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198</w:t>
            </w:r>
          </w:p>
        </w:tc>
      </w:tr>
      <w:tr w:rsidR="00235621" w:rsidRPr="00235621" w:rsidTr="00235621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Геометрические фигуры. </w:t>
            </w:r>
            <w:proofErr w:type="spellStart"/>
            <w:proofErr w:type="gramStart"/>
            <w:r>
              <w:rPr>
                <w:rFonts w:cs="Calibri"/>
                <w:bCs/>
                <w:sz w:val="24"/>
                <w:szCs w:val="24"/>
              </w:rPr>
              <w:t>Длинный-короткий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выше-ниже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>. Счет до5.</w:t>
            </w:r>
          </w:p>
        </w:tc>
        <w:tc>
          <w:tcPr>
            <w:tcW w:w="6408" w:type="dxa"/>
          </w:tcPr>
          <w:p w:rsidR="00235621" w:rsidRPr="008E1242" w:rsidRDefault="008E1242" w:rsidP="008E1242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E1242">
              <w:rPr>
                <w:rFonts w:cs="Calibri"/>
                <w:bCs/>
                <w:sz w:val="24"/>
                <w:szCs w:val="24"/>
              </w:rPr>
              <w:t xml:space="preserve">Упражнять в нахождении геометрических </w:t>
            </w:r>
            <w:proofErr w:type="spellStart"/>
            <w:r w:rsidRPr="008E1242">
              <w:rPr>
                <w:rFonts w:cs="Calibri"/>
                <w:bCs/>
                <w:sz w:val="24"/>
                <w:szCs w:val="24"/>
              </w:rPr>
              <w:t>фигур</w:t>
            </w:r>
            <w:proofErr w:type="gramStart"/>
            <w:r w:rsidRPr="008E1242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8E1242">
              <w:rPr>
                <w:rFonts w:cs="Calibri"/>
                <w:bCs/>
                <w:sz w:val="24"/>
                <w:szCs w:val="24"/>
              </w:rPr>
              <w:t xml:space="preserve"> счете до 5.Учить сравнивать предметы по длине и высоте.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206</w:t>
            </w:r>
          </w:p>
        </w:tc>
      </w:tr>
      <w:tr w:rsidR="00235621" w:rsidRPr="00235621" w:rsidTr="00235621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Сравнение предметов по ширине и длине. Счет до 5.</w:t>
            </w:r>
          </w:p>
        </w:tc>
        <w:tc>
          <w:tcPr>
            <w:tcW w:w="6408" w:type="dxa"/>
          </w:tcPr>
          <w:p w:rsidR="00235621" w:rsidRPr="008E1242" w:rsidRDefault="008E1242" w:rsidP="008E1242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E1242">
              <w:rPr>
                <w:rFonts w:cs="Calibri"/>
                <w:bCs/>
                <w:sz w:val="24"/>
                <w:szCs w:val="24"/>
              </w:rPr>
              <w:t xml:space="preserve">Упражнять в нахождении геометрических </w:t>
            </w:r>
            <w:proofErr w:type="spellStart"/>
            <w:r w:rsidRPr="008E1242">
              <w:rPr>
                <w:rFonts w:cs="Calibri"/>
                <w:bCs/>
                <w:sz w:val="24"/>
                <w:szCs w:val="24"/>
              </w:rPr>
              <w:t>фигур</w:t>
            </w:r>
            <w:proofErr w:type="gramStart"/>
            <w:r w:rsidRPr="008E1242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8E1242">
              <w:rPr>
                <w:rFonts w:cs="Calibri"/>
                <w:bCs/>
                <w:sz w:val="24"/>
                <w:szCs w:val="24"/>
              </w:rPr>
              <w:t xml:space="preserve"> счете до 5.Учить сравнивать предметы по длине</w:t>
            </w:r>
            <w:r>
              <w:rPr>
                <w:rFonts w:cs="Calibri"/>
                <w:bCs/>
                <w:sz w:val="24"/>
                <w:szCs w:val="24"/>
              </w:rPr>
              <w:t xml:space="preserve"> и ширине.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212</w:t>
            </w:r>
          </w:p>
        </w:tc>
      </w:tr>
      <w:tr w:rsidR="00235621" w:rsidRPr="00235621" w:rsidTr="00235621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5.</w:t>
            </w:r>
          </w:p>
        </w:tc>
        <w:tc>
          <w:tcPr>
            <w:tcW w:w="6408" w:type="dxa"/>
          </w:tcPr>
          <w:p w:rsidR="00235621" w:rsidRPr="008E1242" w:rsidRDefault="008E1242" w:rsidP="008E1242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находить лишнее в группе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динаковые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фигуры,выполнять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задания на счет до 5.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220</w:t>
            </w:r>
          </w:p>
        </w:tc>
      </w:tr>
      <w:tr w:rsidR="00235621" w:rsidRPr="00235621" w:rsidTr="00943EC0">
        <w:tc>
          <w:tcPr>
            <w:tcW w:w="14503" w:type="dxa"/>
            <w:gridSpan w:val="4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Март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Ориентирование в пространстве. Счет до 5.</w:t>
            </w:r>
          </w:p>
        </w:tc>
        <w:tc>
          <w:tcPr>
            <w:tcW w:w="6408" w:type="dxa"/>
          </w:tcPr>
          <w:p w:rsidR="00235621" w:rsidRPr="002B3F49" w:rsidRDefault="008E1242" w:rsidP="002B3F4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B3F49">
              <w:rPr>
                <w:rFonts w:cs="Calibri"/>
                <w:bCs/>
                <w:sz w:val="24"/>
                <w:szCs w:val="24"/>
              </w:rPr>
              <w:t xml:space="preserve">Упражнять в нахождении геометрических </w:t>
            </w:r>
            <w:proofErr w:type="spellStart"/>
            <w:r w:rsidRPr="002B3F49">
              <w:rPr>
                <w:rFonts w:cs="Calibri"/>
                <w:bCs/>
                <w:sz w:val="24"/>
                <w:szCs w:val="24"/>
              </w:rPr>
              <w:t>фигур</w:t>
            </w:r>
            <w:proofErr w:type="gramStart"/>
            <w:r w:rsidRPr="002B3F49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2B3F49">
              <w:rPr>
                <w:rFonts w:cs="Calibri"/>
                <w:bCs/>
                <w:sz w:val="24"/>
                <w:szCs w:val="24"/>
              </w:rPr>
              <w:t xml:space="preserve"> счете до 5.Учить ориентироваться в пространстве.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226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Ориентирование в пространстве. Счет до 5.</w:t>
            </w:r>
          </w:p>
        </w:tc>
        <w:tc>
          <w:tcPr>
            <w:tcW w:w="6408" w:type="dxa"/>
          </w:tcPr>
          <w:p w:rsidR="00235621" w:rsidRPr="002B3F49" w:rsidRDefault="002B3F49" w:rsidP="002B3F4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B3F49">
              <w:rPr>
                <w:rFonts w:cs="Calibri"/>
                <w:bCs/>
                <w:sz w:val="24"/>
                <w:szCs w:val="24"/>
              </w:rPr>
              <w:t xml:space="preserve">Упражнять в нахождении геометрических </w:t>
            </w:r>
            <w:proofErr w:type="spellStart"/>
            <w:r w:rsidRPr="002B3F49">
              <w:rPr>
                <w:rFonts w:cs="Calibri"/>
                <w:bCs/>
                <w:sz w:val="24"/>
                <w:szCs w:val="24"/>
              </w:rPr>
              <w:t>фигур</w:t>
            </w:r>
            <w:proofErr w:type="gramStart"/>
            <w:r w:rsidRPr="002B3F49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2B3F49">
              <w:rPr>
                <w:rFonts w:cs="Calibri"/>
                <w:bCs/>
                <w:sz w:val="24"/>
                <w:szCs w:val="24"/>
              </w:rPr>
              <w:t xml:space="preserve"> счете до 5.Учить ориентироваться в пространстве.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232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5.</w:t>
            </w:r>
          </w:p>
        </w:tc>
        <w:tc>
          <w:tcPr>
            <w:tcW w:w="6408" w:type="dxa"/>
          </w:tcPr>
          <w:p w:rsidR="00235621" w:rsidRPr="002B3F49" w:rsidRDefault="002B3F49" w:rsidP="002B3F4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B3F49">
              <w:rPr>
                <w:rFonts w:cs="Calibri"/>
                <w:bCs/>
                <w:sz w:val="24"/>
                <w:szCs w:val="24"/>
              </w:rPr>
              <w:t xml:space="preserve">Упражнять в нахождении геометрических </w:t>
            </w:r>
            <w:proofErr w:type="spellStart"/>
            <w:r w:rsidRPr="002B3F49">
              <w:rPr>
                <w:rFonts w:cs="Calibri"/>
                <w:bCs/>
                <w:sz w:val="24"/>
                <w:szCs w:val="24"/>
              </w:rPr>
              <w:t>фигур</w:t>
            </w:r>
            <w:proofErr w:type="gramStart"/>
            <w:r w:rsidRPr="002B3F49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2B3F49">
              <w:rPr>
                <w:rFonts w:cs="Calibri"/>
                <w:bCs/>
                <w:sz w:val="24"/>
                <w:szCs w:val="24"/>
              </w:rPr>
              <w:t xml:space="preserve"> счете до 5.Учить ориентироваться в пространстве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239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Счет до 5. Конус.</w:t>
            </w:r>
          </w:p>
        </w:tc>
        <w:tc>
          <w:tcPr>
            <w:tcW w:w="6408" w:type="dxa"/>
          </w:tcPr>
          <w:p w:rsidR="00235621" w:rsidRPr="002B3F49" w:rsidRDefault="002B3F49" w:rsidP="002B3F4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Знакомство с геометрической фигурой «Конус»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</w:t>
            </w:r>
            <w:r w:rsidRPr="002B3F49">
              <w:rPr>
                <w:rFonts w:cs="Calibri"/>
                <w:bCs/>
                <w:sz w:val="24"/>
                <w:szCs w:val="24"/>
              </w:rPr>
              <w:t>У</w:t>
            </w:r>
            <w:proofErr w:type="gramEnd"/>
            <w:r w:rsidRPr="002B3F49">
              <w:rPr>
                <w:rFonts w:cs="Calibri"/>
                <w:bCs/>
                <w:sz w:val="24"/>
                <w:szCs w:val="24"/>
              </w:rPr>
              <w:t xml:space="preserve">пражнять в нахождении геометрических </w:t>
            </w:r>
            <w:proofErr w:type="spellStart"/>
            <w:r w:rsidRPr="002B3F49">
              <w:rPr>
                <w:rFonts w:cs="Calibri"/>
                <w:bCs/>
                <w:sz w:val="24"/>
                <w:szCs w:val="24"/>
              </w:rPr>
              <w:t>фигур,в</w:t>
            </w:r>
            <w:proofErr w:type="spellEnd"/>
            <w:r w:rsidRPr="002B3F49">
              <w:rPr>
                <w:rFonts w:cs="Calibri"/>
                <w:bCs/>
                <w:sz w:val="24"/>
                <w:szCs w:val="24"/>
              </w:rPr>
              <w:t xml:space="preserve"> счете до 5.Учить ориентироваться в пространстве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244</w:t>
            </w:r>
          </w:p>
        </w:tc>
      </w:tr>
      <w:tr w:rsidR="00235621" w:rsidRPr="00235621" w:rsidTr="00943EC0">
        <w:tc>
          <w:tcPr>
            <w:tcW w:w="14503" w:type="dxa"/>
            <w:gridSpan w:val="4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Конус.</w:t>
            </w:r>
          </w:p>
        </w:tc>
        <w:tc>
          <w:tcPr>
            <w:tcW w:w="6408" w:type="dxa"/>
          </w:tcPr>
          <w:p w:rsidR="00235621" w:rsidRPr="00235621" w:rsidRDefault="002B3F49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Знакомство с геометрической фигурой </w:t>
            </w:r>
            <w:r w:rsidR="00FD68FC">
              <w:rPr>
                <w:rFonts w:cs="Calibri"/>
                <w:bCs/>
                <w:sz w:val="24"/>
                <w:szCs w:val="24"/>
              </w:rPr>
              <w:t>-</w:t>
            </w:r>
            <w:proofErr w:type="spellStart"/>
            <w:r w:rsidR="00FD68FC">
              <w:rPr>
                <w:rFonts w:cs="Calibri"/>
                <w:bCs/>
                <w:sz w:val="24"/>
                <w:szCs w:val="24"/>
              </w:rPr>
              <w:t>к</w:t>
            </w:r>
            <w:r>
              <w:rPr>
                <w:rFonts w:cs="Calibri"/>
                <w:bCs/>
                <w:sz w:val="24"/>
                <w:szCs w:val="24"/>
              </w:rPr>
              <w:t>онус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</w:t>
            </w:r>
            <w:r w:rsidRPr="002B3F49">
              <w:rPr>
                <w:rFonts w:cs="Calibri"/>
                <w:bCs/>
                <w:sz w:val="24"/>
                <w:szCs w:val="24"/>
              </w:rPr>
              <w:t>У</w:t>
            </w:r>
            <w:proofErr w:type="gramEnd"/>
            <w:r w:rsidRPr="002B3F49">
              <w:rPr>
                <w:rFonts w:cs="Calibri"/>
                <w:bCs/>
                <w:sz w:val="24"/>
                <w:szCs w:val="24"/>
              </w:rPr>
              <w:t>пражнять</w:t>
            </w:r>
            <w:proofErr w:type="spellEnd"/>
            <w:r w:rsidRPr="002B3F49">
              <w:rPr>
                <w:rFonts w:cs="Calibri"/>
                <w:bCs/>
                <w:sz w:val="24"/>
                <w:szCs w:val="24"/>
              </w:rPr>
              <w:t xml:space="preserve"> в нахождении геометрических </w:t>
            </w:r>
            <w:proofErr w:type="spellStart"/>
            <w:r w:rsidRPr="002B3F49">
              <w:rPr>
                <w:rFonts w:cs="Calibri"/>
                <w:bCs/>
                <w:sz w:val="24"/>
                <w:szCs w:val="24"/>
              </w:rPr>
              <w:t>фигур,в</w:t>
            </w:r>
            <w:proofErr w:type="spellEnd"/>
            <w:r w:rsidRPr="002B3F49">
              <w:rPr>
                <w:rFonts w:cs="Calibri"/>
                <w:bCs/>
                <w:sz w:val="24"/>
                <w:szCs w:val="24"/>
              </w:rPr>
              <w:t xml:space="preserve"> счете до 5.Учить ориентироваться в пространстве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252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Геометрическая фигура-цилиндр. Сравнение предметов по ширине.</w:t>
            </w:r>
          </w:p>
        </w:tc>
        <w:tc>
          <w:tcPr>
            <w:tcW w:w="6408" w:type="dxa"/>
          </w:tcPr>
          <w:p w:rsidR="00235621" w:rsidRPr="00235621" w:rsidRDefault="002B3F49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сравнивать предметы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ширине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ознакомить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 геометрической фигурой -цилиндр.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258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Сравнение предметов по ширине и высоте.</w:t>
            </w:r>
          </w:p>
        </w:tc>
        <w:tc>
          <w:tcPr>
            <w:tcW w:w="6408" w:type="dxa"/>
          </w:tcPr>
          <w:p w:rsidR="00235621" w:rsidRPr="00235621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Упражнять в узнавании геометрических фигур среди изображенных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счет до 5,сравнивать предметы по высоте и ширине.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265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235621" w:rsidRPr="00235621" w:rsidRDefault="00603561" w:rsidP="0060356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Пирамида. Время суток.</w:t>
            </w:r>
          </w:p>
        </w:tc>
        <w:tc>
          <w:tcPr>
            <w:tcW w:w="6408" w:type="dxa"/>
          </w:tcPr>
          <w:p w:rsidR="00235621" w:rsidRPr="00235621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соотносить форму предметов с геометрическими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фигурами,упражнять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сравнении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предметов,в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счете до 5.Познакомить с геометрической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фигурой-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пирамида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асширять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представления о частях суток.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271</w:t>
            </w:r>
          </w:p>
        </w:tc>
      </w:tr>
      <w:tr w:rsidR="00235621" w:rsidRPr="00235621" w:rsidTr="00943EC0">
        <w:tc>
          <w:tcPr>
            <w:tcW w:w="14503" w:type="dxa"/>
            <w:gridSpan w:val="4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235621" w:rsidRPr="00235621" w:rsidRDefault="004F351E" w:rsidP="004F351E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Части суток.</w:t>
            </w:r>
          </w:p>
        </w:tc>
        <w:tc>
          <w:tcPr>
            <w:tcW w:w="6408" w:type="dxa"/>
          </w:tcPr>
          <w:p w:rsidR="00235621" w:rsidRPr="00FD68FC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FD68FC">
              <w:rPr>
                <w:rFonts w:cs="Calibri"/>
                <w:bCs/>
                <w:sz w:val="24"/>
                <w:szCs w:val="24"/>
              </w:rPr>
              <w:t xml:space="preserve">Упражнять в соотнесении форы предметов с геометрическими </w:t>
            </w:r>
            <w:proofErr w:type="spellStart"/>
            <w:r w:rsidRPr="00FD68FC">
              <w:rPr>
                <w:rFonts w:cs="Calibri"/>
                <w:bCs/>
                <w:sz w:val="24"/>
                <w:szCs w:val="24"/>
              </w:rPr>
              <w:t>фигурами</w:t>
            </w:r>
            <w:proofErr w:type="gramStart"/>
            <w:r w:rsidRPr="00FD68FC"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FD68FC">
              <w:rPr>
                <w:rFonts w:cs="Calibri"/>
                <w:bCs/>
                <w:sz w:val="24"/>
                <w:szCs w:val="24"/>
              </w:rPr>
              <w:t xml:space="preserve"> счете до 5.Расширять представления детей о частях суток.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278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235621" w:rsidRPr="00235621" w:rsidRDefault="004F351E" w:rsidP="004F351E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Сравнение предметов.</w:t>
            </w:r>
          </w:p>
        </w:tc>
        <w:tc>
          <w:tcPr>
            <w:tcW w:w="6408" w:type="dxa"/>
          </w:tcPr>
          <w:p w:rsidR="00235621" w:rsidRPr="00235621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Упражнять в нахождении соответствия между предметами и геометрическими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фигурами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сравнении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предметов,в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счет до 5.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284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235621" w:rsidRPr="00235621" w:rsidRDefault="004F351E" w:rsidP="004F351E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Сравнение предметов.</w:t>
            </w:r>
          </w:p>
        </w:tc>
        <w:tc>
          <w:tcPr>
            <w:tcW w:w="6408" w:type="dxa"/>
          </w:tcPr>
          <w:p w:rsidR="00235621" w:rsidRPr="00235621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Упражнять в нахождении соответствия между предметами и геометрическими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фигурами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сравнении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предметов,в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счет до 5.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290</w:t>
            </w:r>
          </w:p>
        </w:tc>
      </w:tr>
      <w:tr w:rsidR="00235621" w:rsidRPr="00235621" w:rsidTr="00943EC0">
        <w:tc>
          <w:tcPr>
            <w:tcW w:w="1797" w:type="dxa"/>
          </w:tcPr>
          <w:p w:rsidR="00235621" w:rsidRPr="00235621" w:rsidRDefault="00235621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235621" w:rsidRPr="00235621" w:rsidRDefault="004F351E" w:rsidP="004F351E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Геометрические фигуры. Сравнение предметов.</w:t>
            </w:r>
          </w:p>
        </w:tc>
        <w:tc>
          <w:tcPr>
            <w:tcW w:w="6408" w:type="dxa"/>
          </w:tcPr>
          <w:p w:rsidR="00235621" w:rsidRPr="00235621" w:rsidRDefault="00FD68FC" w:rsidP="00FD68F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Упражнять в нахождении соответствия между предметами и геометрическими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фигурами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сравнении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предметов,в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счет до 5.</w:t>
            </w:r>
          </w:p>
        </w:tc>
        <w:tc>
          <w:tcPr>
            <w:tcW w:w="2291" w:type="dxa"/>
          </w:tcPr>
          <w:p w:rsidR="00235621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297</w:t>
            </w:r>
          </w:p>
        </w:tc>
      </w:tr>
    </w:tbl>
    <w:p w:rsidR="00235621" w:rsidRPr="00235621" w:rsidRDefault="00235621" w:rsidP="002356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Cs/>
          <w:sz w:val="24"/>
          <w:szCs w:val="24"/>
        </w:rPr>
      </w:pPr>
    </w:p>
    <w:p w:rsidR="007072EF" w:rsidRPr="007072EF" w:rsidRDefault="007072EF" w:rsidP="00943EC0">
      <w:pPr>
        <w:pStyle w:val="Style18"/>
        <w:widowControl/>
        <w:jc w:val="center"/>
        <w:rPr>
          <w:rStyle w:val="FontStyle227"/>
          <w:rFonts w:ascii="Arial" w:hAnsi="Arial" w:cs="Arial"/>
          <w:color w:val="002060"/>
          <w:sz w:val="28"/>
          <w:szCs w:val="28"/>
          <w:u w:val="single"/>
        </w:rPr>
      </w:pPr>
      <w:r w:rsidRPr="007072EF"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>Формирование целостной картины мира, расширение кругозора</w:t>
      </w:r>
    </w:p>
    <w:p w:rsidR="007072EF" w:rsidRPr="007072EF" w:rsidRDefault="007072EF" w:rsidP="007072EF">
      <w:pPr>
        <w:pStyle w:val="Style18"/>
        <w:widowControl/>
        <w:ind w:firstLine="709"/>
        <w:jc w:val="center"/>
        <w:rPr>
          <w:rStyle w:val="FontStyle227"/>
          <w:rFonts w:ascii="Arial" w:hAnsi="Arial" w:cs="Arial"/>
          <w:b w:val="0"/>
          <w:sz w:val="28"/>
          <w:szCs w:val="28"/>
          <w:u w:val="single"/>
        </w:rPr>
      </w:pPr>
      <w:r w:rsidRPr="007072EF"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>Предметное и социальное окружение</w:t>
      </w:r>
    </w:p>
    <w:p w:rsidR="00235621" w:rsidRDefault="00235621" w:rsidP="00AA2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797"/>
        <w:gridCol w:w="4007"/>
        <w:gridCol w:w="6408"/>
        <w:gridCol w:w="2291"/>
      </w:tblGrid>
      <w:tr w:rsidR="007072EF" w:rsidTr="00943EC0">
        <w:trPr>
          <w:trHeight w:val="1145"/>
        </w:trPr>
        <w:tc>
          <w:tcPr>
            <w:tcW w:w="1797" w:type="dxa"/>
          </w:tcPr>
          <w:p w:rsidR="00943EC0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Дата/</w:t>
            </w:r>
          </w:p>
          <w:p w:rsidR="007072EF" w:rsidRPr="00AB0852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4007" w:type="dxa"/>
          </w:tcPr>
          <w:p w:rsidR="007072EF" w:rsidRPr="00AB0852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6408" w:type="dxa"/>
          </w:tcPr>
          <w:p w:rsidR="007072EF" w:rsidRPr="00AB0852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291" w:type="dxa"/>
          </w:tcPr>
          <w:p w:rsidR="007072EF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7072EF" w:rsidRPr="00F145B3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5B3">
              <w:rPr>
                <w:rFonts w:ascii="Times New Roman" w:hAnsi="Times New Roman"/>
              </w:rPr>
              <w:t xml:space="preserve">Комплексные занятия. </w:t>
            </w:r>
            <w:proofErr w:type="spellStart"/>
            <w:r w:rsidRPr="00F145B3">
              <w:rPr>
                <w:rFonts w:ascii="Times New Roman" w:hAnsi="Times New Roman"/>
              </w:rPr>
              <w:t>Н.Е.Веракса</w:t>
            </w:r>
            <w:proofErr w:type="spellEnd"/>
            <w:r w:rsidRPr="00F145B3">
              <w:rPr>
                <w:rFonts w:ascii="Times New Roman" w:hAnsi="Times New Roman"/>
              </w:rPr>
              <w:t>, Т.С.Комарова, М.А.Васильева,</w:t>
            </w:r>
          </w:p>
          <w:p w:rsidR="007072EF" w:rsidRPr="007242B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7242B1">
              <w:rPr>
                <w:rFonts w:cs="Calibri"/>
                <w:bCs/>
                <w:sz w:val="24"/>
                <w:szCs w:val="24"/>
              </w:rPr>
              <w:t>Стр.</w:t>
            </w:r>
          </w:p>
        </w:tc>
      </w:tr>
      <w:tr w:rsidR="007072EF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1-2 неделя</w:t>
            </w:r>
          </w:p>
        </w:tc>
        <w:tc>
          <w:tcPr>
            <w:tcW w:w="12706" w:type="dxa"/>
            <w:gridSpan w:val="3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Адаптационный период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Игрушки</w:t>
            </w:r>
          </w:p>
        </w:tc>
        <w:tc>
          <w:tcPr>
            <w:tcW w:w="6408" w:type="dxa"/>
          </w:tcPr>
          <w:p w:rsidR="007072EF" w:rsidRPr="00235621" w:rsidRDefault="006051BD" w:rsidP="006051B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Познакомить с названиями игрушек. Учить сравнивать их по размеру, материалу, из которого они сделаны.</w:t>
            </w:r>
          </w:p>
        </w:tc>
        <w:tc>
          <w:tcPr>
            <w:tcW w:w="2291" w:type="dxa"/>
          </w:tcPr>
          <w:p w:rsidR="007072EF" w:rsidRPr="00235621" w:rsidRDefault="001E2AB1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54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Овощи</w:t>
            </w:r>
          </w:p>
        </w:tc>
        <w:tc>
          <w:tcPr>
            <w:tcW w:w="6408" w:type="dxa"/>
          </w:tcPr>
          <w:p w:rsidR="007072EF" w:rsidRPr="00235621" w:rsidRDefault="006051BD" w:rsidP="006051B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овощей, местом их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выращивания. Учить описывать овощи.</w:t>
            </w:r>
          </w:p>
        </w:tc>
        <w:tc>
          <w:tcPr>
            <w:tcW w:w="2291" w:type="dxa"/>
          </w:tcPr>
          <w:p w:rsidR="007072EF" w:rsidRPr="00235621" w:rsidRDefault="006051B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61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Фрукты</w:t>
            </w:r>
          </w:p>
        </w:tc>
        <w:tc>
          <w:tcPr>
            <w:tcW w:w="6408" w:type="dxa"/>
          </w:tcPr>
          <w:p w:rsidR="007072EF" w:rsidRPr="00235621" w:rsidRDefault="006051BD" w:rsidP="006051B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Познакомить с названиями фруктов, местом их выращивания. Учить описывать фрукты.</w:t>
            </w:r>
          </w:p>
        </w:tc>
        <w:tc>
          <w:tcPr>
            <w:tcW w:w="2291" w:type="dxa"/>
          </w:tcPr>
          <w:p w:rsidR="007072EF" w:rsidRPr="00235621" w:rsidRDefault="006051B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69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Семья</w:t>
            </w:r>
          </w:p>
        </w:tc>
        <w:tc>
          <w:tcPr>
            <w:tcW w:w="6408" w:type="dxa"/>
          </w:tcPr>
          <w:p w:rsidR="007072EF" w:rsidRPr="00235621" w:rsidRDefault="006051BD" w:rsidP="006051B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 определять</w:t>
            </w:r>
            <w:r w:rsidR="00A94C2B">
              <w:rPr>
                <w:rFonts w:cs="Calibri"/>
                <w:bCs/>
                <w:sz w:val="24"/>
                <w:szCs w:val="24"/>
              </w:rPr>
              <w:t xml:space="preserve"> членов</w:t>
            </w:r>
            <w:r>
              <w:rPr>
                <w:rFonts w:cs="Calibri"/>
                <w:bCs/>
                <w:sz w:val="24"/>
                <w:szCs w:val="24"/>
              </w:rPr>
              <w:t xml:space="preserve"> семьи на фото, рассказывать о них</w:t>
            </w:r>
            <w:r w:rsidR="00A94C2B">
              <w:rPr>
                <w:rFonts w:cs="Calibri"/>
                <w:bCs/>
                <w:sz w:val="24"/>
                <w:szCs w:val="24"/>
              </w:rPr>
              <w:t>, описывать их.</w:t>
            </w:r>
          </w:p>
        </w:tc>
        <w:tc>
          <w:tcPr>
            <w:tcW w:w="2291" w:type="dxa"/>
          </w:tcPr>
          <w:p w:rsidR="007072EF" w:rsidRPr="00235621" w:rsidRDefault="006051B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76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Золотая осень</w:t>
            </w:r>
          </w:p>
        </w:tc>
        <w:tc>
          <w:tcPr>
            <w:tcW w:w="6408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сравнивать природу в октябре 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сентябре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амечать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изменения в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природе,описывать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погоду в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октябре,отмечать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красоту осеннего леса.</w:t>
            </w:r>
          </w:p>
        </w:tc>
        <w:tc>
          <w:tcPr>
            <w:tcW w:w="2291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82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Мебель</w:t>
            </w:r>
          </w:p>
        </w:tc>
        <w:tc>
          <w:tcPr>
            <w:tcW w:w="6408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предметами мебели и их составными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частями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отдельные предметы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мебели,описывать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их.</w:t>
            </w:r>
          </w:p>
        </w:tc>
        <w:tc>
          <w:tcPr>
            <w:tcW w:w="2291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89</w:t>
            </w:r>
          </w:p>
        </w:tc>
      </w:tr>
      <w:tr w:rsidR="007072EF" w:rsidRPr="00235621" w:rsidTr="00943EC0">
        <w:trPr>
          <w:trHeight w:val="330"/>
        </w:trPr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</w:tr>
      <w:tr w:rsidR="007072EF" w:rsidRPr="00235621" w:rsidTr="00943EC0">
        <w:trPr>
          <w:trHeight w:val="345"/>
        </w:trPr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Деревья</w:t>
            </w:r>
          </w:p>
        </w:tc>
        <w:tc>
          <w:tcPr>
            <w:tcW w:w="6408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некоторых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деревьев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оставными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частями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дерева,пользой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деревьев,учить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бережно относиться к растениями.</w:t>
            </w:r>
          </w:p>
        </w:tc>
        <w:tc>
          <w:tcPr>
            <w:tcW w:w="2291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96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Посуда</w:t>
            </w:r>
          </w:p>
        </w:tc>
        <w:tc>
          <w:tcPr>
            <w:tcW w:w="6408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Расширять запас слов по теме «Посуда»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ознакомить с классификацией предметов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посуды,учить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употреблять названия предметов посуды в единственном и множественном числе в именительном и родительном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падежах,описывать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их. </w:t>
            </w:r>
          </w:p>
        </w:tc>
        <w:tc>
          <w:tcPr>
            <w:tcW w:w="2291" w:type="dxa"/>
          </w:tcPr>
          <w:p w:rsidR="007072EF" w:rsidRPr="00235621" w:rsidRDefault="00A94C2B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106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Поздняя осень</w:t>
            </w:r>
          </w:p>
        </w:tc>
        <w:tc>
          <w:tcPr>
            <w:tcW w:w="6408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назвать приметы поздней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осени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равнивать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лето 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осень,называть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отличительные черты поздней осени от «золотой».</w:t>
            </w:r>
          </w:p>
        </w:tc>
        <w:tc>
          <w:tcPr>
            <w:tcW w:w="2291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115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Профессии</w:t>
            </w:r>
          </w:p>
        </w:tc>
        <w:tc>
          <w:tcPr>
            <w:tcW w:w="6408" w:type="dxa"/>
          </w:tcPr>
          <w:p w:rsidR="007072EF" w:rsidRPr="00235621" w:rsidRDefault="003C79D2" w:rsidP="00943EC0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профессий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,р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ассказать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о важности каждой профессии.</w:t>
            </w:r>
          </w:p>
        </w:tc>
        <w:tc>
          <w:tcPr>
            <w:tcW w:w="2291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123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Наземный транспорт</w:t>
            </w:r>
          </w:p>
        </w:tc>
        <w:tc>
          <w:tcPr>
            <w:tcW w:w="6408" w:type="dxa"/>
          </w:tcPr>
          <w:p w:rsidR="007072EF" w:rsidRPr="00235621" w:rsidRDefault="003C79D2" w:rsidP="00943EC0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наземным транспортом, его видами, их составными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частями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читьсравнивать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виды наземного транспорта  и описывать их.</w:t>
            </w:r>
          </w:p>
        </w:tc>
        <w:tc>
          <w:tcPr>
            <w:tcW w:w="2291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132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Водный и воздушный транспорт</w:t>
            </w:r>
          </w:p>
        </w:tc>
        <w:tc>
          <w:tcPr>
            <w:tcW w:w="6408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Познкомить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 названиями видов водного и воздушного транспорта и их составными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частями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их.</w:t>
            </w:r>
          </w:p>
        </w:tc>
        <w:tc>
          <w:tcPr>
            <w:tcW w:w="2291" w:type="dxa"/>
          </w:tcPr>
          <w:p w:rsidR="007072EF" w:rsidRPr="00235621" w:rsidRDefault="003C79D2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139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6408" w:type="dxa"/>
          </w:tcPr>
          <w:p w:rsidR="007072EF" w:rsidRPr="00235621" w:rsidRDefault="004046EC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Познакомить с некоторыми дорожными знаками, значением сигналов светофора.</w:t>
            </w:r>
          </w:p>
        </w:tc>
        <w:tc>
          <w:tcPr>
            <w:tcW w:w="2291" w:type="dxa"/>
          </w:tcPr>
          <w:p w:rsidR="007072EF" w:rsidRPr="00235621" w:rsidRDefault="004046EC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149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Праздник «Новый год»</w:t>
            </w:r>
          </w:p>
        </w:tc>
        <w:tc>
          <w:tcPr>
            <w:tcW w:w="6408" w:type="dxa"/>
          </w:tcPr>
          <w:p w:rsidR="007072EF" w:rsidRPr="00235621" w:rsidRDefault="009D39C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описывать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картинку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,ф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антазировать,составлять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предложения по опорным словам.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157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Зима</w:t>
            </w:r>
          </w:p>
        </w:tc>
        <w:tc>
          <w:tcPr>
            <w:tcW w:w="6408" w:type="dxa"/>
          </w:tcPr>
          <w:p w:rsidR="007072EF" w:rsidRPr="00BF6CA5" w:rsidRDefault="008B3C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признаками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зимы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зиму и осень.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166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6408" w:type="dxa"/>
          </w:tcPr>
          <w:p w:rsidR="007072EF" w:rsidRPr="008B3C6D" w:rsidRDefault="008B3C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B3C6D">
              <w:rPr>
                <w:rFonts w:cs="Calibri"/>
                <w:bCs/>
                <w:sz w:val="24"/>
                <w:szCs w:val="24"/>
              </w:rPr>
              <w:t xml:space="preserve">Развивать мышление и </w:t>
            </w:r>
            <w:proofErr w:type="spellStart"/>
            <w:r w:rsidRPr="008B3C6D">
              <w:rPr>
                <w:rFonts w:cs="Calibri"/>
                <w:bCs/>
                <w:sz w:val="24"/>
                <w:szCs w:val="24"/>
              </w:rPr>
              <w:t>внимание</w:t>
            </w:r>
            <w:proofErr w:type="gramStart"/>
            <w:r w:rsidRPr="008B3C6D"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 w:rsidRPr="008B3C6D"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 w:rsidRPr="008B3C6D">
              <w:rPr>
                <w:rFonts w:cs="Calibri"/>
                <w:bCs/>
                <w:sz w:val="24"/>
                <w:szCs w:val="24"/>
              </w:rPr>
              <w:t xml:space="preserve"> рассказывать о </w:t>
            </w:r>
            <w:proofErr w:type="spellStart"/>
            <w:r w:rsidRPr="008B3C6D">
              <w:rPr>
                <w:rFonts w:cs="Calibri"/>
                <w:bCs/>
                <w:sz w:val="24"/>
                <w:szCs w:val="24"/>
              </w:rPr>
              <w:t>зимных</w:t>
            </w:r>
            <w:proofErr w:type="spellEnd"/>
            <w:r w:rsidRPr="008B3C6D">
              <w:rPr>
                <w:rFonts w:cs="Calibri"/>
                <w:bCs/>
                <w:sz w:val="24"/>
                <w:szCs w:val="24"/>
              </w:rPr>
              <w:t xml:space="preserve"> забавах.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174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6408" w:type="dxa"/>
          </w:tcPr>
          <w:p w:rsidR="007072EF" w:rsidRPr="00BF6CA5" w:rsidRDefault="008B3C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предметов верхней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одежды,обуви,головных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уборов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предметы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цвету,размеру,материалу.Познакомить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 составными частями.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181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Книги</w:t>
            </w:r>
          </w:p>
        </w:tc>
        <w:tc>
          <w:tcPr>
            <w:tcW w:w="6408" w:type="dxa"/>
          </w:tcPr>
          <w:p w:rsidR="007072EF" w:rsidRPr="00BF6CA5" w:rsidRDefault="008B3C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описывать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предметы,сравнивать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по одному и двум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признакам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представление о различии книг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содержанию,об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значении.Развивать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творческие способности.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187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6408" w:type="dxa"/>
          </w:tcPr>
          <w:p w:rsidR="007072EF" w:rsidRPr="008E1242" w:rsidRDefault="008B3C6D" w:rsidP="006423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Знакомить с названиями животных и 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детенышами,ме</w:t>
            </w:r>
            <w:r w:rsidR="00642307">
              <w:rPr>
                <w:rFonts w:cs="Calibri"/>
                <w:bCs/>
                <w:sz w:val="24"/>
                <w:szCs w:val="24"/>
              </w:rPr>
              <w:t>ст</w:t>
            </w:r>
            <w:r>
              <w:rPr>
                <w:rFonts w:cs="Calibri"/>
                <w:bCs/>
                <w:sz w:val="24"/>
                <w:szCs w:val="24"/>
              </w:rPr>
              <w:t>ом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обитания,учить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642307">
              <w:rPr>
                <w:rFonts w:cs="Calibri"/>
                <w:bCs/>
                <w:sz w:val="24"/>
                <w:szCs w:val="24"/>
              </w:rPr>
              <w:t xml:space="preserve"> их различать 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сравнивать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азвивать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мышление.Учить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передавать характерные черты животного .</w:t>
            </w:r>
          </w:p>
        </w:tc>
        <w:tc>
          <w:tcPr>
            <w:tcW w:w="2291" w:type="dxa"/>
          </w:tcPr>
          <w:p w:rsidR="007072EF" w:rsidRPr="00235621" w:rsidRDefault="008B3C6D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197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6408" w:type="dxa"/>
          </w:tcPr>
          <w:p w:rsidR="007072EF" w:rsidRPr="008E1242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Знакомить с названиями животных и 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детенышами,местом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обитания,учить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 их различать 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сравнивать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азвивать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мышление.Учить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передавать характерные черты животного 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205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Домашние питомцы</w:t>
            </w:r>
          </w:p>
        </w:tc>
        <w:tc>
          <w:tcPr>
            <w:tcW w:w="6408" w:type="dxa"/>
          </w:tcPr>
          <w:p w:rsidR="007072EF" w:rsidRPr="008E1242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домашних птиц,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детенышами,упражнять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употреблении существительных во множественном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числе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понятие 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пользе,которую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приносят животные.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211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408" w:type="dxa"/>
          </w:tcPr>
          <w:p w:rsidR="007072EF" w:rsidRPr="008E1242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Уточнить представления детей о нашей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армии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ознакомить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 родами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войск,военными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профессиями.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218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Весна</w:t>
            </w:r>
          </w:p>
        </w:tc>
        <w:tc>
          <w:tcPr>
            <w:tcW w:w="6408" w:type="dxa"/>
          </w:tcPr>
          <w:p w:rsidR="007072EF" w:rsidRPr="002B3F49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замечать изменения в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природе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равнивать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погоду весной и зимой.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224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Забота о маме</w:t>
            </w:r>
          </w:p>
        </w:tc>
        <w:tc>
          <w:tcPr>
            <w:tcW w:w="6408" w:type="dxa"/>
          </w:tcPr>
          <w:p w:rsidR="007072EF" w:rsidRPr="002B3F49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Воспитывать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доброе,внимательное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отношение к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маме,стремлении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помогать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ей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описывать человека(маму).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231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Цветы</w:t>
            </w:r>
          </w:p>
        </w:tc>
        <w:tc>
          <w:tcPr>
            <w:tcW w:w="6408" w:type="dxa"/>
          </w:tcPr>
          <w:p w:rsidR="007072EF" w:rsidRPr="002B3F49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Знакомить с названиями цветов ,их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строением,упражнять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употреблении существительных во множественном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числе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цветы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форме,цвету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 размеру.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238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Птицы</w:t>
            </w:r>
          </w:p>
        </w:tc>
        <w:tc>
          <w:tcPr>
            <w:tcW w:w="6408" w:type="dxa"/>
          </w:tcPr>
          <w:p w:rsidR="007072EF" w:rsidRPr="002B3F49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названием птиц,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значением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и передавать в рассказе.</w:t>
            </w:r>
          </w:p>
        </w:tc>
        <w:tc>
          <w:tcPr>
            <w:tcW w:w="2291" w:type="dxa"/>
          </w:tcPr>
          <w:p w:rsidR="007072EF" w:rsidRPr="00235621" w:rsidRDefault="00642307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243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AC2838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Насекомые</w:t>
            </w:r>
          </w:p>
        </w:tc>
        <w:tc>
          <w:tcPr>
            <w:tcW w:w="6408" w:type="dxa"/>
          </w:tcPr>
          <w:p w:rsidR="007072EF" w:rsidRPr="0078748E" w:rsidRDefault="00642307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8748E">
              <w:rPr>
                <w:rFonts w:cs="Calibri"/>
                <w:bCs/>
                <w:sz w:val="24"/>
                <w:szCs w:val="24"/>
              </w:rPr>
              <w:t xml:space="preserve">Познакомить с названиями насекомых, их </w:t>
            </w:r>
            <w:proofErr w:type="spellStart"/>
            <w:r w:rsidRPr="0078748E">
              <w:rPr>
                <w:rFonts w:cs="Calibri"/>
                <w:bCs/>
                <w:sz w:val="24"/>
                <w:szCs w:val="24"/>
              </w:rPr>
              <w:t>особенностями</w:t>
            </w:r>
            <w:proofErr w:type="gramStart"/>
            <w:r w:rsidRPr="0078748E"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 w:rsidRPr="0078748E">
              <w:rPr>
                <w:rFonts w:cs="Calibri"/>
                <w:bCs/>
                <w:sz w:val="24"/>
                <w:szCs w:val="24"/>
              </w:rPr>
              <w:t>пражнять</w:t>
            </w:r>
            <w:proofErr w:type="spellEnd"/>
            <w:r w:rsidRPr="0078748E">
              <w:rPr>
                <w:rFonts w:cs="Calibri"/>
                <w:bCs/>
                <w:sz w:val="24"/>
                <w:szCs w:val="24"/>
              </w:rPr>
              <w:t xml:space="preserve"> в употреблении существительных множественного числа.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250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Ящерица</w:t>
            </w:r>
          </w:p>
        </w:tc>
        <w:tc>
          <w:tcPr>
            <w:tcW w:w="6408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Познакомить с представителями класса пресмыкающихс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ящерица),внешним видом и способами передвижения ящерицы.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257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Комнатные растения</w:t>
            </w:r>
          </w:p>
        </w:tc>
        <w:tc>
          <w:tcPr>
            <w:tcW w:w="6408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Познакомить с названиями комнатных растений,  их строением, способами ухода за ними.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263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Моя страна</w:t>
            </w:r>
          </w:p>
        </w:tc>
        <w:tc>
          <w:tcPr>
            <w:tcW w:w="6408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Дать представление 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Родине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оспитывать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любовь к родной стране.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270</w:t>
            </w:r>
          </w:p>
        </w:tc>
      </w:tr>
      <w:tr w:rsidR="007072EF" w:rsidRPr="00235621" w:rsidTr="00943EC0">
        <w:tc>
          <w:tcPr>
            <w:tcW w:w="14503" w:type="dxa"/>
            <w:gridSpan w:val="4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Май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Москва</w:t>
            </w:r>
          </w:p>
        </w:tc>
        <w:tc>
          <w:tcPr>
            <w:tcW w:w="6408" w:type="dxa"/>
          </w:tcPr>
          <w:p w:rsidR="007072EF" w:rsidRPr="00FD68FC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Дать представление о Москве- столице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России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рассказывать о Москве.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277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6408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Дать представление о празднике День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Победы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рассказывать,отвечать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на вопросы.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283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Ягоды</w:t>
            </w:r>
          </w:p>
        </w:tc>
        <w:tc>
          <w:tcPr>
            <w:tcW w:w="6408" w:type="dxa"/>
          </w:tcPr>
          <w:p w:rsidR="007072EF" w:rsidRPr="00235621" w:rsidRDefault="0078748E" w:rsidP="0078748E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названиями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ягод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сравнивать ягоды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цвету,размеру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289</w:t>
            </w:r>
          </w:p>
        </w:tc>
      </w:tr>
      <w:tr w:rsidR="007072EF" w:rsidRPr="00235621" w:rsidTr="00943EC0">
        <w:tc>
          <w:tcPr>
            <w:tcW w:w="1797" w:type="dxa"/>
          </w:tcPr>
          <w:p w:rsidR="007072EF" w:rsidRPr="00235621" w:rsidRDefault="007072EF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7072EF" w:rsidRPr="00235621" w:rsidRDefault="004D29E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Грибы</w:t>
            </w:r>
          </w:p>
        </w:tc>
        <w:tc>
          <w:tcPr>
            <w:tcW w:w="6408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Познакомить с внешним видом и особенностями съедобных и несъедобных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грибов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пражнять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употреблении существительных во множественном числе.</w:t>
            </w:r>
          </w:p>
        </w:tc>
        <w:tc>
          <w:tcPr>
            <w:tcW w:w="2291" w:type="dxa"/>
          </w:tcPr>
          <w:p w:rsidR="007072EF" w:rsidRPr="00235621" w:rsidRDefault="0078748E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296</w:t>
            </w:r>
          </w:p>
        </w:tc>
      </w:tr>
    </w:tbl>
    <w:p w:rsidR="007072EF" w:rsidRPr="00943EC0" w:rsidRDefault="007072EF" w:rsidP="00943E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943EC0" w:rsidRPr="00943EC0" w:rsidRDefault="00943EC0" w:rsidP="00943EC0">
      <w:pPr>
        <w:pStyle w:val="Style94"/>
        <w:widowControl/>
        <w:spacing w:line="240" w:lineRule="auto"/>
        <w:jc w:val="center"/>
        <w:rPr>
          <w:rStyle w:val="FontStyle227"/>
          <w:rFonts w:ascii="Arial" w:hAnsi="Arial" w:cs="Arial"/>
          <w:color w:val="002060"/>
          <w:sz w:val="28"/>
          <w:szCs w:val="28"/>
          <w:u w:val="single"/>
        </w:rPr>
      </w:pPr>
      <w:r w:rsidRPr="00943EC0"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 xml:space="preserve">Развитие </w:t>
      </w:r>
      <w:proofErr w:type="gramStart"/>
      <w:r w:rsidRPr="00943EC0"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>познавательно-исследовательской</w:t>
      </w:r>
      <w:proofErr w:type="gramEnd"/>
    </w:p>
    <w:p w:rsidR="00943EC0" w:rsidRPr="00943EC0" w:rsidRDefault="00943EC0" w:rsidP="00943EC0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002060"/>
          <w:sz w:val="28"/>
          <w:szCs w:val="28"/>
          <w:u w:val="single"/>
        </w:rPr>
      </w:pPr>
      <w:r w:rsidRPr="00943EC0"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>и продуктивной (конструктивной) деятельности</w:t>
      </w:r>
    </w:p>
    <w:p w:rsidR="00235621" w:rsidRPr="00235621" w:rsidRDefault="00235621" w:rsidP="00943EC0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3969"/>
        <w:gridCol w:w="6379"/>
        <w:gridCol w:w="2346"/>
      </w:tblGrid>
      <w:tr w:rsidR="00943EC0" w:rsidTr="00943EC0">
        <w:trPr>
          <w:trHeight w:val="697"/>
        </w:trPr>
        <w:tc>
          <w:tcPr>
            <w:tcW w:w="1809" w:type="dxa"/>
          </w:tcPr>
          <w:p w:rsidR="00943EC0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Дата/</w:t>
            </w:r>
          </w:p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3969" w:type="dxa"/>
          </w:tcPr>
          <w:p w:rsidR="00943EC0" w:rsidRPr="00943EC0" w:rsidRDefault="00943EC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943EC0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:rsidR="00943EC0" w:rsidRPr="00943EC0" w:rsidRDefault="00943EC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943EC0"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346" w:type="dxa"/>
          </w:tcPr>
          <w:p w:rsidR="00943EC0" w:rsidRDefault="00943EC0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943EC0" w:rsidRDefault="00943EC0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43EC0" w:rsidTr="00943EC0">
        <w:tc>
          <w:tcPr>
            <w:tcW w:w="14503" w:type="dxa"/>
            <w:gridSpan w:val="4"/>
          </w:tcPr>
          <w:p w:rsid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Модель детского сада</w:t>
            </w:r>
          </w:p>
        </w:tc>
        <w:tc>
          <w:tcPr>
            <w:tcW w:w="637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 xml:space="preserve">Учить сооружать постройки из крупного и мелкого строительного </w:t>
            </w:r>
            <w:proofErr w:type="spellStart"/>
            <w:r w:rsidRPr="00AE0C72">
              <w:rPr>
                <w:rFonts w:cs="Calibri"/>
                <w:bCs/>
                <w:sz w:val="24"/>
                <w:szCs w:val="24"/>
              </w:rPr>
              <w:t>материала,использовать</w:t>
            </w:r>
            <w:proofErr w:type="spellEnd"/>
            <w:r w:rsidRPr="00AE0C72">
              <w:rPr>
                <w:rFonts w:cs="Calibri"/>
                <w:bCs/>
                <w:sz w:val="24"/>
                <w:szCs w:val="24"/>
              </w:rPr>
              <w:t xml:space="preserve"> детали разного цвета для создания и украшения </w:t>
            </w:r>
            <w:proofErr w:type="spellStart"/>
            <w:r w:rsidRPr="00AE0C72">
              <w:rPr>
                <w:rFonts w:cs="Calibri"/>
                <w:bCs/>
                <w:sz w:val="24"/>
                <w:szCs w:val="24"/>
              </w:rPr>
              <w:t>построек</w:t>
            </w:r>
            <w:proofErr w:type="gramStart"/>
            <w:r w:rsidRPr="00AE0C72">
              <w:rPr>
                <w:rFonts w:cs="Calibri"/>
                <w:bCs/>
                <w:sz w:val="24"/>
                <w:szCs w:val="24"/>
              </w:rPr>
              <w:t>.П</w:t>
            </w:r>
            <w:proofErr w:type="gramEnd"/>
            <w:r w:rsidRPr="00AE0C72">
              <w:rPr>
                <w:rFonts w:cs="Calibri"/>
                <w:bCs/>
                <w:sz w:val="24"/>
                <w:szCs w:val="24"/>
              </w:rPr>
              <w:t>родолжать</w:t>
            </w:r>
            <w:proofErr w:type="spellEnd"/>
            <w:r w:rsidRPr="00AE0C72">
              <w:rPr>
                <w:rFonts w:cs="Calibri"/>
                <w:bCs/>
                <w:sz w:val="24"/>
                <w:szCs w:val="24"/>
              </w:rPr>
              <w:t xml:space="preserve"> развивать способность различать и называть элементы строительного конструктора(</w:t>
            </w:r>
            <w:proofErr w:type="spellStart"/>
            <w:r w:rsidRPr="00AE0C72">
              <w:rPr>
                <w:rFonts w:cs="Calibri"/>
                <w:bCs/>
                <w:sz w:val="24"/>
                <w:szCs w:val="24"/>
              </w:rPr>
              <w:t>куб,пластина,кирпичик,брусок</w:t>
            </w:r>
            <w:proofErr w:type="spellEnd"/>
            <w:r w:rsidRPr="00AE0C72">
              <w:rPr>
                <w:rFonts w:cs="Calibri"/>
                <w:bCs/>
                <w:sz w:val="24"/>
                <w:szCs w:val="24"/>
              </w:rPr>
              <w:t>).Развивать и совершенствовать умения.</w:t>
            </w:r>
          </w:p>
        </w:tc>
        <w:tc>
          <w:tcPr>
            <w:tcW w:w="2346" w:type="dxa"/>
          </w:tcPr>
          <w:p w:rsidR="00943EC0" w:rsidRPr="00AE0C72" w:rsidRDefault="00AE0C7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45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Бумажная лягушка</w:t>
            </w:r>
          </w:p>
        </w:tc>
        <w:tc>
          <w:tcPr>
            <w:tcW w:w="637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 xml:space="preserve">Учить сгибать лист бумаги </w:t>
            </w:r>
            <w:proofErr w:type="spellStart"/>
            <w:r w:rsidRPr="00AE0C72">
              <w:rPr>
                <w:rFonts w:cs="Calibri"/>
                <w:bCs/>
                <w:sz w:val="24"/>
                <w:szCs w:val="24"/>
              </w:rPr>
              <w:t>пополам,совмещать</w:t>
            </w:r>
            <w:proofErr w:type="spellEnd"/>
            <w:r w:rsidRPr="00AE0C72">
              <w:rPr>
                <w:rFonts w:cs="Calibri"/>
                <w:bCs/>
                <w:sz w:val="24"/>
                <w:szCs w:val="24"/>
              </w:rPr>
              <w:t xml:space="preserve"> стороны и </w:t>
            </w:r>
            <w:proofErr w:type="spellStart"/>
            <w:r w:rsidRPr="00AE0C72">
              <w:rPr>
                <w:rFonts w:cs="Calibri"/>
                <w:bCs/>
                <w:sz w:val="24"/>
                <w:szCs w:val="24"/>
              </w:rPr>
              <w:t>углы</w:t>
            </w:r>
            <w:proofErr w:type="gramStart"/>
            <w:r w:rsidRPr="00AE0C72">
              <w:rPr>
                <w:rFonts w:cs="Calibri"/>
                <w:bCs/>
                <w:sz w:val="24"/>
                <w:szCs w:val="24"/>
              </w:rPr>
              <w:t>.У</w:t>
            </w:r>
            <w:proofErr w:type="gramEnd"/>
            <w:r w:rsidRPr="00AE0C72">
              <w:rPr>
                <w:rFonts w:cs="Calibri"/>
                <w:bCs/>
                <w:sz w:val="24"/>
                <w:szCs w:val="24"/>
              </w:rPr>
              <w:t>чить</w:t>
            </w:r>
            <w:proofErr w:type="spellEnd"/>
            <w:r w:rsidRPr="00AE0C72">
              <w:rPr>
                <w:rFonts w:cs="Calibri"/>
                <w:bCs/>
                <w:sz w:val="24"/>
                <w:szCs w:val="24"/>
              </w:rPr>
              <w:t xml:space="preserve"> следовать инструкции.</w:t>
            </w:r>
          </w:p>
        </w:tc>
        <w:tc>
          <w:tcPr>
            <w:tcW w:w="2346" w:type="dxa"/>
          </w:tcPr>
          <w:p w:rsidR="00943EC0" w:rsidRPr="00AE0C72" w:rsidRDefault="00AE0C72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59</w:t>
            </w:r>
          </w:p>
        </w:tc>
      </w:tr>
      <w:tr w:rsidR="00943EC0" w:rsidTr="00943EC0">
        <w:tc>
          <w:tcPr>
            <w:tcW w:w="14503" w:type="dxa"/>
            <w:gridSpan w:val="4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943EC0">
              <w:rPr>
                <w:rFonts w:cs="Calibri"/>
                <w:b/>
                <w:bCs/>
                <w:sz w:val="24"/>
                <w:szCs w:val="24"/>
              </w:rPr>
              <w:t>Октябрь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Фруктовый ларек</w:t>
            </w:r>
          </w:p>
        </w:tc>
        <w:tc>
          <w:tcPr>
            <w:tcW w:w="6379" w:type="dxa"/>
          </w:tcPr>
          <w:p w:rsidR="00943EC0" w:rsidRPr="00AE0C72" w:rsidRDefault="00AE0C72" w:rsidP="0069646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 xml:space="preserve">Учить делать постройки из </w:t>
            </w:r>
            <w:r w:rsidR="0069646D">
              <w:rPr>
                <w:rFonts w:cs="Calibri"/>
                <w:bCs/>
                <w:sz w:val="24"/>
                <w:szCs w:val="24"/>
              </w:rPr>
              <w:t xml:space="preserve">различного </w:t>
            </w:r>
            <w:r w:rsidRPr="00AE0C72">
              <w:rPr>
                <w:rFonts w:cs="Calibri"/>
                <w:bCs/>
                <w:sz w:val="24"/>
                <w:szCs w:val="24"/>
              </w:rPr>
              <w:t xml:space="preserve"> материала по заданной тематике.</w:t>
            </w:r>
          </w:p>
        </w:tc>
        <w:tc>
          <w:tcPr>
            <w:tcW w:w="2346" w:type="dxa"/>
          </w:tcPr>
          <w:p w:rsidR="00943EC0" w:rsidRPr="00AE0C72" w:rsidRDefault="00AE0C72" w:rsidP="0069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7</w:t>
            </w:r>
            <w:r w:rsidR="0069646D">
              <w:rPr>
                <w:rFonts w:cs="Calibri"/>
                <w:bCs/>
                <w:sz w:val="24"/>
                <w:szCs w:val="24"/>
              </w:rPr>
              <w:t>3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AE0C72" w:rsidRDefault="00AE0C72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E0C72">
              <w:rPr>
                <w:rFonts w:cs="Calibri"/>
                <w:bCs/>
                <w:sz w:val="24"/>
                <w:szCs w:val="24"/>
              </w:rPr>
              <w:t>Дерево</w:t>
            </w:r>
          </w:p>
        </w:tc>
        <w:tc>
          <w:tcPr>
            <w:tcW w:w="637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 xml:space="preserve">Учить работать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ножницами</w:t>
            </w:r>
            <w:proofErr w:type="gramStart"/>
            <w:r w:rsidRPr="0069646D"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 w:rsidRPr="0069646D">
              <w:rPr>
                <w:rFonts w:cs="Calibri"/>
                <w:bCs/>
                <w:sz w:val="24"/>
                <w:szCs w:val="24"/>
              </w:rPr>
              <w:t>облюдать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пропорции деталей.</w:t>
            </w:r>
          </w:p>
        </w:tc>
        <w:tc>
          <w:tcPr>
            <w:tcW w:w="2346" w:type="dxa"/>
          </w:tcPr>
          <w:p w:rsidR="00943EC0" w:rsidRPr="0069646D" w:rsidRDefault="0069646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86</w:t>
            </w:r>
          </w:p>
        </w:tc>
      </w:tr>
      <w:tr w:rsidR="00943EC0" w:rsidTr="00943EC0">
        <w:tc>
          <w:tcPr>
            <w:tcW w:w="14503" w:type="dxa"/>
            <w:gridSpan w:val="4"/>
          </w:tcPr>
          <w:p w:rsid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Стаканчик</w:t>
            </w:r>
          </w:p>
        </w:tc>
        <w:tc>
          <w:tcPr>
            <w:tcW w:w="637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 xml:space="preserve">Учить сгибать лист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пополам</w:t>
            </w:r>
            <w:proofErr w:type="gramStart"/>
            <w:r w:rsidRPr="0069646D"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 w:rsidRPr="0069646D">
              <w:rPr>
                <w:rFonts w:cs="Calibri"/>
                <w:bCs/>
                <w:sz w:val="24"/>
                <w:szCs w:val="24"/>
              </w:rPr>
              <w:t>овмещать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стороны и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углы,вырезать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фигуры.</w:t>
            </w:r>
          </w:p>
        </w:tc>
        <w:tc>
          <w:tcPr>
            <w:tcW w:w="2346" w:type="dxa"/>
          </w:tcPr>
          <w:p w:rsidR="00943EC0" w:rsidRPr="0069646D" w:rsidRDefault="0069646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112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Шапочка из бумаги</w:t>
            </w:r>
          </w:p>
        </w:tc>
        <w:tc>
          <w:tcPr>
            <w:tcW w:w="6379" w:type="dxa"/>
          </w:tcPr>
          <w:p w:rsidR="00943EC0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 xml:space="preserve">Учить сгибать лист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пополам,совмещать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стороны и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углы,вырезать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фигуры</w:t>
            </w:r>
            <w:proofErr w:type="gramStart"/>
            <w:r w:rsidRPr="0069646D">
              <w:rPr>
                <w:rFonts w:cs="Calibri"/>
                <w:bCs/>
                <w:sz w:val="24"/>
                <w:szCs w:val="24"/>
              </w:rPr>
              <w:t>.</w:t>
            </w:r>
            <w:r>
              <w:rPr>
                <w:rFonts w:cs="Calibri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азвивать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мелкие мышцы кистей рук.</w:t>
            </w:r>
          </w:p>
        </w:tc>
        <w:tc>
          <w:tcPr>
            <w:tcW w:w="2346" w:type="dxa"/>
          </w:tcPr>
          <w:p w:rsidR="00943EC0" w:rsidRPr="0069646D" w:rsidRDefault="0069646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129</w:t>
            </w:r>
          </w:p>
        </w:tc>
      </w:tr>
      <w:tr w:rsidR="00943EC0" w:rsidTr="00943EC0">
        <w:tc>
          <w:tcPr>
            <w:tcW w:w="14503" w:type="dxa"/>
            <w:gridSpan w:val="4"/>
          </w:tcPr>
          <w:p w:rsidR="00943EC0" w:rsidRPr="00AE0C72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</w:tr>
      <w:tr w:rsidR="00943EC0" w:rsidTr="0069646D">
        <w:trPr>
          <w:trHeight w:val="120"/>
        </w:trPr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Кораблик из скорлупы ореха</w:t>
            </w:r>
          </w:p>
        </w:tc>
        <w:tc>
          <w:tcPr>
            <w:tcW w:w="637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 xml:space="preserve">Учить делать поделки из природного </w:t>
            </w:r>
            <w:proofErr w:type="spellStart"/>
            <w:r w:rsidRPr="0069646D">
              <w:rPr>
                <w:rFonts w:cs="Calibri"/>
                <w:bCs/>
                <w:sz w:val="24"/>
                <w:szCs w:val="24"/>
              </w:rPr>
              <w:t>материала</w:t>
            </w:r>
            <w:proofErr w:type="gramStart"/>
            <w:r w:rsidRPr="0069646D">
              <w:rPr>
                <w:rFonts w:cs="Calibri"/>
                <w:bCs/>
                <w:sz w:val="24"/>
                <w:szCs w:val="24"/>
              </w:rPr>
              <w:t>,п</w:t>
            </w:r>
            <w:proofErr w:type="gramEnd"/>
            <w:r w:rsidRPr="0069646D">
              <w:rPr>
                <w:rFonts w:cs="Calibri"/>
                <w:bCs/>
                <w:sz w:val="24"/>
                <w:szCs w:val="24"/>
              </w:rPr>
              <w:t>редавать</w:t>
            </w:r>
            <w:proofErr w:type="spellEnd"/>
            <w:r w:rsidRPr="0069646D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69646D">
              <w:rPr>
                <w:rFonts w:cs="Calibri"/>
                <w:bCs/>
                <w:sz w:val="24"/>
                <w:szCs w:val="24"/>
              </w:rPr>
              <w:lastRenderedPageBreak/>
              <w:t>характерные черты предмета.</w:t>
            </w:r>
          </w:p>
        </w:tc>
        <w:tc>
          <w:tcPr>
            <w:tcW w:w="2346" w:type="dxa"/>
          </w:tcPr>
          <w:p w:rsidR="00943EC0" w:rsidRPr="0069646D" w:rsidRDefault="0069646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lastRenderedPageBreak/>
              <w:t>147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Светофор и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69646D">
              <w:rPr>
                <w:rFonts w:cs="Calibri"/>
                <w:bCs/>
                <w:sz w:val="24"/>
                <w:szCs w:val="24"/>
              </w:rPr>
              <w:t>машины</w:t>
            </w:r>
          </w:p>
        </w:tc>
        <w:tc>
          <w:tcPr>
            <w:tcW w:w="6379" w:type="dxa"/>
          </w:tcPr>
          <w:p w:rsidR="00943EC0" w:rsidRPr="0069646D" w:rsidRDefault="0069646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9646D">
              <w:rPr>
                <w:rFonts w:cs="Calibri"/>
                <w:bCs/>
                <w:sz w:val="24"/>
                <w:szCs w:val="24"/>
              </w:rPr>
              <w:t>Учить строить машины из деталей конструктора и светофор из картонной коробочки.</w:t>
            </w:r>
          </w:p>
        </w:tc>
        <w:tc>
          <w:tcPr>
            <w:tcW w:w="2346" w:type="dxa"/>
          </w:tcPr>
          <w:p w:rsidR="00943EC0" w:rsidRPr="00D9598D" w:rsidRDefault="0069646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155</w:t>
            </w:r>
          </w:p>
        </w:tc>
      </w:tr>
      <w:tr w:rsidR="0069646D" w:rsidTr="0021422E">
        <w:tc>
          <w:tcPr>
            <w:tcW w:w="14503" w:type="dxa"/>
            <w:gridSpan w:val="4"/>
          </w:tcPr>
          <w:p w:rsidR="0069646D" w:rsidRDefault="0069646D" w:rsidP="00D9598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Дворец снежной королевы</w:t>
            </w:r>
          </w:p>
        </w:tc>
        <w:tc>
          <w:tcPr>
            <w:tcW w:w="637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Развивать фантазию и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воображение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ормировать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навыки конструирования.</w:t>
            </w:r>
          </w:p>
        </w:tc>
        <w:tc>
          <w:tcPr>
            <w:tcW w:w="2346" w:type="dxa"/>
          </w:tcPr>
          <w:p w:rsidR="00943EC0" w:rsidRPr="00D9598D" w:rsidRDefault="00D9598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171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Головной убор</w:t>
            </w:r>
          </w:p>
        </w:tc>
        <w:tc>
          <w:tcPr>
            <w:tcW w:w="637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 xml:space="preserve">Учить складывать ровно листы </w:t>
            </w:r>
            <w:proofErr w:type="spellStart"/>
            <w:r w:rsidRPr="00D9598D">
              <w:rPr>
                <w:rFonts w:cs="Calibri"/>
                <w:bCs/>
                <w:sz w:val="24"/>
                <w:szCs w:val="24"/>
              </w:rPr>
              <w:t>бумаги</w:t>
            </w:r>
            <w:proofErr w:type="gramStart"/>
            <w:r w:rsidRPr="00D9598D"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 w:rsidRPr="00D9598D">
              <w:rPr>
                <w:rFonts w:cs="Calibri"/>
                <w:bCs/>
                <w:sz w:val="24"/>
                <w:szCs w:val="24"/>
              </w:rPr>
              <w:t>оединяя</w:t>
            </w:r>
            <w:proofErr w:type="spellEnd"/>
            <w:r w:rsidRPr="00D9598D">
              <w:rPr>
                <w:rFonts w:cs="Calibri"/>
                <w:bCs/>
                <w:sz w:val="24"/>
                <w:szCs w:val="24"/>
              </w:rPr>
              <w:t xml:space="preserve"> концы и углы.</w:t>
            </w:r>
          </w:p>
        </w:tc>
        <w:tc>
          <w:tcPr>
            <w:tcW w:w="2346" w:type="dxa"/>
          </w:tcPr>
          <w:p w:rsidR="00943EC0" w:rsidRPr="00D9598D" w:rsidRDefault="00D9598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185</w:t>
            </w:r>
          </w:p>
        </w:tc>
      </w:tr>
      <w:tr w:rsidR="00D9598D" w:rsidTr="008049AE">
        <w:tc>
          <w:tcPr>
            <w:tcW w:w="14503" w:type="dxa"/>
            <w:gridSpan w:val="4"/>
          </w:tcPr>
          <w:p w:rsidR="00D9598D" w:rsidRDefault="00D9598D" w:rsidP="00D9598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Собачка из бумаги</w:t>
            </w:r>
          </w:p>
        </w:tc>
        <w:tc>
          <w:tcPr>
            <w:tcW w:w="637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 xml:space="preserve">Учить вырезать детали из </w:t>
            </w:r>
            <w:proofErr w:type="spellStart"/>
            <w:r w:rsidRPr="00D9598D">
              <w:rPr>
                <w:rFonts w:cs="Calibri"/>
                <w:bCs/>
                <w:sz w:val="24"/>
                <w:szCs w:val="24"/>
              </w:rPr>
              <w:t>бумаги</w:t>
            </w:r>
            <w:proofErr w:type="gramStart"/>
            <w:r w:rsidRPr="00D9598D">
              <w:rPr>
                <w:rFonts w:cs="Calibri"/>
                <w:bCs/>
                <w:sz w:val="24"/>
                <w:szCs w:val="24"/>
              </w:rPr>
              <w:t>,п</w:t>
            </w:r>
            <w:proofErr w:type="gramEnd"/>
            <w:r w:rsidRPr="00D9598D">
              <w:rPr>
                <w:rFonts w:cs="Calibri"/>
                <w:bCs/>
                <w:sz w:val="24"/>
                <w:szCs w:val="24"/>
              </w:rPr>
              <w:t>равильно</w:t>
            </w:r>
            <w:proofErr w:type="spellEnd"/>
            <w:r w:rsidRPr="00D9598D">
              <w:rPr>
                <w:rFonts w:cs="Calibri"/>
                <w:bCs/>
                <w:sz w:val="24"/>
                <w:szCs w:val="24"/>
              </w:rPr>
              <w:t xml:space="preserve"> соединять их и </w:t>
            </w:r>
            <w:proofErr w:type="spellStart"/>
            <w:r w:rsidRPr="00D9598D">
              <w:rPr>
                <w:rFonts w:cs="Calibri"/>
                <w:bCs/>
                <w:sz w:val="24"/>
                <w:szCs w:val="24"/>
              </w:rPr>
              <w:t>аккурпатно</w:t>
            </w:r>
            <w:proofErr w:type="spellEnd"/>
            <w:r w:rsidRPr="00D9598D">
              <w:rPr>
                <w:rFonts w:cs="Calibri"/>
                <w:bCs/>
                <w:sz w:val="24"/>
                <w:szCs w:val="24"/>
              </w:rPr>
              <w:t xml:space="preserve"> склеивать.</w:t>
            </w:r>
          </w:p>
        </w:tc>
        <w:tc>
          <w:tcPr>
            <w:tcW w:w="2346" w:type="dxa"/>
          </w:tcPr>
          <w:p w:rsidR="00943EC0" w:rsidRPr="00D9598D" w:rsidRDefault="00D9598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209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D9598D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Бинокль</w:t>
            </w:r>
          </w:p>
        </w:tc>
        <w:tc>
          <w:tcPr>
            <w:tcW w:w="6379" w:type="dxa"/>
          </w:tcPr>
          <w:p w:rsidR="00943EC0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 xml:space="preserve">Учить вырезать детали из </w:t>
            </w:r>
            <w:proofErr w:type="spellStart"/>
            <w:r w:rsidRPr="00D9598D">
              <w:rPr>
                <w:rFonts w:cs="Calibri"/>
                <w:bCs/>
                <w:sz w:val="24"/>
                <w:szCs w:val="24"/>
              </w:rPr>
              <w:t>бумаги</w:t>
            </w:r>
            <w:proofErr w:type="gramStart"/>
            <w:r w:rsidRPr="00D9598D">
              <w:rPr>
                <w:rFonts w:cs="Calibri"/>
                <w:bCs/>
                <w:sz w:val="24"/>
                <w:szCs w:val="24"/>
              </w:rPr>
              <w:t>,п</w:t>
            </w:r>
            <w:proofErr w:type="gramEnd"/>
            <w:r w:rsidRPr="00D9598D">
              <w:rPr>
                <w:rFonts w:cs="Calibri"/>
                <w:bCs/>
                <w:sz w:val="24"/>
                <w:szCs w:val="24"/>
              </w:rPr>
              <w:t>равильно</w:t>
            </w:r>
            <w:proofErr w:type="spellEnd"/>
            <w:r w:rsidRPr="00D9598D">
              <w:rPr>
                <w:rFonts w:cs="Calibri"/>
                <w:bCs/>
                <w:sz w:val="24"/>
                <w:szCs w:val="24"/>
              </w:rPr>
              <w:t xml:space="preserve"> соединять их и </w:t>
            </w:r>
            <w:proofErr w:type="spellStart"/>
            <w:r w:rsidRPr="00D9598D">
              <w:rPr>
                <w:rFonts w:cs="Calibri"/>
                <w:bCs/>
                <w:sz w:val="24"/>
                <w:szCs w:val="24"/>
              </w:rPr>
              <w:t>аккурпатно</w:t>
            </w:r>
            <w:proofErr w:type="spellEnd"/>
            <w:r w:rsidRPr="00D9598D">
              <w:rPr>
                <w:rFonts w:cs="Calibri"/>
                <w:bCs/>
                <w:sz w:val="24"/>
                <w:szCs w:val="24"/>
              </w:rPr>
              <w:t xml:space="preserve"> склеивать.</w:t>
            </w:r>
          </w:p>
        </w:tc>
        <w:tc>
          <w:tcPr>
            <w:tcW w:w="2346" w:type="dxa"/>
          </w:tcPr>
          <w:p w:rsidR="00943EC0" w:rsidRPr="00D9598D" w:rsidRDefault="00D9598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D9598D">
              <w:rPr>
                <w:rFonts w:cs="Calibri"/>
                <w:bCs/>
                <w:sz w:val="24"/>
                <w:szCs w:val="24"/>
              </w:rPr>
              <w:t>223</w:t>
            </w:r>
          </w:p>
        </w:tc>
      </w:tr>
      <w:tr w:rsidR="00D9598D" w:rsidTr="00C63FFB">
        <w:tc>
          <w:tcPr>
            <w:tcW w:w="14503" w:type="dxa"/>
            <w:gridSpan w:val="4"/>
          </w:tcPr>
          <w:p w:rsidR="00D9598D" w:rsidRDefault="00D9598D" w:rsidP="00D9598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Март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AF235B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F235B">
              <w:rPr>
                <w:rFonts w:cs="Calibri"/>
                <w:bCs/>
                <w:sz w:val="24"/>
                <w:szCs w:val="24"/>
              </w:rPr>
              <w:t>Кораблик</w:t>
            </w:r>
          </w:p>
        </w:tc>
        <w:tc>
          <w:tcPr>
            <w:tcW w:w="6379" w:type="dxa"/>
          </w:tcPr>
          <w:p w:rsidR="00943EC0" w:rsidRPr="00AF235B" w:rsidRDefault="00D9598D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F235B">
              <w:rPr>
                <w:rFonts w:cs="Calibri"/>
                <w:bCs/>
                <w:sz w:val="24"/>
                <w:szCs w:val="24"/>
              </w:rPr>
              <w:t xml:space="preserve">Учить сгибать лист </w:t>
            </w:r>
            <w:proofErr w:type="spellStart"/>
            <w:r w:rsidRPr="00AF235B">
              <w:rPr>
                <w:rFonts w:cs="Calibri"/>
                <w:bCs/>
                <w:sz w:val="24"/>
                <w:szCs w:val="24"/>
              </w:rPr>
              <w:t>пополам</w:t>
            </w:r>
            <w:proofErr w:type="gramStart"/>
            <w:r w:rsidRPr="00AF235B"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 w:rsidRPr="00AF235B">
              <w:rPr>
                <w:rFonts w:cs="Calibri"/>
                <w:bCs/>
                <w:sz w:val="24"/>
                <w:szCs w:val="24"/>
              </w:rPr>
              <w:t>овмещать</w:t>
            </w:r>
            <w:proofErr w:type="spellEnd"/>
            <w:r w:rsidRPr="00AF235B">
              <w:rPr>
                <w:rFonts w:cs="Calibri"/>
                <w:bCs/>
                <w:sz w:val="24"/>
                <w:szCs w:val="24"/>
              </w:rPr>
              <w:t xml:space="preserve"> стороны и </w:t>
            </w:r>
            <w:proofErr w:type="spellStart"/>
            <w:r w:rsidRPr="00AF235B">
              <w:rPr>
                <w:rFonts w:cs="Calibri"/>
                <w:bCs/>
                <w:sz w:val="24"/>
                <w:szCs w:val="24"/>
              </w:rPr>
              <w:t>углы,вырезать</w:t>
            </w:r>
            <w:proofErr w:type="spellEnd"/>
            <w:r w:rsidRPr="00AF235B">
              <w:rPr>
                <w:rFonts w:cs="Calibri"/>
                <w:bCs/>
                <w:sz w:val="24"/>
                <w:szCs w:val="24"/>
              </w:rPr>
              <w:t xml:space="preserve"> фигуры.</w:t>
            </w:r>
          </w:p>
        </w:tc>
        <w:tc>
          <w:tcPr>
            <w:tcW w:w="2346" w:type="dxa"/>
          </w:tcPr>
          <w:p w:rsidR="00943EC0" w:rsidRPr="00AF235B" w:rsidRDefault="00D9598D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235B">
              <w:rPr>
                <w:rFonts w:cs="Calibri"/>
                <w:bCs/>
                <w:sz w:val="24"/>
                <w:szCs w:val="24"/>
              </w:rPr>
              <w:t>229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330784" w:rsidRDefault="0033078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>Цветок тюльпана</w:t>
            </w:r>
          </w:p>
        </w:tc>
        <w:tc>
          <w:tcPr>
            <w:tcW w:w="6379" w:type="dxa"/>
          </w:tcPr>
          <w:p w:rsidR="00943EC0" w:rsidRPr="00330784" w:rsidRDefault="0033078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 xml:space="preserve">Учить делать цветок из бумаги. Учить сгибать лист </w:t>
            </w:r>
            <w:proofErr w:type="spellStart"/>
            <w:r w:rsidRPr="00330784">
              <w:rPr>
                <w:rFonts w:cs="Calibri"/>
                <w:bCs/>
                <w:sz w:val="24"/>
                <w:szCs w:val="24"/>
              </w:rPr>
              <w:t>пополам</w:t>
            </w:r>
            <w:proofErr w:type="gramStart"/>
            <w:r w:rsidRPr="00330784"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 w:rsidRPr="00330784">
              <w:rPr>
                <w:rFonts w:cs="Calibri"/>
                <w:bCs/>
                <w:sz w:val="24"/>
                <w:szCs w:val="24"/>
              </w:rPr>
              <w:t>овмещать</w:t>
            </w:r>
            <w:proofErr w:type="spellEnd"/>
            <w:r w:rsidRPr="00330784">
              <w:rPr>
                <w:rFonts w:cs="Calibri"/>
                <w:bCs/>
                <w:sz w:val="24"/>
                <w:szCs w:val="24"/>
              </w:rPr>
              <w:t xml:space="preserve"> стороны и </w:t>
            </w:r>
            <w:proofErr w:type="spellStart"/>
            <w:r w:rsidRPr="00330784">
              <w:rPr>
                <w:rFonts w:cs="Calibri"/>
                <w:bCs/>
                <w:sz w:val="24"/>
                <w:szCs w:val="24"/>
              </w:rPr>
              <w:t>углы,вырезать</w:t>
            </w:r>
            <w:proofErr w:type="spellEnd"/>
            <w:r w:rsidRPr="00330784">
              <w:rPr>
                <w:rFonts w:cs="Calibri"/>
                <w:bCs/>
                <w:sz w:val="24"/>
                <w:szCs w:val="24"/>
              </w:rPr>
              <w:t xml:space="preserve"> фигуры.</w:t>
            </w:r>
          </w:p>
        </w:tc>
        <w:tc>
          <w:tcPr>
            <w:tcW w:w="2346" w:type="dxa"/>
          </w:tcPr>
          <w:p w:rsidR="00943EC0" w:rsidRPr="00330784" w:rsidRDefault="00330784" w:rsidP="00AA2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>241</w:t>
            </w:r>
          </w:p>
        </w:tc>
      </w:tr>
      <w:tr w:rsidR="00943EC0" w:rsidTr="00943EC0">
        <w:tc>
          <w:tcPr>
            <w:tcW w:w="14503" w:type="dxa"/>
            <w:gridSpan w:val="4"/>
          </w:tcPr>
          <w:p w:rsidR="00943EC0" w:rsidRDefault="00AE0C72" w:rsidP="00AE0C72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330784" w:rsidRDefault="0033078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>Пчелка из бумаги</w:t>
            </w:r>
          </w:p>
        </w:tc>
        <w:tc>
          <w:tcPr>
            <w:tcW w:w="6379" w:type="dxa"/>
          </w:tcPr>
          <w:p w:rsidR="00943EC0" w:rsidRPr="00330784" w:rsidRDefault="0033078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 xml:space="preserve">Учить </w:t>
            </w:r>
            <w:proofErr w:type="gramStart"/>
            <w:r w:rsidRPr="00330784">
              <w:rPr>
                <w:rFonts w:cs="Calibri"/>
                <w:bCs/>
                <w:sz w:val="24"/>
                <w:szCs w:val="24"/>
              </w:rPr>
              <w:t>аккуратно</w:t>
            </w:r>
            <w:proofErr w:type="gramEnd"/>
            <w:r w:rsidRPr="00330784">
              <w:rPr>
                <w:rFonts w:cs="Calibri"/>
                <w:bCs/>
                <w:sz w:val="24"/>
                <w:szCs w:val="24"/>
              </w:rPr>
              <w:t xml:space="preserve"> вырезать детали изделия и склеивать их.</w:t>
            </w:r>
          </w:p>
        </w:tc>
        <w:tc>
          <w:tcPr>
            <w:tcW w:w="2346" w:type="dxa"/>
          </w:tcPr>
          <w:p w:rsidR="00943EC0" w:rsidRPr="00330784" w:rsidRDefault="00330784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330784">
              <w:rPr>
                <w:rFonts w:cs="Calibri"/>
                <w:bCs/>
                <w:sz w:val="24"/>
                <w:szCs w:val="24"/>
              </w:rPr>
              <w:t>255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813D04" w:rsidRDefault="0033078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Черепаха из бумаги</w:t>
            </w:r>
          </w:p>
        </w:tc>
        <w:tc>
          <w:tcPr>
            <w:tcW w:w="6379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Формировать навыки складывания фигурок из бумаги.</w:t>
            </w:r>
          </w:p>
        </w:tc>
        <w:tc>
          <w:tcPr>
            <w:tcW w:w="2346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261</w:t>
            </w:r>
          </w:p>
        </w:tc>
      </w:tr>
      <w:tr w:rsidR="00813D04" w:rsidTr="00A43821">
        <w:tc>
          <w:tcPr>
            <w:tcW w:w="14503" w:type="dxa"/>
            <w:gridSpan w:val="4"/>
          </w:tcPr>
          <w:p w:rsidR="00813D04" w:rsidRPr="00813D04" w:rsidRDefault="00813D04" w:rsidP="00813D0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813D04">
              <w:rPr>
                <w:rFonts w:cs="Calibri"/>
                <w:b/>
                <w:bCs/>
                <w:sz w:val="24"/>
                <w:szCs w:val="24"/>
              </w:rPr>
              <w:t>Май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Самолет из бумаги</w:t>
            </w:r>
          </w:p>
        </w:tc>
        <w:tc>
          <w:tcPr>
            <w:tcW w:w="6379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Учить работать с бумагой в технике оригами.</w:t>
            </w:r>
          </w:p>
        </w:tc>
        <w:tc>
          <w:tcPr>
            <w:tcW w:w="2346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287</w:t>
            </w:r>
          </w:p>
        </w:tc>
      </w:tr>
      <w:tr w:rsidR="00943EC0" w:rsidTr="00943EC0">
        <w:tc>
          <w:tcPr>
            <w:tcW w:w="1809" w:type="dxa"/>
          </w:tcPr>
          <w:p w:rsidR="00943EC0" w:rsidRPr="00943EC0" w:rsidRDefault="00943EC0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43EC0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3EC0" w:rsidRPr="00813D04" w:rsidRDefault="00887F8C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Мухо</w:t>
            </w:r>
            <w:r w:rsidR="00813D04" w:rsidRPr="00813D04">
              <w:rPr>
                <w:rFonts w:cs="Calibri"/>
                <w:bCs/>
                <w:sz w:val="24"/>
                <w:szCs w:val="24"/>
              </w:rPr>
              <w:t>мор из бумаги</w:t>
            </w:r>
          </w:p>
        </w:tc>
        <w:tc>
          <w:tcPr>
            <w:tcW w:w="6379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 xml:space="preserve">Учить вырезать детали из </w:t>
            </w:r>
            <w:proofErr w:type="spellStart"/>
            <w:r w:rsidRPr="00813D04">
              <w:rPr>
                <w:rFonts w:cs="Calibri"/>
                <w:bCs/>
                <w:sz w:val="24"/>
                <w:szCs w:val="24"/>
              </w:rPr>
              <w:t>бумаги</w:t>
            </w:r>
            <w:proofErr w:type="gramStart"/>
            <w:r w:rsidRPr="00813D04">
              <w:rPr>
                <w:rFonts w:cs="Calibri"/>
                <w:bCs/>
                <w:sz w:val="24"/>
                <w:szCs w:val="24"/>
              </w:rPr>
              <w:t>,п</w:t>
            </w:r>
            <w:proofErr w:type="gramEnd"/>
            <w:r w:rsidRPr="00813D04">
              <w:rPr>
                <w:rFonts w:cs="Calibri"/>
                <w:bCs/>
                <w:sz w:val="24"/>
                <w:szCs w:val="24"/>
              </w:rPr>
              <w:t>равильно</w:t>
            </w:r>
            <w:proofErr w:type="spellEnd"/>
            <w:r w:rsidRPr="00813D04">
              <w:rPr>
                <w:rFonts w:cs="Calibri"/>
                <w:bCs/>
                <w:sz w:val="24"/>
                <w:szCs w:val="24"/>
              </w:rPr>
              <w:t xml:space="preserve"> соединять их и </w:t>
            </w:r>
            <w:proofErr w:type="spellStart"/>
            <w:r w:rsidRPr="00813D04">
              <w:rPr>
                <w:rFonts w:cs="Calibri"/>
                <w:bCs/>
                <w:sz w:val="24"/>
                <w:szCs w:val="24"/>
              </w:rPr>
              <w:t>аккурпатно</w:t>
            </w:r>
            <w:proofErr w:type="spellEnd"/>
            <w:r w:rsidRPr="00813D04">
              <w:rPr>
                <w:rFonts w:cs="Calibri"/>
                <w:bCs/>
                <w:sz w:val="24"/>
                <w:szCs w:val="24"/>
              </w:rPr>
              <w:t xml:space="preserve"> склеивать.</w:t>
            </w:r>
          </w:p>
        </w:tc>
        <w:tc>
          <w:tcPr>
            <w:tcW w:w="2346" w:type="dxa"/>
          </w:tcPr>
          <w:p w:rsidR="00943EC0" w:rsidRPr="00813D04" w:rsidRDefault="00813D04" w:rsidP="0094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813D04">
              <w:rPr>
                <w:rFonts w:cs="Calibri"/>
                <w:bCs/>
                <w:sz w:val="24"/>
                <w:szCs w:val="24"/>
              </w:rPr>
              <w:t>300</w:t>
            </w:r>
          </w:p>
        </w:tc>
      </w:tr>
    </w:tbl>
    <w:p w:rsidR="00235621" w:rsidRPr="00235621" w:rsidRDefault="00235621" w:rsidP="00AA2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p w:rsidR="00235621" w:rsidRDefault="00235621" w:rsidP="00AA2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sectPr w:rsidR="00235621" w:rsidSect="00AA2A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F81"/>
    <w:rsid w:val="00135054"/>
    <w:rsid w:val="001E2AB1"/>
    <w:rsid w:val="00235621"/>
    <w:rsid w:val="002B3F49"/>
    <w:rsid w:val="002F6320"/>
    <w:rsid w:val="00330784"/>
    <w:rsid w:val="003C79D2"/>
    <w:rsid w:val="004046EC"/>
    <w:rsid w:val="004D29E4"/>
    <w:rsid w:val="004F351E"/>
    <w:rsid w:val="005A04E5"/>
    <w:rsid w:val="00603561"/>
    <w:rsid w:val="006051BD"/>
    <w:rsid w:val="00642307"/>
    <w:rsid w:val="0069646D"/>
    <w:rsid w:val="007072EF"/>
    <w:rsid w:val="007242B1"/>
    <w:rsid w:val="0078748E"/>
    <w:rsid w:val="00813D04"/>
    <w:rsid w:val="00825780"/>
    <w:rsid w:val="00887F8C"/>
    <w:rsid w:val="008B3C6D"/>
    <w:rsid w:val="008E1242"/>
    <w:rsid w:val="009159B9"/>
    <w:rsid w:val="00943EC0"/>
    <w:rsid w:val="009D39CF"/>
    <w:rsid w:val="00A94C2B"/>
    <w:rsid w:val="00AA2AC8"/>
    <w:rsid w:val="00AB0852"/>
    <w:rsid w:val="00AC2838"/>
    <w:rsid w:val="00AE0C72"/>
    <w:rsid w:val="00AF235B"/>
    <w:rsid w:val="00BF6CA5"/>
    <w:rsid w:val="00CA3764"/>
    <w:rsid w:val="00D32F81"/>
    <w:rsid w:val="00D9598D"/>
    <w:rsid w:val="00DB2BBB"/>
    <w:rsid w:val="00E83CE2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D32F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32F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D32F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32F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32F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D32F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D32F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D32F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D32F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D32F8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D32F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D32F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32F8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D32F8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4">
    <w:name w:val="Font Style264"/>
    <w:basedOn w:val="a0"/>
    <w:uiPriority w:val="99"/>
    <w:rsid w:val="00D32F8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7">
    <w:name w:val="Font Style227"/>
    <w:basedOn w:val="a0"/>
    <w:uiPriority w:val="99"/>
    <w:rsid w:val="00D32F8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D32F8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D32F81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3">
    <w:name w:val="Font Style253"/>
    <w:basedOn w:val="a0"/>
    <w:uiPriority w:val="99"/>
    <w:rsid w:val="00D32F8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basedOn w:val="a0"/>
    <w:uiPriority w:val="99"/>
    <w:rsid w:val="00D32F81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7">
    <w:name w:val="Font Style267"/>
    <w:basedOn w:val="a0"/>
    <w:uiPriority w:val="99"/>
    <w:rsid w:val="00D32F81"/>
    <w:rPr>
      <w:rFonts w:ascii="Franklin Gothic Medium" w:hAnsi="Franklin Gothic Medium" w:cs="Franklin Gothic Medium" w:hint="default"/>
      <w:sz w:val="20"/>
      <w:szCs w:val="20"/>
    </w:rPr>
  </w:style>
  <w:style w:type="table" w:styleId="a3">
    <w:name w:val="Table Grid"/>
    <w:basedOn w:val="a1"/>
    <w:uiPriority w:val="59"/>
    <w:rsid w:val="00AB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10</cp:revision>
  <dcterms:created xsi:type="dcterms:W3CDTF">2013-09-23T17:42:00Z</dcterms:created>
  <dcterms:modified xsi:type="dcterms:W3CDTF">2013-10-21T11:40:00Z</dcterms:modified>
</cp:coreProperties>
</file>