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BE" w:rsidRDefault="002A11D4">
      <w:pPr>
        <w:pStyle w:val="3"/>
        <w:rPr>
          <w:b/>
          <w:bCs/>
        </w:rPr>
      </w:pPr>
      <w:r>
        <w:rPr>
          <w:b/>
          <w:bCs/>
        </w:rPr>
        <w:t>ГБОУ СПО «Раменский политехнический техникум»</w:t>
      </w:r>
      <w:bookmarkStart w:id="0" w:name="_GoBack"/>
      <w:bookmarkEnd w:id="0"/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B51898">
      <w:pPr>
        <w:pStyle w:val="4"/>
      </w:pPr>
      <w:r>
        <w:t>У</w:t>
      </w:r>
      <w:r w:rsidR="001B39BE">
        <w:t xml:space="preserve">рок  по математике </w:t>
      </w: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pStyle w:val="4"/>
        <w:rPr>
          <w:sz w:val="36"/>
        </w:rPr>
      </w:pPr>
      <w:r>
        <w:t xml:space="preserve">ТЕМА: </w:t>
      </w:r>
      <w:r>
        <w:rPr>
          <w:sz w:val="36"/>
        </w:rPr>
        <w:t>«Многогранники»</w:t>
      </w:r>
    </w:p>
    <w:p w:rsidR="001B39BE" w:rsidRDefault="001B39BE">
      <w:pPr>
        <w:ind w:left="1080"/>
        <w:rPr>
          <w:sz w:val="36"/>
        </w:rPr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  <w:jc w:val="center"/>
        <w:rPr>
          <w:b/>
          <w:bCs/>
          <w:i/>
          <w:iCs/>
          <w:sz w:val="32"/>
        </w:rPr>
      </w:pPr>
      <w:r>
        <w:t xml:space="preserve">                                                             </w:t>
      </w:r>
      <w:r>
        <w:rPr>
          <w:b/>
          <w:bCs/>
          <w:i/>
          <w:iCs/>
          <w:sz w:val="32"/>
        </w:rPr>
        <w:t>Провели: Зотова Е.В.</w:t>
      </w:r>
    </w:p>
    <w:p w:rsidR="001B39BE" w:rsidRDefault="001B39BE">
      <w:pPr>
        <w:ind w:left="1080"/>
        <w:jc w:val="right"/>
        <w:rPr>
          <w:b/>
          <w:bCs/>
          <w:i/>
          <w:iCs/>
          <w:sz w:val="32"/>
        </w:rPr>
      </w:pPr>
    </w:p>
    <w:p w:rsidR="001B39BE" w:rsidRDefault="001B39BE">
      <w:pPr>
        <w:ind w:left="1080"/>
        <w:jc w:val="right"/>
        <w:rPr>
          <w:b/>
          <w:bCs/>
          <w:i/>
          <w:iCs/>
          <w:sz w:val="32"/>
        </w:rPr>
      </w:pPr>
    </w:p>
    <w:p w:rsidR="001B39BE" w:rsidRDefault="001B39BE">
      <w:pPr>
        <w:ind w:left="1080"/>
        <w:jc w:val="right"/>
        <w:rPr>
          <w:b/>
          <w:bCs/>
          <w:i/>
          <w:iCs/>
          <w:sz w:val="32"/>
        </w:rPr>
      </w:pPr>
    </w:p>
    <w:p w:rsidR="001B39BE" w:rsidRDefault="001B39BE">
      <w:pPr>
        <w:ind w:left="1080"/>
        <w:jc w:val="right"/>
        <w:rPr>
          <w:b/>
          <w:bCs/>
          <w:i/>
          <w:iCs/>
          <w:sz w:val="32"/>
        </w:rPr>
      </w:pPr>
    </w:p>
    <w:p w:rsidR="001B39BE" w:rsidRDefault="001B39BE">
      <w:pPr>
        <w:rPr>
          <w:b/>
          <w:bCs/>
          <w:i/>
          <w:iCs/>
          <w:sz w:val="32"/>
        </w:rPr>
      </w:pPr>
    </w:p>
    <w:p w:rsidR="001B39BE" w:rsidRDefault="001B39BE">
      <w:pPr>
        <w:ind w:left="1080"/>
        <w:jc w:val="right"/>
        <w:rPr>
          <w:b/>
          <w:bCs/>
          <w:i/>
          <w:iCs/>
          <w:sz w:val="32"/>
        </w:rPr>
      </w:pPr>
    </w:p>
    <w:p w:rsidR="001B39BE" w:rsidRDefault="001B39BE">
      <w:pPr>
        <w:ind w:left="1080"/>
        <w:jc w:val="right"/>
        <w:rPr>
          <w:b/>
          <w:bCs/>
          <w:i/>
          <w:iCs/>
          <w:sz w:val="32"/>
        </w:rPr>
      </w:pPr>
    </w:p>
    <w:p w:rsidR="001B39BE" w:rsidRDefault="001B39BE">
      <w:pPr>
        <w:ind w:left="1080"/>
        <w:jc w:val="right"/>
        <w:rPr>
          <w:b/>
          <w:bCs/>
          <w:i/>
          <w:iCs/>
          <w:sz w:val="32"/>
        </w:rPr>
      </w:pPr>
    </w:p>
    <w:p w:rsidR="001B39BE" w:rsidRDefault="001B39BE">
      <w:pPr>
        <w:rPr>
          <w:b/>
          <w:bCs/>
          <w:i/>
          <w:iCs/>
          <w:sz w:val="32"/>
        </w:rPr>
      </w:pPr>
    </w:p>
    <w:p w:rsidR="001B39BE" w:rsidRDefault="001B39BE">
      <w:pPr>
        <w:rPr>
          <w:b/>
          <w:bCs/>
          <w:i/>
          <w:iCs/>
          <w:sz w:val="32"/>
        </w:rPr>
      </w:pPr>
    </w:p>
    <w:p w:rsidR="001B39BE" w:rsidRDefault="001B39BE">
      <w:pPr>
        <w:rPr>
          <w:b/>
          <w:bCs/>
          <w:i/>
          <w:iCs/>
          <w:sz w:val="32"/>
        </w:rPr>
      </w:pPr>
    </w:p>
    <w:p w:rsidR="001B39BE" w:rsidRDefault="001B39BE">
      <w:pPr>
        <w:rPr>
          <w:b/>
          <w:bCs/>
          <w:i/>
          <w:iCs/>
          <w:sz w:val="32"/>
        </w:rPr>
      </w:pPr>
    </w:p>
    <w:p w:rsidR="001B39BE" w:rsidRDefault="001B39BE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г. Раменское </w:t>
      </w:r>
    </w:p>
    <w:p w:rsidR="001B39BE" w:rsidRDefault="001B39BE">
      <w:pPr>
        <w:ind w:left="360"/>
        <w:jc w:val="center"/>
        <w:rPr>
          <w:b/>
          <w:bCs/>
          <w:sz w:val="28"/>
        </w:rPr>
      </w:pPr>
    </w:p>
    <w:p w:rsidR="001B39BE" w:rsidRDefault="00B51898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1B39BE" w:rsidRDefault="001B39BE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Тема: Многогранники.</w:t>
      </w:r>
    </w:p>
    <w:p w:rsidR="001B39BE" w:rsidRDefault="001B39BE">
      <w:pPr>
        <w:ind w:left="36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Цель: </w:t>
      </w:r>
    </w:p>
    <w:p w:rsidR="001B39BE" w:rsidRDefault="001B39BE">
      <w:pPr>
        <w:ind w:left="2160" w:hanging="1800"/>
      </w:pPr>
      <w:r>
        <w:rPr>
          <w:b/>
          <w:bCs/>
          <w:sz w:val="28"/>
          <w:u w:val="single"/>
        </w:rPr>
        <w:t>Образовательная</w:t>
      </w:r>
      <w:r>
        <w:t>: обобщить и систематизировать знания учащихся по данной теме.</w:t>
      </w:r>
    </w:p>
    <w:p w:rsidR="001B39BE" w:rsidRDefault="001B39BE">
      <w:pPr>
        <w:pStyle w:val="a4"/>
      </w:pPr>
      <w:r>
        <w:rPr>
          <w:b/>
          <w:bCs/>
          <w:sz w:val="28"/>
          <w:u w:val="single"/>
        </w:rPr>
        <w:t>Развивающая</w:t>
      </w:r>
      <w:r>
        <w:t>: развивать внимание, пространственное воображение, умение анализировать и делать выводы, развивать кругозор.</w:t>
      </w:r>
    </w:p>
    <w:p w:rsidR="001B39BE" w:rsidRDefault="001B39BE">
      <w:pPr>
        <w:ind w:left="2160" w:hanging="1800"/>
      </w:pPr>
      <w:r>
        <w:rPr>
          <w:b/>
          <w:bCs/>
          <w:sz w:val="28"/>
          <w:u w:val="single"/>
        </w:rPr>
        <w:t>Воспитательная</w:t>
      </w:r>
      <w:r>
        <w:t xml:space="preserve"> : воспитывать дисциплинированность, самоорганизованность, умение ценить фактор времени.</w:t>
      </w:r>
    </w:p>
    <w:p w:rsidR="001B39BE" w:rsidRDefault="001B39BE">
      <w:pPr>
        <w:ind w:left="2160" w:hanging="1800"/>
      </w:pPr>
    </w:p>
    <w:p w:rsidR="001B39BE" w:rsidRDefault="001B39BE">
      <w:pPr>
        <w:ind w:left="360"/>
        <w:jc w:val="center"/>
      </w:pPr>
      <w:r>
        <w:rPr>
          <w:b/>
          <w:bCs/>
          <w:sz w:val="28"/>
        </w:rPr>
        <w:t>Этапы занятия</w:t>
      </w:r>
      <w:r>
        <w:t>:</w:t>
      </w:r>
    </w:p>
    <w:p w:rsidR="001B39BE" w:rsidRDefault="001B39BE">
      <w:pPr>
        <w:ind w:left="360"/>
        <w:jc w:val="center"/>
      </w:pPr>
    </w:p>
    <w:p w:rsidR="001B39BE" w:rsidRDefault="001B39BE">
      <w:pPr>
        <w:numPr>
          <w:ilvl w:val="0"/>
          <w:numId w:val="6"/>
        </w:num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Организационный этап.</w:t>
      </w:r>
    </w:p>
    <w:p w:rsidR="001B39BE" w:rsidRDefault="001B39BE" w:rsidP="00B34BB9"/>
    <w:p w:rsidR="001B39BE" w:rsidRDefault="001B39BE">
      <w:pPr>
        <w:ind w:left="1080"/>
      </w:pPr>
    </w:p>
    <w:p w:rsidR="001B39BE" w:rsidRDefault="001B39BE">
      <w:pPr>
        <w:numPr>
          <w:ilvl w:val="1"/>
          <w:numId w:val="11"/>
        </w:numPr>
        <w:tabs>
          <w:tab w:val="clear" w:pos="1800"/>
          <w:tab w:val="num" w:pos="720"/>
        </w:tabs>
        <w:ind w:hanging="144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Этап проверки знаний с помощью видеопроектора.</w:t>
      </w:r>
    </w:p>
    <w:p w:rsidR="001B39BE" w:rsidRDefault="001B39BE">
      <w:pPr>
        <w:ind w:left="360"/>
        <w:rPr>
          <w:b/>
          <w:bCs/>
          <w:sz w:val="28"/>
          <w:u w:val="single"/>
        </w:rPr>
      </w:pPr>
    </w:p>
    <w:p w:rsidR="001B39BE" w:rsidRDefault="001B39BE">
      <w:pPr>
        <w:ind w:left="780"/>
        <w:rPr>
          <w:b/>
          <w:bCs/>
        </w:rPr>
      </w:pPr>
    </w:p>
    <w:p w:rsidR="001B39BE" w:rsidRDefault="001B39BE">
      <w:pPr>
        <w:numPr>
          <w:ilvl w:val="0"/>
          <w:numId w:val="14"/>
        </w:numPr>
        <w:ind w:firstLine="360"/>
      </w:pPr>
      <w:r>
        <w:t xml:space="preserve">Площадь боковой поверхности призмы.( </w:t>
      </w:r>
      <w:r>
        <w:rPr>
          <w:lang w:val="en-US"/>
        </w:rPr>
        <w:t>S</w:t>
      </w:r>
      <w:r>
        <w:rPr>
          <w:vertAlign w:val="subscript"/>
        </w:rPr>
        <w:t>б.п.</w:t>
      </w:r>
      <w:r>
        <w:t>)</w:t>
      </w:r>
    </w:p>
    <w:p w:rsidR="001B39BE" w:rsidRDefault="001B39BE">
      <w:pPr>
        <w:numPr>
          <w:ilvl w:val="0"/>
          <w:numId w:val="14"/>
        </w:numPr>
        <w:ind w:firstLine="360"/>
      </w:pPr>
      <w:r>
        <w:t>Площадь полной поверхности призмы (</w:t>
      </w:r>
      <w:r>
        <w:rPr>
          <w:lang w:val="en-US"/>
        </w:rPr>
        <w:t>S</w:t>
      </w:r>
      <w:r>
        <w:rPr>
          <w:vertAlign w:val="subscript"/>
        </w:rPr>
        <w:t>п.п.</w:t>
      </w:r>
      <w:r>
        <w:t>)</w:t>
      </w:r>
    </w:p>
    <w:p w:rsidR="001B39BE" w:rsidRDefault="001B39BE">
      <w:pPr>
        <w:numPr>
          <w:ilvl w:val="0"/>
          <w:numId w:val="14"/>
        </w:numPr>
        <w:ind w:firstLine="360"/>
      </w:pPr>
      <w:r>
        <w:t>Объем призмы (</w:t>
      </w:r>
      <w:r>
        <w:rPr>
          <w:lang w:val="en-US"/>
        </w:rPr>
        <w:t>V</w:t>
      </w:r>
      <w:r>
        <w:t>)</w:t>
      </w:r>
    </w:p>
    <w:p w:rsidR="001B39BE" w:rsidRDefault="001B39BE">
      <w:pPr>
        <w:numPr>
          <w:ilvl w:val="0"/>
          <w:numId w:val="14"/>
        </w:numPr>
        <w:ind w:firstLine="360"/>
      </w:pPr>
      <w:r>
        <w:t xml:space="preserve">Площадь боковой поверхности пирамиды .( </w:t>
      </w:r>
      <w:r>
        <w:rPr>
          <w:lang w:val="en-US"/>
        </w:rPr>
        <w:t>S</w:t>
      </w:r>
      <w:r>
        <w:rPr>
          <w:vertAlign w:val="subscript"/>
        </w:rPr>
        <w:t>б.п.</w:t>
      </w:r>
      <w:r>
        <w:t>)</w:t>
      </w:r>
    </w:p>
    <w:p w:rsidR="001B39BE" w:rsidRDefault="001B39BE">
      <w:pPr>
        <w:numPr>
          <w:ilvl w:val="0"/>
          <w:numId w:val="14"/>
        </w:numPr>
        <w:ind w:firstLine="360"/>
      </w:pPr>
      <w:r>
        <w:t>Площадь полной поверхности пирамиды (</w:t>
      </w:r>
      <w:r>
        <w:rPr>
          <w:lang w:val="en-US"/>
        </w:rPr>
        <w:t>S</w:t>
      </w:r>
      <w:r>
        <w:rPr>
          <w:vertAlign w:val="subscript"/>
        </w:rPr>
        <w:t>п.п.</w:t>
      </w:r>
      <w:r>
        <w:t>)</w:t>
      </w:r>
    </w:p>
    <w:p w:rsidR="001B39BE" w:rsidRDefault="001B39BE">
      <w:pPr>
        <w:numPr>
          <w:ilvl w:val="0"/>
          <w:numId w:val="14"/>
        </w:numPr>
        <w:ind w:firstLine="360"/>
      </w:pPr>
      <w:r>
        <w:t>Объем пирамиды (</w:t>
      </w:r>
      <w:r>
        <w:rPr>
          <w:lang w:val="en-US"/>
        </w:rPr>
        <w:t>V</w:t>
      </w:r>
      <w:r>
        <w:t xml:space="preserve">) (см. приложение 2.2.) </w:t>
      </w:r>
    </w:p>
    <w:p w:rsidR="001B39BE" w:rsidRDefault="001B39BE">
      <w:pPr>
        <w:ind w:left="720"/>
      </w:pPr>
    </w:p>
    <w:p w:rsidR="001B39BE" w:rsidRDefault="001B39BE"/>
    <w:p w:rsidR="001B39BE" w:rsidRDefault="001B39BE">
      <w:pPr>
        <w:ind w:left="720"/>
      </w:pPr>
    </w:p>
    <w:p w:rsidR="001B39BE" w:rsidRDefault="001B39BE">
      <w:pPr>
        <w:numPr>
          <w:ilvl w:val="0"/>
          <w:numId w:val="16"/>
        </w:numPr>
        <w:tabs>
          <w:tab w:val="clear" w:pos="2160"/>
          <w:tab w:val="left" w:pos="1080"/>
        </w:tabs>
        <w:ind w:hanging="144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Практическая часть.</w:t>
      </w:r>
    </w:p>
    <w:p w:rsidR="001B39BE" w:rsidRDefault="001B39BE">
      <w:pPr>
        <w:rPr>
          <w:b/>
          <w:bCs/>
          <w:sz w:val="28"/>
          <w:u w:val="single"/>
        </w:rPr>
      </w:pPr>
    </w:p>
    <w:p w:rsidR="001B39BE" w:rsidRDefault="001B39BE">
      <w:pPr>
        <w:pStyle w:val="2"/>
      </w:pPr>
      <w:r>
        <w:t>Решение задач с использованием компьютера</w:t>
      </w:r>
    </w:p>
    <w:p w:rsidR="001B39BE" w:rsidRDefault="001B39BE">
      <w:pPr>
        <w:ind w:left="1080" w:hanging="180"/>
      </w:pPr>
    </w:p>
    <w:p w:rsidR="001B39BE" w:rsidRDefault="001B39BE">
      <w:pPr>
        <w:ind w:left="1260" w:hanging="360"/>
      </w:pPr>
      <w:r>
        <w:rPr>
          <w:b/>
          <w:bCs/>
        </w:rPr>
        <w:t>3.1</w:t>
      </w:r>
      <w:r>
        <w:t xml:space="preserve">. решение задачи первого вида (№1): </w:t>
      </w:r>
    </w:p>
    <w:p w:rsidR="001B39BE" w:rsidRDefault="001B39BE">
      <w:pPr>
        <w:ind w:left="1260" w:hanging="360"/>
      </w:pPr>
      <w:r>
        <w:t xml:space="preserve">      построить заданный многогранник.(см. приложение 3.1)</w:t>
      </w:r>
    </w:p>
    <w:p w:rsidR="001B39BE" w:rsidRDefault="001B39BE">
      <w:pPr>
        <w:ind w:left="1260" w:hanging="360"/>
      </w:pPr>
      <w:r>
        <w:rPr>
          <w:b/>
          <w:bCs/>
        </w:rPr>
        <w:t>3.2</w:t>
      </w:r>
      <w:r>
        <w:t xml:space="preserve"> построение сечений полученных многогранников (7 вариантов) (№2) </w:t>
      </w:r>
    </w:p>
    <w:p w:rsidR="001B39BE" w:rsidRDefault="001B39BE">
      <w:pPr>
        <w:ind w:left="1260" w:hanging="360"/>
      </w:pPr>
      <w:r>
        <w:t xml:space="preserve">       (см. приложение 3.2)</w:t>
      </w:r>
    </w:p>
    <w:p w:rsidR="001B39BE" w:rsidRDefault="001B39BE">
      <w:pPr>
        <w:ind w:left="1260" w:hanging="360"/>
      </w:pPr>
      <w:r>
        <w:rPr>
          <w:b/>
          <w:bCs/>
        </w:rPr>
        <w:t>3.3</w:t>
      </w:r>
      <w:r>
        <w:t>. решение задачи второго вида (№3):</w:t>
      </w:r>
    </w:p>
    <w:p w:rsidR="001B39BE" w:rsidRDefault="001B39BE">
      <w:pPr>
        <w:pStyle w:val="30"/>
      </w:pPr>
      <w:r>
        <w:t xml:space="preserve">      нахождение элементов, площадей поверхностей и объемов многогранников                        (3 варианта) (см. приложение 3.3)</w:t>
      </w:r>
    </w:p>
    <w:p w:rsidR="001B39BE" w:rsidRDefault="001B39BE" w:rsidP="00B34BB9">
      <w:pPr>
        <w:ind w:left="1260" w:hanging="360"/>
      </w:pPr>
      <w:r>
        <w:rPr>
          <w:b/>
          <w:bCs/>
        </w:rPr>
        <w:t>3.4</w:t>
      </w:r>
      <w:r>
        <w:t>. С</w:t>
      </w:r>
      <w:r w:rsidR="00B34BB9">
        <w:t>амопроверка (см. приложение 3.4)</w:t>
      </w:r>
    </w:p>
    <w:p w:rsidR="001B39BE" w:rsidRDefault="001B39BE"/>
    <w:p w:rsidR="001B39BE" w:rsidRDefault="001B39BE">
      <w:pPr>
        <w:ind w:left="720" w:hanging="72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Подготовительный  этап:</w:t>
      </w:r>
    </w:p>
    <w:p w:rsidR="001B39BE" w:rsidRDefault="001B39BE">
      <w:pPr>
        <w:ind w:left="720" w:hanging="720"/>
        <w:jc w:val="center"/>
        <w:rPr>
          <w:b/>
          <w:bCs/>
          <w:u w:val="single"/>
        </w:rPr>
      </w:pPr>
    </w:p>
    <w:p w:rsidR="001B39BE" w:rsidRDefault="001B39BE">
      <w:pPr>
        <w:ind w:left="360"/>
      </w:pPr>
      <w:r>
        <w:t xml:space="preserve">В папке «Бухгалтер» учащиеся заранее создают папки «Математика» и «Ответ».  </w:t>
      </w:r>
    </w:p>
    <w:p w:rsidR="001B39BE" w:rsidRDefault="001B39BE">
      <w:pPr>
        <w:pStyle w:val="20"/>
      </w:pPr>
      <w:r>
        <w:t>Соответственно перед началом урока преподаватель в папку «Математика» загружает условия задач №1, №2, №3 (см. приложение 3.1-3.3)</w:t>
      </w:r>
    </w:p>
    <w:p w:rsidR="001B39BE" w:rsidRDefault="001B39BE">
      <w:pPr>
        <w:ind w:left="720"/>
      </w:pPr>
      <w:r>
        <w:t>Условия задач №1, №2 набраны в текстовом редакторе “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>”</w:t>
      </w:r>
    </w:p>
    <w:p w:rsidR="001B39BE" w:rsidRDefault="001B39BE">
      <w:pPr>
        <w:ind w:left="720"/>
      </w:pPr>
      <w:r>
        <w:t>Задача № 3 создана в графическом редакторе “</w:t>
      </w:r>
      <w:r>
        <w:rPr>
          <w:lang w:val="en-US"/>
        </w:rPr>
        <w:t>PAINT</w:t>
      </w:r>
      <w:r>
        <w:t>”</w:t>
      </w:r>
    </w:p>
    <w:p w:rsidR="001B39BE" w:rsidRDefault="001B39BE">
      <w:pPr>
        <w:ind w:left="720"/>
      </w:pPr>
      <w:r>
        <w:t>В папку «Ответ» учащиеся сохраняют решенные задачи: задача №1, задача№2, задача №3.</w:t>
      </w:r>
    </w:p>
    <w:p w:rsidR="001B39BE" w:rsidRDefault="001B39BE">
      <w:pPr>
        <w:ind w:left="360"/>
        <w:rPr>
          <w:b/>
          <w:bCs/>
        </w:rPr>
      </w:pPr>
    </w:p>
    <w:p w:rsidR="001B39BE" w:rsidRDefault="001B39BE">
      <w:pPr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Этапы решения задачи первого вида (№1) (см приложение 3.1):</w:t>
      </w:r>
    </w:p>
    <w:p w:rsidR="001B39BE" w:rsidRDefault="001B39BE">
      <w:pPr>
        <w:ind w:left="360"/>
      </w:pPr>
    </w:p>
    <w:p w:rsidR="001B39BE" w:rsidRDefault="001B39BE">
      <w:pPr>
        <w:numPr>
          <w:ilvl w:val="0"/>
          <w:numId w:val="8"/>
        </w:numPr>
      </w:pPr>
      <w:r>
        <w:t xml:space="preserve">Найти на «диске С» папку «Бухгалтер». </w:t>
      </w:r>
    </w:p>
    <w:p w:rsidR="001B39BE" w:rsidRDefault="001B39BE">
      <w:pPr>
        <w:numPr>
          <w:ilvl w:val="0"/>
          <w:numId w:val="8"/>
        </w:numPr>
      </w:pPr>
      <w:r>
        <w:t>В папке «Бухгалтер» выбрать папку «Математика» и открыть ее.</w:t>
      </w:r>
    </w:p>
    <w:p w:rsidR="001B39BE" w:rsidRDefault="001B39BE">
      <w:pPr>
        <w:numPr>
          <w:ilvl w:val="0"/>
          <w:numId w:val="8"/>
        </w:numPr>
      </w:pPr>
      <w:r>
        <w:t>Выбрать задачу №1 и открыть ее.</w:t>
      </w:r>
    </w:p>
    <w:p w:rsidR="001B39BE" w:rsidRDefault="001B39BE">
      <w:pPr>
        <w:numPr>
          <w:ilvl w:val="0"/>
          <w:numId w:val="8"/>
        </w:numPr>
      </w:pPr>
      <w:r>
        <w:t>Скопировать условие задачи.</w:t>
      </w:r>
    </w:p>
    <w:p w:rsidR="001B39BE" w:rsidRDefault="001B39BE">
      <w:pPr>
        <w:numPr>
          <w:ilvl w:val="0"/>
          <w:numId w:val="8"/>
        </w:numPr>
      </w:pPr>
      <w:r>
        <w:t>Закрыть текстовый документ «Задача№1»</w:t>
      </w:r>
    </w:p>
    <w:p w:rsidR="001B39BE" w:rsidRDefault="001B39BE">
      <w:pPr>
        <w:numPr>
          <w:ilvl w:val="0"/>
          <w:numId w:val="8"/>
        </w:numPr>
      </w:pPr>
      <w:r>
        <w:t>Открыть графический редактор “</w:t>
      </w:r>
      <w:r>
        <w:rPr>
          <w:lang w:val="en-US"/>
        </w:rPr>
        <w:t>Paint</w:t>
      </w:r>
      <w:r>
        <w:t>”</w:t>
      </w:r>
    </w:p>
    <w:p w:rsidR="001B39BE" w:rsidRDefault="001B39BE">
      <w:pPr>
        <w:numPr>
          <w:ilvl w:val="0"/>
          <w:numId w:val="8"/>
        </w:numPr>
      </w:pPr>
      <w:r>
        <w:t>В выбранном месте вставить скопированное условие задачи №1</w:t>
      </w:r>
    </w:p>
    <w:p w:rsidR="001B39BE" w:rsidRDefault="001B39BE">
      <w:pPr>
        <w:numPr>
          <w:ilvl w:val="0"/>
          <w:numId w:val="8"/>
        </w:numPr>
      </w:pPr>
      <w:r>
        <w:t>По указанному условию задачи построить геометрическое тело.</w:t>
      </w:r>
    </w:p>
    <w:p w:rsidR="001B39BE" w:rsidRDefault="001B39BE">
      <w:pPr>
        <w:numPr>
          <w:ilvl w:val="0"/>
          <w:numId w:val="8"/>
        </w:numPr>
      </w:pPr>
      <w:r>
        <w:t>Сохранить решенную задачу необходимо в папке «Ответ» под названием «Задача №1»с помощью команды ФАЙЛ→СОХРАНИТЬ КАК…</w:t>
      </w:r>
    </w:p>
    <w:p w:rsidR="001B39BE" w:rsidRDefault="001B39BE">
      <w:pPr>
        <w:numPr>
          <w:ilvl w:val="0"/>
          <w:numId w:val="8"/>
        </w:numPr>
      </w:pPr>
      <w:r>
        <w:t>Закрыть графический редактор.</w:t>
      </w:r>
    </w:p>
    <w:p w:rsidR="001B39BE" w:rsidRDefault="001B39BE">
      <w:pPr>
        <w:ind w:left="360"/>
      </w:pPr>
      <w:r>
        <w:rPr>
          <w:b/>
          <w:bCs/>
          <w:i/>
          <w:iCs/>
          <w:sz w:val="28"/>
        </w:rPr>
        <w:t>Этапы решения задачи первого вида (№2) (см приложение 3.2):</w:t>
      </w:r>
    </w:p>
    <w:p w:rsidR="001B39BE" w:rsidRDefault="001B39BE">
      <w:pPr>
        <w:numPr>
          <w:ilvl w:val="0"/>
          <w:numId w:val="9"/>
        </w:numPr>
      </w:pPr>
      <w:r>
        <w:t>В папке «Математика» выбрать задачу №2 и открыть ее.</w:t>
      </w:r>
    </w:p>
    <w:p w:rsidR="001B39BE" w:rsidRDefault="001B39BE">
      <w:pPr>
        <w:numPr>
          <w:ilvl w:val="0"/>
          <w:numId w:val="9"/>
        </w:numPr>
      </w:pPr>
      <w:r>
        <w:t>Скопировать условие задачи.</w:t>
      </w:r>
    </w:p>
    <w:p w:rsidR="001B39BE" w:rsidRDefault="001B39BE">
      <w:pPr>
        <w:numPr>
          <w:ilvl w:val="0"/>
          <w:numId w:val="9"/>
        </w:numPr>
      </w:pPr>
      <w:r>
        <w:t>Закрыть файл «Задача №2»</w:t>
      </w:r>
    </w:p>
    <w:p w:rsidR="001B39BE" w:rsidRDefault="001B39BE">
      <w:pPr>
        <w:numPr>
          <w:ilvl w:val="0"/>
          <w:numId w:val="8"/>
        </w:numPr>
      </w:pPr>
      <w:r>
        <w:t>Открыть графический редактор “</w:t>
      </w:r>
      <w:r>
        <w:rPr>
          <w:lang w:val="en-US"/>
        </w:rPr>
        <w:t>Paint</w:t>
      </w:r>
      <w:r>
        <w:t>”</w:t>
      </w:r>
    </w:p>
    <w:p w:rsidR="001B39BE" w:rsidRDefault="001B39BE">
      <w:pPr>
        <w:numPr>
          <w:ilvl w:val="0"/>
          <w:numId w:val="8"/>
        </w:numPr>
      </w:pPr>
      <w:r>
        <w:t>В выбранном месте вставить скопированное условие задачи №2</w:t>
      </w:r>
    </w:p>
    <w:p w:rsidR="001B39BE" w:rsidRDefault="001B39BE">
      <w:pPr>
        <w:numPr>
          <w:ilvl w:val="0"/>
          <w:numId w:val="8"/>
        </w:numPr>
      </w:pPr>
      <w:r>
        <w:t>Свернуть графический редактор «</w:t>
      </w:r>
      <w:r>
        <w:rPr>
          <w:lang w:val="en-US"/>
        </w:rPr>
        <w:t>PAINT</w:t>
      </w:r>
      <w:r>
        <w:t>» на панель задач.</w:t>
      </w:r>
    </w:p>
    <w:p w:rsidR="001B39BE" w:rsidRDefault="001B39BE">
      <w:pPr>
        <w:numPr>
          <w:ilvl w:val="0"/>
          <w:numId w:val="8"/>
        </w:numPr>
      </w:pPr>
      <w:r>
        <w:t>Открыть папку «Ответ»</w:t>
      </w:r>
    </w:p>
    <w:p w:rsidR="001B39BE" w:rsidRDefault="001B39BE">
      <w:pPr>
        <w:numPr>
          <w:ilvl w:val="0"/>
          <w:numId w:val="8"/>
        </w:numPr>
      </w:pPr>
      <w:r>
        <w:t>Выбрать файл «Задача №1» и открыть его.</w:t>
      </w:r>
    </w:p>
    <w:p w:rsidR="001B39BE" w:rsidRDefault="001B39BE">
      <w:pPr>
        <w:numPr>
          <w:ilvl w:val="0"/>
          <w:numId w:val="8"/>
        </w:numPr>
      </w:pPr>
      <w:r>
        <w:t>Скопировать построенное геометрическое тело.</w:t>
      </w:r>
    </w:p>
    <w:p w:rsidR="001B39BE" w:rsidRDefault="001B39BE">
      <w:pPr>
        <w:numPr>
          <w:ilvl w:val="0"/>
          <w:numId w:val="8"/>
        </w:numPr>
      </w:pPr>
      <w:r>
        <w:t>Закрыть файл «Задача №1»</w:t>
      </w:r>
    </w:p>
    <w:p w:rsidR="001B39BE" w:rsidRDefault="001B39BE">
      <w:pPr>
        <w:numPr>
          <w:ilvl w:val="0"/>
          <w:numId w:val="8"/>
        </w:numPr>
      </w:pPr>
      <w:r>
        <w:t>Развернуть графический редактор и вставить скопированное решение задачи №1</w:t>
      </w:r>
    </w:p>
    <w:p w:rsidR="001B39BE" w:rsidRDefault="001B39BE">
      <w:pPr>
        <w:numPr>
          <w:ilvl w:val="0"/>
          <w:numId w:val="8"/>
        </w:numPr>
      </w:pPr>
      <w:r>
        <w:t>По заданному условию задачи №2 на построенном геометрическом теле построить сечение.</w:t>
      </w:r>
    </w:p>
    <w:p w:rsidR="001B39BE" w:rsidRDefault="001B39BE">
      <w:pPr>
        <w:numPr>
          <w:ilvl w:val="0"/>
          <w:numId w:val="8"/>
        </w:numPr>
      </w:pPr>
      <w:r>
        <w:t>Сохранить решенную задачу необходимо в папке «Ответ» под названием «Задача №2»с помощью команды ФАЙЛ→СОХРАНИТЬ КАК…</w:t>
      </w:r>
    </w:p>
    <w:p w:rsidR="001B39BE" w:rsidRDefault="001B39BE">
      <w:pPr>
        <w:numPr>
          <w:ilvl w:val="0"/>
          <w:numId w:val="8"/>
        </w:numPr>
      </w:pPr>
      <w:r>
        <w:t>Закрыть графический редактор.</w:t>
      </w:r>
    </w:p>
    <w:p w:rsidR="001B39BE" w:rsidRDefault="001B39BE">
      <w:pPr>
        <w:ind w:left="720"/>
      </w:pPr>
    </w:p>
    <w:p w:rsidR="001B39BE" w:rsidRDefault="001B39B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Этапы решения задачи второго вида (№3) (см. приложение 3.3)</w:t>
      </w:r>
    </w:p>
    <w:p w:rsidR="001B39BE" w:rsidRDefault="001B39BE"/>
    <w:p w:rsidR="001B39BE" w:rsidRDefault="001B39BE">
      <w:pPr>
        <w:numPr>
          <w:ilvl w:val="0"/>
          <w:numId w:val="9"/>
        </w:numPr>
      </w:pPr>
      <w:r>
        <w:t>В папке «Математика» выбрать задачу №3 и открыть ее.</w:t>
      </w:r>
    </w:p>
    <w:p w:rsidR="001B39BE" w:rsidRDefault="001B39BE">
      <w:pPr>
        <w:numPr>
          <w:ilvl w:val="0"/>
          <w:numId w:val="9"/>
        </w:numPr>
      </w:pPr>
      <w:r>
        <w:t>Прочитать условие задачи.</w:t>
      </w:r>
    </w:p>
    <w:p w:rsidR="001B39BE" w:rsidRDefault="001B39BE">
      <w:pPr>
        <w:numPr>
          <w:ilvl w:val="0"/>
          <w:numId w:val="9"/>
        </w:numPr>
      </w:pPr>
      <w:r>
        <w:t>Если необходимо, сделать дополнительные построения.</w:t>
      </w:r>
    </w:p>
    <w:p w:rsidR="001B39BE" w:rsidRDefault="001B39BE">
      <w:pPr>
        <w:numPr>
          <w:ilvl w:val="0"/>
          <w:numId w:val="9"/>
        </w:numPr>
      </w:pPr>
      <w:r>
        <w:t>Решить задачу в тетради.</w:t>
      </w:r>
    </w:p>
    <w:p w:rsidR="001B39BE" w:rsidRDefault="001B39BE">
      <w:pPr>
        <w:numPr>
          <w:ilvl w:val="0"/>
          <w:numId w:val="9"/>
        </w:numPr>
      </w:pPr>
      <w:r>
        <w:t>Записать ответ в открытом файле «Задача №3»</w:t>
      </w:r>
    </w:p>
    <w:p w:rsidR="001B39BE" w:rsidRDefault="001B39BE">
      <w:pPr>
        <w:numPr>
          <w:ilvl w:val="0"/>
          <w:numId w:val="9"/>
        </w:numPr>
      </w:pPr>
      <w:r>
        <w:t>Сохранить рисунок в папке «Ответ» под названием «Задача №3»</w:t>
      </w:r>
    </w:p>
    <w:p w:rsidR="001B39BE" w:rsidRDefault="001B39BE">
      <w:pPr>
        <w:ind w:left="720"/>
      </w:pPr>
    </w:p>
    <w:p w:rsidR="001B39BE" w:rsidRDefault="001B39B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Этапы самопроверка:</w:t>
      </w:r>
    </w:p>
    <w:p w:rsidR="001B39BE" w:rsidRDefault="001B39BE"/>
    <w:p w:rsidR="001B39BE" w:rsidRDefault="001B39BE">
      <w:pPr>
        <w:numPr>
          <w:ilvl w:val="0"/>
          <w:numId w:val="10"/>
        </w:numPr>
      </w:pPr>
      <w:r>
        <w:t>Учащимся предлагается проверить решенные задачи:</w:t>
      </w:r>
    </w:p>
    <w:p w:rsidR="001B39BE" w:rsidRDefault="001B39BE">
      <w:pPr>
        <w:numPr>
          <w:ilvl w:val="0"/>
          <w:numId w:val="10"/>
        </w:numPr>
      </w:pPr>
      <w:r>
        <w:t>Ответы находятся в папке по адресу:   «Диск С» → «Информатика»  → «Ответ» (см. приложение (см. приложение 3.4)</w:t>
      </w:r>
    </w:p>
    <w:p w:rsidR="001B39BE" w:rsidRDefault="001B39BE"/>
    <w:p w:rsidR="001B39BE" w:rsidRDefault="001B39BE">
      <w:pPr>
        <w:rPr>
          <w:b/>
          <w:bCs/>
          <w:sz w:val="28"/>
          <w:u w:val="single"/>
        </w:rPr>
      </w:pPr>
      <w:r>
        <w:t xml:space="preserve">         </w:t>
      </w:r>
      <w:r>
        <w:rPr>
          <w:b/>
          <w:bCs/>
          <w:sz w:val="28"/>
          <w:u w:val="single"/>
        </w:rPr>
        <w:t>4.Резерв времени:</w:t>
      </w:r>
    </w:p>
    <w:p w:rsidR="001B39BE" w:rsidRDefault="001B39BE">
      <w:pPr>
        <w:ind w:left="1080"/>
        <w:rPr>
          <w:b/>
          <w:bCs/>
          <w:sz w:val="28"/>
          <w:u w:val="single"/>
        </w:rPr>
      </w:pPr>
    </w:p>
    <w:p w:rsidR="001B39BE" w:rsidRDefault="001B39BE">
      <w:pPr>
        <w:pStyle w:val="1"/>
        <w:ind w:left="0" w:firstLine="900"/>
      </w:pPr>
      <w:r>
        <w:lastRenderedPageBreak/>
        <w:t>Дополнительные сведения</w:t>
      </w:r>
    </w:p>
    <w:p w:rsidR="001B39BE" w:rsidRDefault="001B39BE"/>
    <w:p w:rsidR="001B39BE" w:rsidRDefault="001B39BE">
      <w:pPr>
        <w:ind w:left="1260" w:hanging="360"/>
      </w:pPr>
      <w:r>
        <w:rPr>
          <w:b/>
          <w:bCs/>
        </w:rPr>
        <w:t>4.1</w:t>
      </w:r>
      <w:r>
        <w:t>. определение призмы и пирамиды, данные Евклидом.</w:t>
      </w:r>
    </w:p>
    <w:p w:rsidR="001B39BE" w:rsidRDefault="001B39BE">
      <w:pPr>
        <w:ind w:left="1260" w:hanging="360"/>
      </w:pPr>
      <w:r>
        <w:rPr>
          <w:b/>
          <w:bCs/>
        </w:rPr>
        <w:t>4.2</w:t>
      </w:r>
      <w:r>
        <w:t>. вычисление объема усеченной пирамиды в Древнем Египте                           (см. приложение 4.2)</w:t>
      </w:r>
    </w:p>
    <w:p w:rsidR="001B39BE" w:rsidRDefault="001B39BE">
      <w:pPr>
        <w:pStyle w:val="30"/>
      </w:pPr>
      <w:r>
        <w:rPr>
          <w:b/>
          <w:bCs/>
        </w:rPr>
        <w:t>4.3</w:t>
      </w:r>
      <w:r>
        <w:t>. изображение икосаэдра, выполненное Леонардо Да Винчи                            (см. приложение 4.3)</w:t>
      </w:r>
    </w:p>
    <w:p w:rsidR="001B39BE" w:rsidRDefault="001B39BE">
      <w:pPr>
        <w:ind w:left="1260" w:hanging="360"/>
      </w:pPr>
      <w:r>
        <w:rPr>
          <w:b/>
          <w:bCs/>
        </w:rPr>
        <w:t>4.4</w:t>
      </w:r>
      <w:r>
        <w:t>. Звездчатые многогранники французского механика Пуансо (</w:t>
      </w:r>
      <w:r>
        <w:rPr>
          <w:lang w:val="en-US"/>
        </w:rPr>
        <w:t>XIX</w:t>
      </w:r>
      <w:r>
        <w:t xml:space="preserve"> в.) </w:t>
      </w:r>
    </w:p>
    <w:p w:rsidR="001B39BE" w:rsidRDefault="001B39BE">
      <w:pPr>
        <w:ind w:left="1260" w:hanging="360"/>
      </w:pPr>
      <w:r>
        <w:t xml:space="preserve">        (см. приложение 4.4)</w:t>
      </w:r>
    </w:p>
    <w:p w:rsidR="001B39BE" w:rsidRDefault="001B39BE">
      <w:pPr>
        <w:ind w:left="360"/>
      </w:pPr>
    </w:p>
    <w:p w:rsidR="001B39BE" w:rsidRDefault="001B39BE">
      <w:pPr>
        <w:numPr>
          <w:ilvl w:val="1"/>
          <w:numId w:val="3"/>
        </w:num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Заключительный этап.</w:t>
      </w:r>
    </w:p>
    <w:p w:rsidR="001B39BE" w:rsidRDefault="001B39BE">
      <w:pPr>
        <w:ind w:left="360"/>
        <w:rPr>
          <w:b/>
          <w:bCs/>
          <w:sz w:val="28"/>
          <w:u w:val="single"/>
        </w:rPr>
      </w:pPr>
    </w:p>
    <w:p w:rsidR="001B39BE" w:rsidRDefault="001B39BE">
      <w:pPr>
        <w:numPr>
          <w:ilvl w:val="1"/>
          <w:numId w:val="15"/>
        </w:numPr>
      </w:pPr>
      <w:r>
        <w:t>Подведение итогов занятия.</w:t>
      </w:r>
    </w:p>
    <w:p w:rsidR="001B39BE" w:rsidRDefault="001B39BE">
      <w:pPr>
        <w:numPr>
          <w:ilvl w:val="1"/>
          <w:numId w:val="15"/>
        </w:numPr>
      </w:pPr>
      <w:r>
        <w:t xml:space="preserve">Мотивирование домашнего задания </w:t>
      </w:r>
    </w:p>
    <w:p w:rsidR="001B39BE" w:rsidRDefault="001B39BE">
      <w:pPr>
        <w:numPr>
          <w:ilvl w:val="1"/>
          <w:numId w:val="15"/>
        </w:numPr>
      </w:pPr>
      <w:r>
        <w:t xml:space="preserve"> Домашнее задание (см приложение 5.3)</w:t>
      </w: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1B39BE">
      <w:pPr>
        <w:ind w:left="1080"/>
      </w:pPr>
    </w:p>
    <w:p w:rsidR="001B39BE" w:rsidRDefault="00B51898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br w:type="page"/>
      </w:r>
    </w:p>
    <w:p w:rsidR="001B39BE" w:rsidRDefault="001B39BE">
      <w:pPr>
        <w:jc w:val="right"/>
      </w:pPr>
      <w:r>
        <w:t>Приложение 3.1</w:t>
      </w:r>
    </w:p>
    <w:p w:rsidR="001B39BE" w:rsidRDefault="001B39BE"/>
    <w:p w:rsidR="001B39BE" w:rsidRDefault="001B39BE">
      <w:pPr>
        <w:rPr>
          <w:b/>
          <w:bCs/>
          <w:sz w:val="32"/>
        </w:rPr>
      </w:pPr>
      <w:r>
        <w:rPr>
          <w:b/>
          <w:bCs/>
          <w:sz w:val="32"/>
        </w:rPr>
        <w:t>Задачи первого вида № 1:</w:t>
      </w:r>
    </w:p>
    <w:p w:rsidR="001B39BE" w:rsidRDefault="001B39BE"/>
    <w:p w:rsidR="001B39BE" w:rsidRDefault="001B39BE">
      <w:pPr>
        <w:numPr>
          <w:ilvl w:val="0"/>
          <w:numId w:val="18"/>
        </w:numPr>
        <w:rPr>
          <w:sz w:val="32"/>
        </w:rPr>
      </w:pPr>
      <w:r>
        <w:t xml:space="preserve">ПОСТРОИЙТЕ ТРЕУГОЛЬНУЮ ПИРАМИДУ </w:t>
      </w:r>
      <w:r>
        <w:rPr>
          <w:sz w:val="32"/>
          <w:lang w:val="en-US"/>
        </w:rPr>
        <w:t>SABC</w:t>
      </w:r>
    </w:p>
    <w:p w:rsidR="001B39BE" w:rsidRDefault="001B39BE">
      <w:pPr>
        <w:ind w:left="360"/>
        <w:rPr>
          <w:sz w:val="32"/>
        </w:rPr>
      </w:pPr>
    </w:p>
    <w:p w:rsidR="001B39BE" w:rsidRDefault="001B39BE">
      <w:pPr>
        <w:numPr>
          <w:ilvl w:val="0"/>
          <w:numId w:val="18"/>
        </w:numPr>
        <w:rPr>
          <w:sz w:val="32"/>
        </w:rPr>
      </w:pPr>
      <w:r>
        <w:t xml:space="preserve">ПОСТРОЙТЕ четырехугольную пирамиду </w:t>
      </w:r>
      <w:r>
        <w:rPr>
          <w:lang w:val="en-US"/>
        </w:rPr>
        <w:t>SABCD</w:t>
      </w:r>
    </w:p>
    <w:p w:rsidR="001B39BE" w:rsidRDefault="001B39BE">
      <w:pPr>
        <w:rPr>
          <w:sz w:val="32"/>
        </w:rPr>
      </w:pPr>
    </w:p>
    <w:p w:rsidR="001B39BE" w:rsidRDefault="001B39BE">
      <w:pPr>
        <w:ind w:left="360"/>
        <w:rPr>
          <w:sz w:val="32"/>
        </w:rPr>
      </w:pPr>
    </w:p>
    <w:p w:rsidR="001B39BE" w:rsidRDefault="001B39BE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Постройте четырехугольную призму </w:t>
      </w:r>
      <w:r>
        <w:rPr>
          <w:sz w:val="28"/>
          <w:lang w:val="en-US"/>
        </w:rPr>
        <w:t>ABCDA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18"/>
        </w:numPr>
        <w:rPr>
          <w:sz w:val="28"/>
          <w:vertAlign w:val="subscript"/>
        </w:rPr>
      </w:pPr>
      <w:r>
        <w:rPr>
          <w:sz w:val="28"/>
        </w:rPr>
        <w:t xml:space="preserve">Постройте треугольную призму </w:t>
      </w:r>
      <w:r>
        <w:rPr>
          <w:sz w:val="28"/>
          <w:lang w:val="en-US"/>
        </w:rPr>
        <w:t>ABCA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</w:t>
      </w:r>
    </w:p>
    <w:p w:rsidR="001B39BE" w:rsidRDefault="001B39BE">
      <w:pPr>
        <w:rPr>
          <w:sz w:val="28"/>
          <w:vertAlign w:val="subscript"/>
        </w:rPr>
      </w:pPr>
    </w:p>
    <w:p w:rsidR="001B39BE" w:rsidRDefault="001B39BE">
      <w:pPr>
        <w:ind w:left="360"/>
        <w:rPr>
          <w:sz w:val="28"/>
          <w:vertAlign w:val="subscript"/>
        </w:rPr>
      </w:pPr>
    </w:p>
    <w:p w:rsidR="001B39BE" w:rsidRDefault="001B39BE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Постройте параллелепипед </w:t>
      </w:r>
      <w:r>
        <w:rPr>
          <w:sz w:val="28"/>
          <w:lang w:val="en-US"/>
        </w:rPr>
        <w:t>ABCDA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Постройте куб </w:t>
      </w:r>
      <w:r>
        <w:rPr>
          <w:sz w:val="28"/>
          <w:lang w:val="en-US"/>
        </w:rPr>
        <w:t>ABCDA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</w:p>
    <w:p w:rsidR="001B39BE" w:rsidRDefault="001B39BE">
      <w:pPr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Постройте треугольную  призму </w:t>
      </w:r>
      <w:r>
        <w:rPr>
          <w:sz w:val="28"/>
          <w:lang w:val="en-US"/>
        </w:rPr>
        <w:t>ABCA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B51898" w:rsidP="00B51898">
      <w:pPr>
        <w:ind w:left="360"/>
        <w:rPr>
          <w:sz w:val="28"/>
        </w:rPr>
      </w:pPr>
      <w:r>
        <w:rPr>
          <w:sz w:val="28"/>
        </w:rPr>
        <w:br w:type="page"/>
      </w:r>
    </w:p>
    <w:p w:rsidR="001B39BE" w:rsidRDefault="001B39BE">
      <w:pPr>
        <w:ind w:left="360"/>
        <w:jc w:val="right"/>
        <w:rPr>
          <w:sz w:val="28"/>
        </w:rPr>
      </w:pPr>
      <w:r>
        <w:rPr>
          <w:sz w:val="28"/>
        </w:rPr>
        <w:t>Приложение 3.2</w:t>
      </w:r>
    </w:p>
    <w:p w:rsidR="001B39BE" w:rsidRDefault="004A0C2C">
      <w:pPr>
        <w:pStyle w:val="1"/>
      </w:pPr>
      <w:r>
        <w:t xml:space="preserve">Задачи </w:t>
      </w:r>
      <w:r w:rsidR="001B39BE">
        <w:t xml:space="preserve"> вида №2</w:t>
      </w:r>
    </w:p>
    <w:p w:rsidR="001B39BE" w:rsidRDefault="001B39BE"/>
    <w:p w:rsidR="001B39BE" w:rsidRDefault="001B39BE">
      <w:pPr>
        <w:numPr>
          <w:ilvl w:val="0"/>
          <w:numId w:val="19"/>
        </w:numPr>
      </w:pPr>
      <w:r>
        <w:t xml:space="preserve">ПОСТРОЙТЕ СЕЧЕНИЕ ПЛОСКОСТЬЮ, ПРОХОДЯЩЕЙ ЧЕРЕЗ ТОЧКУ </w:t>
      </w:r>
      <w:r>
        <w:rPr>
          <w:b/>
          <w:bCs/>
          <w:sz w:val="32"/>
        </w:rPr>
        <w:t>М</w:t>
      </w:r>
      <w:r>
        <w:t xml:space="preserve">- СЕРЕДИНУ РЕБРА </w:t>
      </w:r>
      <w:r>
        <w:rPr>
          <w:b/>
          <w:bCs/>
          <w:sz w:val="32"/>
          <w:lang w:val="en-US"/>
        </w:rPr>
        <w:t>SB</w:t>
      </w:r>
      <w:r>
        <w:t xml:space="preserve">, ТОЧКУ К- СЕРЕДИНУ РЕБРА </w:t>
      </w:r>
      <w:r>
        <w:rPr>
          <w:b/>
          <w:bCs/>
          <w:sz w:val="32"/>
          <w:lang w:val="en-US"/>
        </w:rPr>
        <w:t>SC</w:t>
      </w:r>
      <w:r>
        <w:t xml:space="preserve">, ТОЧКУ </w:t>
      </w:r>
      <w:r>
        <w:rPr>
          <w:b/>
          <w:bCs/>
          <w:sz w:val="32"/>
          <w:lang w:val="en-US"/>
        </w:rPr>
        <w:t>N</w:t>
      </w:r>
      <w:r>
        <w:t xml:space="preserve">- РЕБРА </w:t>
      </w:r>
      <w:r>
        <w:rPr>
          <w:b/>
          <w:bCs/>
          <w:sz w:val="32"/>
          <w:lang w:val="en-US"/>
        </w:rPr>
        <w:t>SA</w:t>
      </w:r>
    </w:p>
    <w:p w:rsidR="001B39BE" w:rsidRDefault="001B39BE">
      <w:pPr>
        <w:ind w:left="360"/>
      </w:pPr>
    </w:p>
    <w:p w:rsidR="001B39BE" w:rsidRDefault="001B39BE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Постройте осевое сечение</w:t>
      </w:r>
    </w:p>
    <w:p w:rsidR="001B39BE" w:rsidRDefault="001B39BE">
      <w:pPr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Постройте сечение плоскостью, проходящей через точку М- середину ребра СС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вершины А, С, В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Постройте сечение плоскостью, проходящей через вершины </w:t>
      </w:r>
      <w:r>
        <w:rPr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</w:p>
    <w:p w:rsidR="001B39BE" w:rsidRDefault="001B39BE">
      <w:pPr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Постройте диагональное сечение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19"/>
        </w:numPr>
        <w:rPr>
          <w:sz w:val="28"/>
          <w:vertAlign w:val="subscript"/>
        </w:rPr>
      </w:pPr>
      <w:r>
        <w:rPr>
          <w:sz w:val="28"/>
        </w:rPr>
        <w:t xml:space="preserve">Постройте сечение плоскостью, проходящей через вершины </w:t>
      </w:r>
      <w:r>
        <w:rPr>
          <w:sz w:val="28"/>
          <w:lang w:val="en-US"/>
        </w:rPr>
        <w:t>D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точки Е-середина ребра АА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К- середина ребра </w:t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</w:p>
    <w:p w:rsidR="001B39BE" w:rsidRDefault="001B39BE">
      <w:pPr>
        <w:rPr>
          <w:sz w:val="28"/>
          <w:vertAlign w:val="subscript"/>
        </w:rPr>
      </w:pPr>
    </w:p>
    <w:p w:rsidR="001B39BE" w:rsidRDefault="001B39BE">
      <w:pPr>
        <w:ind w:left="360"/>
        <w:rPr>
          <w:sz w:val="28"/>
          <w:vertAlign w:val="subscript"/>
        </w:rPr>
      </w:pPr>
    </w:p>
    <w:p w:rsidR="001B39BE" w:rsidRDefault="001B39BE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Постройте сечение плоскостью, проходящей через боковое ребро </w:t>
      </w:r>
      <w:r>
        <w:rPr>
          <w:sz w:val="28"/>
          <w:lang w:val="en-US"/>
        </w:rPr>
        <w:t>AA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высоту основания, проведенную из вершину А</w:t>
      </w:r>
    </w:p>
    <w:p w:rsidR="001B39BE" w:rsidRDefault="001B39BE">
      <w:pPr>
        <w:ind w:left="360"/>
        <w:rPr>
          <w:sz w:val="32"/>
          <w:vertAlign w:val="subscript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Pr="00B51898" w:rsidRDefault="00B51898" w:rsidP="00B51898">
      <w:pPr>
        <w:ind w:left="360"/>
        <w:jc w:val="right"/>
        <w:rPr>
          <w:sz w:val="28"/>
          <w:szCs w:val="28"/>
        </w:rPr>
      </w:pPr>
      <w:r>
        <w:rPr>
          <w:sz w:val="28"/>
        </w:rPr>
        <w:br w:type="page"/>
      </w:r>
      <w:r w:rsidR="001B39BE" w:rsidRPr="00B51898">
        <w:rPr>
          <w:sz w:val="28"/>
          <w:szCs w:val="28"/>
        </w:rPr>
        <w:lastRenderedPageBreak/>
        <w:t>Приложение 3.3</w:t>
      </w:r>
    </w:p>
    <w:p w:rsidR="001B39BE" w:rsidRDefault="004A0C2C">
      <w:pPr>
        <w:pStyle w:val="3"/>
      </w:pPr>
      <w:r>
        <w:t>Задача</w:t>
      </w:r>
      <w:r w:rsidR="001B39BE">
        <w:t xml:space="preserve"> №3</w:t>
      </w:r>
    </w:p>
    <w:p w:rsidR="001B39BE" w:rsidRDefault="001B39BE">
      <w:pPr>
        <w:ind w:left="360"/>
      </w:pPr>
    </w:p>
    <w:p w:rsidR="001B39BE" w:rsidRDefault="001B39BE">
      <w:pPr>
        <w:pStyle w:val="4"/>
        <w:rPr>
          <w:sz w:val="28"/>
          <w:u w:val="single"/>
        </w:rPr>
      </w:pPr>
      <w:r>
        <w:rPr>
          <w:sz w:val="28"/>
          <w:u w:val="single"/>
        </w:rPr>
        <w:t>Задача №1</w:t>
      </w:r>
    </w:p>
    <w:p w:rsidR="001B39BE" w:rsidRDefault="001B39BE">
      <w:pPr>
        <w:ind w:left="360"/>
      </w:pPr>
    </w:p>
    <w:p w:rsidR="001B39BE" w:rsidRDefault="001B39BE">
      <w:pPr>
        <w:ind w:left="360"/>
      </w:pPr>
      <w:r>
        <w:object w:dxaOrig="6436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9pt;height:238pt" o:ole="">
            <v:imagedata r:id="rId6" o:title=""/>
          </v:shape>
          <o:OLEObject Type="Embed" ProgID="PBrush" ShapeID="_x0000_i1025" DrawAspect="Content" ObjectID="_1407587784" r:id="rId7"/>
        </w:object>
      </w:r>
    </w:p>
    <w:p w:rsidR="001B39BE" w:rsidRDefault="001B39BE">
      <w:pPr>
        <w:ind w:left="360"/>
      </w:pPr>
    </w:p>
    <w:p w:rsidR="001B39BE" w:rsidRDefault="001B39BE">
      <w:pPr>
        <w:pStyle w:val="5"/>
      </w:pPr>
      <w:r>
        <w:t>Задача№2</w:t>
      </w:r>
    </w:p>
    <w:p w:rsidR="001B39BE" w:rsidRDefault="001B39BE">
      <w:pPr>
        <w:ind w:left="360"/>
      </w:pPr>
    </w:p>
    <w:p w:rsidR="001B39BE" w:rsidRDefault="001B39BE">
      <w:pPr>
        <w:ind w:left="360"/>
      </w:pPr>
      <w:r>
        <w:object w:dxaOrig="5386" w:dyaOrig="6314">
          <v:shape id="_x0000_i1026" type="#_x0000_t75" style="width:269.35pt;height:315.95pt" o:ole="">
            <v:imagedata r:id="rId8" o:title=""/>
          </v:shape>
          <o:OLEObject Type="Embed" ProgID="PBrush" ShapeID="_x0000_i1026" DrawAspect="Content" ObjectID="_1407587785" r:id="rId9"/>
        </w:object>
      </w: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pStyle w:val="5"/>
      </w:pPr>
      <w:r>
        <w:lastRenderedPageBreak/>
        <w:t>Задача №3</w:t>
      </w:r>
    </w:p>
    <w:p w:rsidR="001B39BE" w:rsidRDefault="001B39BE">
      <w:pPr>
        <w:ind w:left="360"/>
      </w:pPr>
    </w:p>
    <w:p w:rsidR="001B39BE" w:rsidRDefault="001B39BE">
      <w:pPr>
        <w:ind w:left="360"/>
      </w:pPr>
      <w:r>
        <w:object w:dxaOrig="3916" w:dyaOrig="5924">
          <v:shape id="_x0000_i1027" type="#_x0000_t75" style="width:195.65pt;height:296.45pt" o:ole="">
            <v:imagedata r:id="rId10" o:title=""/>
          </v:shape>
          <o:OLEObject Type="Embed" ProgID="PBrush" ShapeID="_x0000_i1027" DrawAspect="Content" ObjectID="_1407587786" r:id="rId11"/>
        </w:object>
      </w: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B51898" w:rsidP="00B51898">
      <w:pPr>
        <w:ind w:left="360"/>
      </w:pPr>
      <w:r>
        <w:br w:type="page"/>
      </w:r>
    </w:p>
    <w:p w:rsidR="001B39BE" w:rsidRDefault="001B39BE">
      <w:pPr>
        <w:pStyle w:val="a3"/>
        <w:jc w:val="right"/>
      </w:pPr>
      <w:r>
        <w:t>Приложение 3.4</w:t>
      </w:r>
    </w:p>
    <w:p w:rsidR="001B39BE" w:rsidRDefault="001B39BE">
      <w:pPr>
        <w:pStyle w:val="a3"/>
      </w:pPr>
      <w:r>
        <w:t>Ответы к задачам второго типа.</w:t>
      </w:r>
    </w:p>
    <w:p w:rsidR="001B39BE" w:rsidRDefault="001B39BE">
      <w:pPr>
        <w:pStyle w:val="a3"/>
      </w:pPr>
    </w:p>
    <w:p w:rsidR="001B39BE" w:rsidRDefault="001B39BE">
      <w:pPr>
        <w:pStyle w:val="a3"/>
      </w:pPr>
      <w:r>
        <w:t>ЗАДАЧА № 1</w:t>
      </w:r>
    </w:p>
    <w:p w:rsidR="001B39BE" w:rsidRDefault="001B39BE">
      <w:r>
        <w:t>Порядок действий:</w:t>
      </w:r>
    </w:p>
    <w:p w:rsidR="001B39BE" w:rsidRDefault="001B39BE"/>
    <w:p w:rsidR="001B39BE" w:rsidRDefault="001B39BE">
      <w:pPr>
        <w:pStyle w:val="20"/>
        <w:numPr>
          <w:ilvl w:val="0"/>
          <w:numId w:val="22"/>
        </w:numPr>
      </w:pPr>
      <w:r>
        <w:t>Запишем формулы для нахождения площади полной поверхности, площади боковой поверхности, площади основания.</w:t>
      </w:r>
    </w:p>
    <w:p w:rsidR="001B39BE" w:rsidRDefault="001B39BE">
      <w:pPr>
        <w:pStyle w:val="20"/>
        <w:ind w:left="360" w:firstLine="360"/>
      </w:pPr>
    </w:p>
    <w:p w:rsidR="001B39BE" w:rsidRDefault="001B39BE">
      <w:pPr>
        <w:ind w:firstLine="360"/>
      </w:pPr>
      <w:r>
        <w:t xml:space="preserve">    </w:t>
      </w:r>
      <w:r>
        <w:rPr>
          <w:lang w:val="en-US"/>
        </w:rPr>
        <w:t>S</w:t>
      </w:r>
      <w:r>
        <w:rPr>
          <w:vertAlign w:val="subscript"/>
        </w:rPr>
        <w:t>п.п.</w:t>
      </w:r>
      <w:r>
        <w:t xml:space="preserve">= </w:t>
      </w:r>
      <w:r>
        <w:rPr>
          <w:lang w:val="en-US"/>
        </w:rPr>
        <w:t>S</w:t>
      </w:r>
      <w:r>
        <w:rPr>
          <w:vertAlign w:val="subscript"/>
        </w:rPr>
        <w:t>б.п.</w:t>
      </w:r>
      <w:r>
        <w:t xml:space="preserve"> +</w:t>
      </w:r>
      <w:r>
        <w:rPr>
          <w:lang w:val="en-US"/>
        </w:rPr>
        <w:t>S</w:t>
      </w:r>
      <w:r>
        <w:rPr>
          <w:vertAlign w:val="subscript"/>
        </w:rPr>
        <w:t>осн.</w:t>
      </w:r>
    </w:p>
    <w:p w:rsidR="001B39BE" w:rsidRDefault="001B39BE">
      <w:pPr>
        <w:ind w:left="180" w:firstLine="360"/>
      </w:pPr>
      <w:r>
        <w:rPr>
          <w:lang w:val="en-US"/>
        </w:rPr>
        <w:t>S</w:t>
      </w:r>
      <w:r>
        <w:rPr>
          <w:vertAlign w:val="subscript"/>
        </w:rPr>
        <w:t>б.п</w:t>
      </w:r>
      <w:r>
        <w:t>=Р</w:t>
      </w:r>
      <w:r>
        <w:rPr>
          <w:vertAlign w:val="subscript"/>
        </w:rPr>
        <w:t>осн.</w:t>
      </w:r>
      <w:r>
        <w:t xml:space="preserve">·Н </w:t>
      </w:r>
    </w:p>
    <w:p w:rsidR="001B39BE" w:rsidRDefault="001B39BE">
      <w:pPr>
        <w:ind w:left="180" w:firstLine="360"/>
        <w:rPr>
          <w:vertAlign w:val="superscript"/>
        </w:rPr>
      </w:pPr>
      <w:r>
        <w:rPr>
          <w:lang w:val="en-US"/>
        </w:rPr>
        <w:t>S</w:t>
      </w:r>
      <w:r>
        <w:rPr>
          <w:vertAlign w:val="subscript"/>
        </w:rPr>
        <w:t>осн.</w:t>
      </w:r>
      <w:r>
        <w:t>=АВ</w:t>
      </w:r>
      <w:r>
        <w:rPr>
          <w:vertAlign w:val="superscript"/>
        </w:rPr>
        <w:t>2</w:t>
      </w:r>
    </w:p>
    <w:p w:rsidR="001B39BE" w:rsidRDefault="001B39BE"/>
    <w:p w:rsidR="001B39BE" w:rsidRDefault="001B39BE">
      <w:pPr>
        <w:numPr>
          <w:ilvl w:val="0"/>
          <w:numId w:val="22"/>
        </w:numPr>
        <w:rPr>
          <w:b/>
          <w:bCs/>
        </w:rPr>
      </w:pPr>
      <w:r>
        <w:rPr>
          <w:b/>
          <w:bCs/>
        </w:rPr>
        <w:t>Сделаем дополнительное построение:</w:t>
      </w:r>
    </w:p>
    <w:p w:rsidR="001B39BE" w:rsidRDefault="001B39BE">
      <w:pPr>
        <w:ind w:left="360"/>
        <w:rPr>
          <w:b/>
          <w:bCs/>
        </w:rPr>
      </w:pPr>
    </w:p>
    <w:p w:rsidR="001B39BE" w:rsidRDefault="001B39BE">
      <w:r>
        <w:t xml:space="preserve">    а) проведем </w:t>
      </w:r>
      <w:r>
        <w:rPr>
          <w:lang w:val="en-US"/>
        </w:rPr>
        <w:t>SE</w:t>
      </w:r>
      <w:r>
        <w:t xml:space="preserve">- высоту боковой грани </w:t>
      </w:r>
      <w:r>
        <w:rPr>
          <w:lang w:val="en-US"/>
        </w:rPr>
        <w:t>SDC</w:t>
      </w:r>
    </w:p>
    <w:p w:rsidR="001B39BE" w:rsidRDefault="001B39BE">
      <w:r>
        <w:t xml:space="preserve">    б) т.к. пирамида правильная, то </w:t>
      </w:r>
      <w:r>
        <w:rPr>
          <w:lang w:val="en-US"/>
        </w:rPr>
        <w:t>DE</w:t>
      </w:r>
      <w:r>
        <w:t>=</w:t>
      </w:r>
      <w:r>
        <w:rPr>
          <w:lang w:val="en-US"/>
        </w:rPr>
        <w:t>EC</w:t>
      </w:r>
    </w:p>
    <w:p w:rsidR="001B39BE" w:rsidRDefault="001B39BE">
      <w:r>
        <w:t xml:space="preserve">    в) соединяем т. О и т. Е</w:t>
      </w:r>
    </w:p>
    <w:p w:rsidR="001B39BE" w:rsidRDefault="001B39BE"/>
    <w:p w:rsidR="001B39BE" w:rsidRDefault="001B39BE">
      <w:pPr>
        <w:rPr>
          <w:b/>
          <w:bCs/>
        </w:rPr>
      </w:pPr>
      <w:r>
        <w:rPr>
          <w:b/>
          <w:bCs/>
        </w:rPr>
        <w:t>3.  Найдем отрезок ОЕ</w:t>
      </w:r>
    </w:p>
    <w:p w:rsidR="001B39BE" w:rsidRDefault="001B39BE">
      <w:r>
        <w:t xml:space="preserve">ОЕ = </w:t>
      </w:r>
      <w:r>
        <w:rPr>
          <w:position w:val="-24"/>
        </w:rPr>
        <w:object w:dxaOrig="240" w:dyaOrig="620">
          <v:shape id="_x0000_i1028" type="#_x0000_t75" style="width:11.85pt;height:31.35pt" o:ole="">
            <v:imagedata r:id="rId12" o:title=""/>
          </v:shape>
          <o:OLEObject Type="Embed" ProgID="Equation.3" ShapeID="_x0000_i1028" DrawAspect="Content" ObjectID="_1407587787" r:id="rId13"/>
        </w:object>
      </w:r>
      <w:r>
        <w:t xml:space="preserve">АВ= </w:t>
      </w:r>
      <w:r>
        <w:rPr>
          <w:position w:val="-24"/>
        </w:rPr>
        <w:object w:dxaOrig="240" w:dyaOrig="620">
          <v:shape id="_x0000_i1029" type="#_x0000_t75" style="width:11.85pt;height:31.35pt" o:ole="">
            <v:imagedata r:id="rId12" o:title=""/>
          </v:shape>
          <o:OLEObject Type="Embed" ProgID="Equation.3" ShapeID="_x0000_i1029" DrawAspect="Content" ObjectID="_1407587788" r:id="rId14"/>
        </w:object>
      </w:r>
      <w:r>
        <w:t>5=2,5 см., т.к. отрезок ОЕ параллелен АВ</w:t>
      </w:r>
    </w:p>
    <w:p w:rsidR="001B39BE" w:rsidRDefault="001B39BE"/>
    <w:p w:rsidR="001B39BE" w:rsidRDefault="001B39BE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Найдем площадь основания: </w:t>
      </w:r>
    </w:p>
    <w:p w:rsidR="001B39BE" w:rsidRDefault="001B39BE">
      <w:pPr>
        <w:ind w:left="360"/>
      </w:pPr>
    </w:p>
    <w:p w:rsidR="001B39BE" w:rsidRDefault="001B39BE">
      <w:pPr>
        <w:rPr>
          <w:vertAlign w:val="superscript"/>
        </w:rPr>
      </w:pPr>
      <w:r>
        <w:t xml:space="preserve">    </w:t>
      </w:r>
      <w:r>
        <w:rPr>
          <w:lang w:val="en-US"/>
        </w:rPr>
        <w:t>S</w:t>
      </w:r>
      <w:r>
        <w:t xml:space="preserve"> </w:t>
      </w:r>
      <w:r>
        <w:rPr>
          <w:vertAlign w:val="subscript"/>
        </w:rPr>
        <w:t>осн.</w:t>
      </w:r>
      <w:r>
        <w:t xml:space="preserve"> = АВ</w:t>
      </w:r>
      <w:r>
        <w:rPr>
          <w:vertAlign w:val="superscript"/>
        </w:rPr>
        <w:t>2</w:t>
      </w:r>
      <w:r>
        <w:t xml:space="preserve"> = 5</w:t>
      </w:r>
      <w:r>
        <w:rPr>
          <w:vertAlign w:val="superscript"/>
        </w:rPr>
        <w:t>2</w:t>
      </w:r>
      <w:r>
        <w:t xml:space="preserve"> = 25 см</w:t>
      </w:r>
      <w:r>
        <w:rPr>
          <w:vertAlign w:val="superscript"/>
        </w:rPr>
        <w:t xml:space="preserve">2  </w:t>
      </w:r>
    </w:p>
    <w:p w:rsidR="001B39BE" w:rsidRDefault="001B39BE">
      <w:pPr>
        <w:rPr>
          <w:vertAlign w:val="superscript"/>
        </w:rPr>
      </w:pPr>
    </w:p>
    <w:p w:rsidR="001B39BE" w:rsidRDefault="001B39BE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>Найдем периметр основания:</w:t>
      </w:r>
    </w:p>
    <w:p w:rsidR="001B39BE" w:rsidRDefault="001B39BE">
      <w:pPr>
        <w:ind w:left="360"/>
      </w:pPr>
    </w:p>
    <w:p w:rsidR="001B39BE" w:rsidRDefault="001B39BE">
      <w:r>
        <w:t xml:space="preserve">     </w:t>
      </w:r>
      <w:r>
        <w:rPr>
          <w:lang w:val="en-US"/>
        </w:rPr>
        <w:t>P</w:t>
      </w:r>
      <w:r>
        <w:t xml:space="preserve"> </w:t>
      </w:r>
      <w:r>
        <w:rPr>
          <w:vertAlign w:val="subscript"/>
        </w:rPr>
        <w:t>осн</w:t>
      </w:r>
      <w:r>
        <w:t xml:space="preserve"> = 4· АВ = 4 · 5 =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</w:p>
    <w:p w:rsidR="001B39BE" w:rsidRDefault="001B39BE"/>
    <w:p w:rsidR="001B39BE" w:rsidRDefault="001B39BE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Найдем апофему (высоту боковой грани) из ∆ </w:t>
      </w:r>
      <w:r>
        <w:rPr>
          <w:b/>
          <w:bCs/>
          <w:lang w:val="en-US"/>
        </w:rPr>
        <w:t>SOE</w:t>
      </w:r>
    </w:p>
    <w:p w:rsidR="001B39BE" w:rsidRDefault="001B39BE">
      <w:pPr>
        <w:ind w:left="360"/>
      </w:pPr>
    </w:p>
    <w:p w:rsidR="001B39BE" w:rsidRDefault="001B39BE">
      <w:pPr>
        <w:rPr>
          <w:lang w:val="en-US"/>
        </w:rPr>
      </w:pPr>
      <w:r>
        <w:t xml:space="preserve">    </w:t>
      </w:r>
      <w:r>
        <w:rPr>
          <w:lang w:val="en-US"/>
        </w:rPr>
        <w:t>SE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SO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OE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6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+ 2,5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36+6,25 = 42,25</w:t>
      </w:r>
    </w:p>
    <w:p w:rsidR="001B39BE" w:rsidRDefault="001B39BE">
      <w:r>
        <w:rPr>
          <w:lang w:val="en-US"/>
        </w:rPr>
        <w:t xml:space="preserve">    SE</w:t>
      </w:r>
      <w:r>
        <w:t xml:space="preserve"> = </w:t>
      </w:r>
      <w:r>
        <w:rPr>
          <w:position w:val="-12"/>
          <w:lang w:val="en-US"/>
        </w:rPr>
        <w:object w:dxaOrig="800" w:dyaOrig="400">
          <v:shape id="_x0000_i1030" type="#_x0000_t75" style="width:39.8pt;height:20.35pt" o:ole="">
            <v:imagedata r:id="rId15" o:title=""/>
          </v:shape>
          <o:OLEObject Type="Embed" ProgID="Equation.3" ShapeID="_x0000_i1030" DrawAspect="Content" ObjectID="_1407587789" r:id="rId16"/>
        </w:object>
      </w:r>
      <w:r>
        <w:t xml:space="preserve">= </w:t>
      </w:r>
      <w:smartTag w:uri="urn:schemas-microsoft-com:office:smarttags" w:element="metricconverter">
        <w:smartTagPr>
          <w:attr w:name="ProductID" w:val="6,5 см"/>
        </w:smartTagPr>
        <w:r>
          <w:t>6,5 см</w:t>
        </w:r>
      </w:smartTag>
      <w:r>
        <w:t>.</w:t>
      </w:r>
    </w:p>
    <w:p w:rsidR="001B39BE" w:rsidRDefault="001B39BE">
      <w:pPr>
        <w:rPr>
          <w:b/>
          <w:bCs/>
        </w:rPr>
      </w:pPr>
    </w:p>
    <w:p w:rsidR="001B39BE" w:rsidRDefault="001B39BE">
      <w:pPr>
        <w:pStyle w:val="a4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Подставим полученные значения в формулу для нахождения площади боковой    поверхности:</w:t>
      </w:r>
    </w:p>
    <w:p w:rsidR="001B39BE" w:rsidRDefault="001B39BE">
      <w:pPr>
        <w:pStyle w:val="a4"/>
        <w:ind w:firstLine="0"/>
      </w:pPr>
    </w:p>
    <w:p w:rsidR="001B39BE" w:rsidRDefault="001B39BE">
      <w:pPr>
        <w:rPr>
          <w:vertAlign w:val="superscript"/>
        </w:rPr>
      </w:pPr>
      <w:r>
        <w:t xml:space="preserve">     </w:t>
      </w:r>
      <w:r>
        <w:rPr>
          <w:lang w:val="en-US"/>
        </w:rPr>
        <w:t>S</w:t>
      </w:r>
      <w:r>
        <w:rPr>
          <w:vertAlign w:val="subscript"/>
        </w:rPr>
        <w:t>б.п.</w:t>
      </w:r>
      <w:r>
        <w:t xml:space="preserve">= </w:t>
      </w:r>
      <w:r>
        <w:rPr>
          <w:position w:val="-24"/>
        </w:rPr>
        <w:object w:dxaOrig="840" w:dyaOrig="620">
          <v:shape id="_x0000_i1031" type="#_x0000_t75" style="width:42.35pt;height:31.35pt" o:ole="">
            <v:imagedata r:id="rId17" o:title=""/>
          </v:shape>
          <o:OLEObject Type="Embed" ProgID="Equation.3" ShapeID="_x0000_i1031" DrawAspect="Content" ObjectID="_1407587790" r:id="rId18"/>
        </w:object>
      </w:r>
      <w:r>
        <w:t>= 65 см</w:t>
      </w:r>
      <w:r>
        <w:rPr>
          <w:vertAlign w:val="superscript"/>
        </w:rPr>
        <w:t>2</w:t>
      </w:r>
    </w:p>
    <w:p w:rsidR="001B39BE" w:rsidRDefault="001B39BE"/>
    <w:p w:rsidR="001B39BE" w:rsidRDefault="001B39BE">
      <w:pPr>
        <w:numPr>
          <w:ilvl w:val="0"/>
          <w:numId w:val="23"/>
        </w:numPr>
        <w:rPr>
          <w:b/>
          <w:bCs/>
        </w:rPr>
      </w:pPr>
      <w:r>
        <w:rPr>
          <w:b/>
          <w:bCs/>
        </w:rPr>
        <w:t>Найдем площадь полной поверхности. Для этого подставим полученные значения в формулу:</w:t>
      </w:r>
    </w:p>
    <w:p w:rsidR="001B39BE" w:rsidRDefault="001B39BE">
      <w:pPr>
        <w:ind w:left="360"/>
      </w:pPr>
    </w:p>
    <w:p w:rsidR="001B39BE" w:rsidRDefault="001B39BE">
      <w:pPr>
        <w:ind w:left="360" w:hanging="360"/>
        <w:rPr>
          <w:vertAlign w:val="superscript"/>
        </w:rPr>
      </w:pPr>
      <w:r>
        <w:t xml:space="preserve">    </w:t>
      </w:r>
      <w:r>
        <w:rPr>
          <w:lang w:val="en-US"/>
        </w:rPr>
        <w:t>S</w:t>
      </w:r>
      <w:r>
        <w:rPr>
          <w:vertAlign w:val="subscript"/>
        </w:rPr>
        <w:t>п.п.</w:t>
      </w:r>
      <w:r>
        <w:t>= 65 + 25 = 90 см</w:t>
      </w:r>
      <w:r>
        <w:rPr>
          <w:vertAlign w:val="superscript"/>
        </w:rPr>
        <w:t>2</w:t>
      </w:r>
    </w:p>
    <w:p w:rsidR="001B39BE" w:rsidRDefault="001B39BE">
      <w:pPr>
        <w:ind w:left="360" w:hanging="360"/>
      </w:pPr>
    </w:p>
    <w:p w:rsidR="001B39BE" w:rsidRDefault="001B39BE">
      <w:pPr>
        <w:ind w:left="360" w:hanging="360"/>
        <w:jc w:val="center"/>
      </w:pPr>
      <w:r>
        <w:t xml:space="preserve">                                                      </w:t>
      </w:r>
      <w:r>
        <w:rPr>
          <w:b/>
          <w:bCs/>
        </w:rPr>
        <w:t>Ответ</w:t>
      </w:r>
      <w:r>
        <w:t xml:space="preserve"> : </w:t>
      </w:r>
      <w:r>
        <w:rPr>
          <w:lang w:val="en-US"/>
        </w:rPr>
        <w:t>S</w:t>
      </w:r>
      <w:r>
        <w:rPr>
          <w:vertAlign w:val="subscript"/>
        </w:rPr>
        <w:t>п.п.</w:t>
      </w:r>
      <w:r>
        <w:t>= 90 см</w:t>
      </w:r>
      <w:r>
        <w:rPr>
          <w:vertAlign w:val="superscript"/>
        </w:rPr>
        <w:t>2</w:t>
      </w:r>
    </w:p>
    <w:p w:rsidR="001B39BE" w:rsidRDefault="001B39BE">
      <w:pPr>
        <w:pStyle w:val="a3"/>
      </w:pPr>
    </w:p>
    <w:p w:rsidR="001B39BE" w:rsidRDefault="001B39BE">
      <w:pPr>
        <w:pStyle w:val="a3"/>
      </w:pPr>
      <w:r>
        <w:lastRenderedPageBreak/>
        <w:t>Задача № 2</w:t>
      </w:r>
    </w:p>
    <w:p w:rsidR="001B39BE" w:rsidRDefault="001B39BE"/>
    <w:p w:rsidR="001B39BE" w:rsidRDefault="001B39BE">
      <w:pPr>
        <w:numPr>
          <w:ilvl w:val="0"/>
          <w:numId w:val="24"/>
        </w:numPr>
        <w:rPr>
          <w:b/>
          <w:bCs/>
        </w:rPr>
      </w:pPr>
      <w:r>
        <w:rPr>
          <w:b/>
          <w:bCs/>
        </w:rPr>
        <w:t>Запишем формулы для нахождения высоты и объема :</w:t>
      </w:r>
    </w:p>
    <w:p w:rsidR="001B39BE" w:rsidRDefault="001B39BE">
      <w:pPr>
        <w:ind w:left="720"/>
      </w:pPr>
      <w:r>
        <w:rPr>
          <w:lang w:val="en-US"/>
        </w:rPr>
        <w:t>V</w:t>
      </w:r>
      <w:r>
        <w:t xml:space="preserve"> = </w:t>
      </w:r>
      <w:r>
        <w:rPr>
          <w:lang w:val="en-US"/>
        </w:rPr>
        <w:t>S</w:t>
      </w:r>
      <w:r>
        <w:rPr>
          <w:vertAlign w:val="subscript"/>
        </w:rPr>
        <w:t>осн.</w:t>
      </w:r>
      <w:r>
        <w:t xml:space="preserve"> · Н</w:t>
      </w:r>
    </w:p>
    <w:p w:rsidR="001B39BE" w:rsidRDefault="001B39BE">
      <w:pPr>
        <w:ind w:left="720"/>
      </w:pPr>
      <w:r>
        <w:rPr>
          <w:lang w:val="en-US"/>
        </w:rPr>
        <w:t>S</w:t>
      </w:r>
      <w:r>
        <w:t xml:space="preserve"> </w:t>
      </w:r>
      <w:r>
        <w:rPr>
          <w:vertAlign w:val="subscript"/>
        </w:rPr>
        <w:t>п.п.</w:t>
      </w:r>
      <w:r>
        <w:t xml:space="preserve"> =  </w:t>
      </w:r>
      <w:r>
        <w:rPr>
          <w:lang w:val="en-US"/>
        </w:rPr>
        <w:t>S</w:t>
      </w:r>
      <w:r>
        <w:rPr>
          <w:vertAlign w:val="subscript"/>
        </w:rPr>
        <w:t xml:space="preserve">б.п. </w:t>
      </w:r>
      <w:r>
        <w:t xml:space="preserve">+ 2 · </w:t>
      </w:r>
      <w:r>
        <w:rPr>
          <w:lang w:val="en-US"/>
        </w:rPr>
        <w:t>S</w:t>
      </w:r>
      <w:r>
        <w:rPr>
          <w:vertAlign w:val="subscript"/>
        </w:rPr>
        <w:t>осн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</w:rPr>
        <w:t>осн.</w:t>
      </w:r>
      <w:r>
        <w:t xml:space="preserve"> · Н + 2 ·АВ ·</w:t>
      </w:r>
      <w:r>
        <w:rPr>
          <w:lang w:val="en-US"/>
        </w:rPr>
        <w:t>AD</w:t>
      </w:r>
    </w:p>
    <w:p w:rsidR="001B39BE" w:rsidRDefault="001B39BE">
      <w:pPr>
        <w:ind w:left="720"/>
      </w:pPr>
      <w:r>
        <w:t>Из последней формулы легко находится значение высоты:</w:t>
      </w:r>
    </w:p>
    <w:p w:rsidR="001B39BE" w:rsidRDefault="001B39BE">
      <w:pPr>
        <w:ind w:left="720"/>
        <w:rPr>
          <w:sz w:val="36"/>
        </w:rPr>
      </w:pPr>
      <w:r>
        <w:rPr>
          <w:sz w:val="36"/>
        </w:rPr>
        <w:t xml:space="preserve">Н = </w:t>
      </w:r>
      <w:r>
        <w:rPr>
          <w:position w:val="-34"/>
          <w:sz w:val="36"/>
        </w:rPr>
        <w:object w:dxaOrig="1960" w:dyaOrig="720">
          <v:shape id="_x0000_i1032" type="#_x0000_t75" style="width:98.25pt;height:36.4pt" o:ole="">
            <v:imagedata r:id="rId19" o:title=""/>
          </v:shape>
          <o:OLEObject Type="Embed" ProgID="Equation.3" ShapeID="_x0000_i1032" DrawAspect="Content" ObjectID="_1407587791" r:id="rId20"/>
        </w:object>
      </w:r>
    </w:p>
    <w:p w:rsidR="001B39BE" w:rsidRDefault="001B39BE">
      <w:pPr>
        <w:numPr>
          <w:ilvl w:val="0"/>
          <w:numId w:val="24"/>
        </w:numPr>
        <w:rPr>
          <w:b/>
          <w:bCs/>
        </w:rPr>
      </w:pPr>
      <w:r>
        <w:rPr>
          <w:b/>
          <w:bCs/>
        </w:rPr>
        <w:t>Найдем периметр основания:</w:t>
      </w:r>
    </w:p>
    <w:p w:rsidR="001B39BE" w:rsidRDefault="001B39BE">
      <w:pPr>
        <w:ind w:left="360"/>
        <w:rPr>
          <w:b/>
          <w:bCs/>
        </w:rPr>
      </w:pPr>
    </w:p>
    <w:p w:rsidR="001B39BE" w:rsidRDefault="001B39BE">
      <w:pPr>
        <w:ind w:left="360"/>
        <w:rPr>
          <w:lang w:val="en-US"/>
        </w:rPr>
      </w:pPr>
      <w:r>
        <w:rPr>
          <w:lang w:val="en-US"/>
        </w:rPr>
        <w:t>P</w:t>
      </w:r>
      <w:r>
        <w:rPr>
          <w:vertAlign w:val="subscript"/>
        </w:rPr>
        <w:t>осн</w:t>
      </w:r>
      <w:r>
        <w:rPr>
          <w:lang w:val="en-US"/>
        </w:rPr>
        <w:t xml:space="preserve"> = 2 · </w:t>
      </w:r>
      <w:r>
        <w:t>АВ</w:t>
      </w:r>
      <w:r>
        <w:rPr>
          <w:lang w:val="en-US"/>
        </w:rPr>
        <w:t xml:space="preserve"> + 2 · AD = 2· 5 + 2· 4 = </w:t>
      </w:r>
      <w:smartTag w:uri="urn:schemas-microsoft-com:office:smarttags" w:element="metricconverter">
        <w:smartTagPr>
          <w:attr w:name="ProductID" w:val="18 см"/>
        </w:smartTagPr>
        <w:r>
          <w:rPr>
            <w:lang w:val="en-US"/>
          </w:rPr>
          <w:t xml:space="preserve">18 </w:t>
        </w:r>
        <w:r>
          <w:t>см</w:t>
        </w:r>
      </w:smartTag>
      <w:r>
        <w:rPr>
          <w:lang w:val="en-US"/>
        </w:rPr>
        <w:t>.</w:t>
      </w:r>
    </w:p>
    <w:p w:rsidR="001B39BE" w:rsidRDefault="001B39BE">
      <w:pPr>
        <w:ind w:left="360"/>
        <w:rPr>
          <w:lang w:val="en-US"/>
        </w:rPr>
      </w:pPr>
    </w:p>
    <w:p w:rsidR="001B39BE" w:rsidRDefault="001B39BE">
      <w:pPr>
        <w:numPr>
          <w:ilvl w:val="0"/>
          <w:numId w:val="24"/>
        </w:numPr>
        <w:rPr>
          <w:b/>
          <w:bCs/>
        </w:rPr>
      </w:pPr>
      <w:r>
        <w:rPr>
          <w:b/>
          <w:bCs/>
        </w:rPr>
        <w:t>Найдем площадь основания:</w:t>
      </w:r>
    </w:p>
    <w:p w:rsidR="001B39BE" w:rsidRDefault="001B39BE">
      <w:pPr>
        <w:ind w:left="360"/>
        <w:rPr>
          <w:b/>
          <w:bCs/>
        </w:rPr>
      </w:pPr>
    </w:p>
    <w:p w:rsidR="001B39BE" w:rsidRDefault="001B39BE">
      <w:pPr>
        <w:ind w:left="360"/>
        <w:rPr>
          <w:lang w:val="en-US"/>
        </w:rPr>
      </w:pPr>
      <w:r>
        <w:rPr>
          <w:lang w:val="en-US"/>
        </w:rPr>
        <w:t>S</w:t>
      </w:r>
      <w:r>
        <w:rPr>
          <w:vertAlign w:val="subscript"/>
        </w:rPr>
        <w:t>осн</w:t>
      </w:r>
      <w:r>
        <w:rPr>
          <w:lang w:val="en-US"/>
        </w:rPr>
        <w:t xml:space="preserve"> = </w:t>
      </w:r>
      <w:r>
        <w:t>АВ</w:t>
      </w:r>
      <w:r>
        <w:rPr>
          <w:lang w:val="en-US"/>
        </w:rPr>
        <w:t xml:space="preserve"> ·AD = 5 · 4= </w:t>
      </w:r>
      <w:smartTag w:uri="urn:schemas-microsoft-com:office:smarttags" w:element="metricconverter">
        <w:smartTagPr>
          <w:attr w:name="ProductID" w:val="20 см"/>
        </w:smartTagPr>
        <w:r>
          <w:rPr>
            <w:lang w:val="en-US"/>
          </w:rPr>
          <w:t xml:space="preserve">20 </w:t>
        </w:r>
        <w:r>
          <w:t>см</w:t>
        </w:r>
      </w:smartTag>
      <w:r>
        <w:rPr>
          <w:lang w:val="en-US"/>
        </w:rPr>
        <w:t xml:space="preserve"> </w:t>
      </w:r>
      <w:r>
        <w:rPr>
          <w:vertAlign w:val="superscript"/>
          <w:lang w:val="en-US"/>
        </w:rPr>
        <w:t xml:space="preserve">2  </w:t>
      </w:r>
    </w:p>
    <w:p w:rsidR="001B39BE" w:rsidRDefault="001B39BE">
      <w:pPr>
        <w:ind w:left="360"/>
        <w:rPr>
          <w:lang w:val="en-US"/>
        </w:rPr>
      </w:pPr>
    </w:p>
    <w:p w:rsidR="001B39BE" w:rsidRDefault="001B39BE">
      <w:pPr>
        <w:numPr>
          <w:ilvl w:val="0"/>
          <w:numId w:val="24"/>
        </w:numPr>
        <w:rPr>
          <w:b/>
          <w:bCs/>
        </w:rPr>
      </w:pPr>
      <w:r>
        <w:rPr>
          <w:b/>
          <w:bCs/>
        </w:rPr>
        <w:t>Подставим полученные значения в формулу для нахождения высоты:</w:t>
      </w:r>
    </w:p>
    <w:p w:rsidR="001B39BE" w:rsidRDefault="001B39BE">
      <w:pPr>
        <w:ind w:left="360"/>
      </w:pPr>
    </w:p>
    <w:p w:rsidR="001B39BE" w:rsidRDefault="001B39BE">
      <w:pPr>
        <w:ind w:left="360"/>
      </w:pPr>
      <w:r>
        <w:t xml:space="preserve">Н = </w:t>
      </w:r>
      <w:r>
        <w:rPr>
          <w:position w:val="-24"/>
        </w:rPr>
        <w:object w:dxaOrig="1320" w:dyaOrig="620">
          <v:shape id="_x0000_i1033" type="#_x0000_t75" style="width:66.05pt;height:31.35pt" o:ole="">
            <v:imagedata r:id="rId21" o:title=""/>
          </v:shape>
          <o:OLEObject Type="Embed" ProgID="Equation.3" ShapeID="_x0000_i1033" DrawAspect="Content" ObjectID="_1407587792" r:id="rId22"/>
        </w:object>
      </w:r>
      <w: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</w:t>
      </w:r>
      <w:r>
        <w:rPr>
          <w:vertAlign w:val="superscript"/>
        </w:rPr>
        <w:t>2</w:t>
      </w:r>
    </w:p>
    <w:p w:rsidR="001B39BE" w:rsidRDefault="001B39BE">
      <w:pPr>
        <w:ind w:left="360"/>
      </w:pPr>
    </w:p>
    <w:p w:rsidR="001B39BE" w:rsidRDefault="001B39BE">
      <w:pPr>
        <w:numPr>
          <w:ilvl w:val="0"/>
          <w:numId w:val="24"/>
        </w:numPr>
        <w:rPr>
          <w:b/>
          <w:bCs/>
        </w:rPr>
      </w:pPr>
      <w:r>
        <w:rPr>
          <w:b/>
          <w:bCs/>
        </w:rPr>
        <w:t>Найдем объем параллелепипеда:</w:t>
      </w:r>
    </w:p>
    <w:p w:rsidR="001B39BE" w:rsidRDefault="001B39BE">
      <w:pPr>
        <w:ind w:left="360"/>
      </w:pPr>
      <w:r>
        <w:t xml:space="preserve">  </w:t>
      </w:r>
    </w:p>
    <w:p w:rsidR="001B39BE" w:rsidRDefault="001B39BE">
      <w:pPr>
        <w:ind w:left="360"/>
      </w:pPr>
      <w:r>
        <w:rPr>
          <w:lang w:val="en-US"/>
        </w:rPr>
        <w:t>V</w:t>
      </w:r>
      <w:r>
        <w:t xml:space="preserve"> = 20 · 6 = </w:t>
      </w:r>
      <w:smartTag w:uri="urn:schemas-microsoft-com:office:smarttags" w:element="metricconverter">
        <w:smartTagPr>
          <w:attr w:name="ProductID" w:val="120 см"/>
        </w:smartTagPr>
        <w:r>
          <w:t>120 см</w:t>
        </w:r>
      </w:smartTag>
      <w:r>
        <w:t xml:space="preserve"> </w:t>
      </w:r>
      <w:r>
        <w:rPr>
          <w:vertAlign w:val="superscript"/>
        </w:rPr>
        <w:t>3</w:t>
      </w:r>
      <w:r>
        <w:t xml:space="preserve"> </w:t>
      </w:r>
    </w:p>
    <w:p w:rsidR="001B39BE" w:rsidRDefault="001B39BE">
      <w:pPr>
        <w:ind w:left="360"/>
      </w:pPr>
    </w:p>
    <w:p w:rsidR="001B39BE" w:rsidRDefault="001B39BE">
      <w:pPr>
        <w:ind w:left="360"/>
        <w:jc w:val="center"/>
        <w:rPr>
          <w:vertAlign w:val="superscript"/>
        </w:rPr>
      </w:pPr>
      <w:r>
        <w:t xml:space="preserve">                                                                                                </w:t>
      </w:r>
      <w:r>
        <w:rPr>
          <w:b/>
          <w:bCs/>
        </w:rPr>
        <w:t>Ответ</w:t>
      </w:r>
      <w:r>
        <w:t xml:space="preserve"> : Н =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</w:t>
      </w:r>
      <w:r>
        <w:rPr>
          <w:vertAlign w:val="superscript"/>
        </w:rPr>
        <w:t>2</w:t>
      </w:r>
    </w:p>
    <w:p w:rsidR="001B39BE" w:rsidRDefault="001B39BE">
      <w:pPr>
        <w:ind w:left="360"/>
        <w:jc w:val="center"/>
      </w:pPr>
      <w:r>
        <w:t xml:space="preserve">                                                                                                                 </w:t>
      </w:r>
      <w:r>
        <w:rPr>
          <w:lang w:val="en-US"/>
        </w:rPr>
        <w:t>V</w:t>
      </w:r>
      <w:r>
        <w:t xml:space="preserve"> = </w:t>
      </w:r>
      <w:smartTag w:uri="urn:schemas-microsoft-com:office:smarttags" w:element="metricconverter">
        <w:smartTagPr>
          <w:attr w:name="ProductID" w:val="120 см"/>
        </w:smartTagPr>
        <w:r>
          <w:t>120 см</w:t>
        </w:r>
      </w:smartTag>
      <w:r>
        <w:t xml:space="preserve"> </w:t>
      </w:r>
      <w:r>
        <w:rPr>
          <w:vertAlign w:val="superscript"/>
        </w:rPr>
        <w:t>3</w:t>
      </w:r>
    </w:p>
    <w:p w:rsidR="001B39BE" w:rsidRDefault="001B39BE">
      <w:pPr>
        <w:pStyle w:val="a3"/>
      </w:pPr>
      <w:r>
        <w:t>Задача № 3</w:t>
      </w:r>
    </w:p>
    <w:p w:rsidR="001B39BE" w:rsidRDefault="001B39BE">
      <w:pPr>
        <w:pStyle w:val="a3"/>
      </w:pPr>
    </w:p>
    <w:p w:rsidR="001B39BE" w:rsidRDefault="001B39BE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Напишем формулы для нахождениявысоты и объема:</w:t>
      </w:r>
    </w:p>
    <w:p w:rsidR="001B39BE" w:rsidRDefault="001B39BE">
      <w:pPr>
        <w:ind w:left="720"/>
      </w:pPr>
      <w:r>
        <w:rPr>
          <w:lang w:val="en-US"/>
        </w:rPr>
        <w:t>V</w:t>
      </w:r>
      <w:r>
        <w:t xml:space="preserve"> = </w:t>
      </w:r>
      <w:r>
        <w:rPr>
          <w:lang w:val="en-US"/>
        </w:rPr>
        <w:t>S</w:t>
      </w:r>
      <w:r>
        <w:rPr>
          <w:vertAlign w:val="subscript"/>
        </w:rPr>
        <w:t>осн.</w:t>
      </w:r>
      <w:r>
        <w:t xml:space="preserve"> · Н</w:t>
      </w:r>
    </w:p>
    <w:p w:rsidR="001B39BE" w:rsidRDefault="001B39BE">
      <w:pPr>
        <w:ind w:left="720"/>
        <w:rPr>
          <w:vertAlign w:val="subscript"/>
        </w:rPr>
      </w:pPr>
      <w:r>
        <w:rPr>
          <w:lang w:val="en-US"/>
        </w:rPr>
        <w:t>S</w:t>
      </w:r>
      <w:r>
        <w:t xml:space="preserve"> </w:t>
      </w:r>
      <w:r>
        <w:rPr>
          <w:vertAlign w:val="subscript"/>
        </w:rPr>
        <w:t>п.п.</w:t>
      </w:r>
      <w:r>
        <w:t xml:space="preserve"> =  </w:t>
      </w:r>
      <w:r>
        <w:rPr>
          <w:lang w:val="en-US"/>
        </w:rPr>
        <w:t>S</w:t>
      </w:r>
      <w:r>
        <w:rPr>
          <w:vertAlign w:val="subscript"/>
        </w:rPr>
        <w:t xml:space="preserve">б.п. </w:t>
      </w:r>
      <w:r>
        <w:t xml:space="preserve">+ 2 · </w:t>
      </w:r>
      <w:r>
        <w:rPr>
          <w:lang w:val="en-US"/>
        </w:rPr>
        <w:t>S</w:t>
      </w:r>
      <w:r>
        <w:rPr>
          <w:vertAlign w:val="subscript"/>
        </w:rPr>
        <w:t>осн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</w:rPr>
        <w:t>осн.</w:t>
      </w:r>
      <w:r>
        <w:t xml:space="preserve"> · Н + 2 · </w:t>
      </w:r>
      <w:r>
        <w:rPr>
          <w:lang w:val="en-US"/>
        </w:rPr>
        <w:t>S</w:t>
      </w:r>
      <w:r>
        <w:rPr>
          <w:vertAlign w:val="subscript"/>
        </w:rPr>
        <w:t>осн</w:t>
      </w:r>
    </w:p>
    <w:p w:rsidR="001B39BE" w:rsidRDefault="001B39BE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Выведем из последней формулы формулу для нахождения высоты:</w:t>
      </w:r>
    </w:p>
    <w:p w:rsidR="001B39BE" w:rsidRDefault="001B39BE">
      <w:pPr>
        <w:ind w:left="360"/>
      </w:pPr>
    </w:p>
    <w:p w:rsidR="001B39BE" w:rsidRDefault="001B39BE">
      <w:pPr>
        <w:ind w:left="360"/>
      </w:pPr>
      <w:r>
        <w:t xml:space="preserve">Н = </w:t>
      </w:r>
      <w:r>
        <w:rPr>
          <w:position w:val="-24"/>
        </w:rPr>
        <w:object w:dxaOrig="1540" w:dyaOrig="620">
          <v:shape id="_x0000_i1034" type="#_x0000_t75" style="width:77.1pt;height:31.35pt" o:ole="">
            <v:imagedata r:id="rId23" o:title=""/>
          </v:shape>
          <o:OLEObject Type="Embed" ProgID="Equation.3" ShapeID="_x0000_i1034" DrawAspect="Content" ObjectID="_1407587793" r:id="rId24"/>
        </w:object>
      </w:r>
    </w:p>
    <w:p w:rsidR="001B39BE" w:rsidRDefault="001B39BE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Найдем периметр основания:</w:t>
      </w:r>
    </w:p>
    <w:p w:rsidR="001B39BE" w:rsidRDefault="001B39BE">
      <w:pPr>
        <w:ind w:left="360"/>
      </w:pPr>
      <w:r>
        <w:t xml:space="preserve"> Р</w:t>
      </w:r>
      <w:r>
        <w:rPr>
          <w:vertAlign w:val="subscript"/>
        </w:rPr>
        <w:t>осн.</w:t>
      </w:r>
      <w:r>
        <w:t xml:space="preserve"> = АВ + ВС + АС = 13 +14 +15 =42</w:t>
      </w:r>
    </w:p>
    <w:p w:rsidR="001B39BE" w:rsidRDefault="001B39BE">
      <w:pPr>
        <w:ind w:left="360"/>
      </w:pPr>
    </w:p>
    <w:p w:rsidR="001B39BE" w:rsidRDefault="001B39BE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Найдем площаль основания, для этого воспользуемся формулой Герона:</w:t>
      </w:r>
    </w:p>
    <w:p w:rsidR="001B39BE" w:rsidRDefault="001B39BE">
      <w:pPr>
        <w:ind w:left="360"/>
      </w:pPr>
      <w:r>
        <w:t xml:space="preserve"> </w:t>
      </w:r>
      <w:r>
        <w:rPr>
          <w:lang w:val="en-US"/>
        </w:rPr>
        <w:t>S</w:t>
      </w:r>
      <w:r>
        <w:rPr>
          <w:vertAlign w:val="subscript"/>
        </w:rPr>
        <w:t>осн</w:t>
      </w:r>
      <w:r>
        <w:t xml:space="preserve"> = </w:t>
      </w:r>
      <w:r>
        <w:rPr>
          <w:position w:val="-30"/>
        </w:rPr>
        <w:object w:dxaOrig="5240" w:dyaOrig="760">
          <v:shape id="_x0000_i1035" type="#_x0000_t75" style="width:261.75pt;height:38.1pt" o:ole="">
            <v:imagedata r:id="rId25" o:title=""/>
          </v:shape>
          <o:OLEObject Type="Embed" ProgID="Equation.3" ShapeID="_x0000_i1035" DrawAspect="Content" ObjectID="_1407587794" r:id="rId26"/>
        </w:object>
      </w:r>
    </w:p>
    <w:p w:rsidR="001B39BE" w:rsidRDefault="001B39BE">
      <w:pPr>
        <w:ind w:left="360"/>
      </w:pPr>
      <w:r>
        <w:rPr>
          <w:lang w:val="en-US"/>
        </w:rPr>
        <w:t>S</w:t>
      </w:r>
      <w:r>
        <w:rPr>
          <w:vertAlign w:val="subscript"/>
        </w:rPr>
        <w:t>осн</w:t>
      </w:r>
      <w:r>
        <w:t xml:space="preserve"> = </w:t>
      </w:r>
      <w:r>
        <w:rPr>
          <w:position w:val="-30"/>
        </w:rPr>
        <w:object w:dxaOrig="3820" w:dyaOrig="760">
          <v:shape id="_x0000_i1036" type="#_x0000_t75" style="width:190.6pt;height:38.1pt" o:ole="">
            <v:imagedata r:id="rId27" o:title=""/>
          </v:shape>
          <o:OLEObject Type="Embed" ProgID="Equation.3" ShapeID="_x0000_i1036" DrawAspect="Content" ObjectID="_1407587795" r:id="rId28"/>
        </w:object>
      </w:r>
      <w:r>
        <w:t xml:space="preserve"> = </w:t>
      </w:r>
      <w:smartTag w:uri="urn:schemas-microsoft-com:office:smarttags" w:element="metricconverter">
        <w:smartTagPr>
          <w:attr w:name="ProductID" w:val="84 см"/>
        </w:smartTagPr>
        <w:r>
          <w:t>84 см</w:t>
        </w:r>
      </w:smartTag>
      <w:r>
        <w:t xml:space="preserve"> </w:t>
      </w:r>
      <w:r>
        <w:rPr>
          <w:vertAlign w:val="superscript"/>
        </w:rPr>
        <w:t>2</w:t>
      </w:r>
    </w:p>
    <w:p w:rsidR="001B39BE" w:rsidRDefault="001B39BE">
      <w:pPr>
        <w:ind w:left="360"/>
      </w:pPr>
    </w:p>
    <w:p w:rsidR="001B39BE" w:rsidRDefault="001B39BE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Подставим полученное значение в формулу для нахождения высоты:</w:t>
      </w:r>
    </w:p>
    <w:p w:rsidR="001B39BE" w:rsidRDefault="001B39BE">
      <w:pPr>
        <w:ind w:left="360"/>
      </w:pPr>
    </w:p>
    <w:p w:rsidR="001B39BE" w:rsidRDefault="001B39BE">
      <w:pPr>
        <w:ind w:left="360"/>
      </w:pPr>
      <w:r>
        <w:t xml:space="preserve">Н = </w:t>
      </w:r>
      <w:r>
        <w:rPr>
          <w:position w:val="-24"/>
        </w:rPr>
        <w:object w:dxaOrig="1040" w:dyaOrig="620">
          <v:shape id="_x0000_i1037" type="#_x0000_t75" style="width:51.65pt;height:31.35pt" o:ole="">
            <v:imagedata r:id="rId29" o:title=""/>
          </v:shape>
          <o:OLEObject Type="Embed" ProgID="Equation.3" ShapeID="_x0000_i1037" DrawAspect="Content" ObjectID="_1407587796" r:id="rId30"/>
        </w:object>
      </w:r>
      <w:r>
        <w:t xml:space="preserve"> =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</w:p>
    <w:p w:rsidR="001B39BE" w:rsidRDefault="001B39BE">
      <w:pPr>
        <w:ind w:left="360"/>
      </w:pPr>
    </w:p>
    <w:p w:rsidR="001B39BE" w:rsidRDefault="001B39BE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Найдем объем треугольной призмы:</w:t>
      </w:r>
    </w:p>
    <w:p w:rsidR="001B39BE" w:rsidRDefault="001B39BE">
      <w:pPr>
        <w:ind w:left="360"/>
      </w:pPr>
    </w:p>
    <w:p w:rsidR="001B39BE" w:rsidRDefault="001B39BE">
      <w:pPr>
        <w:ind w:left="360"/>
      </w:pPr>
      <w:r>
        <w:t xml:space="preserve"> </w:t>
      </w:r>
      <w:r>
        <w:rPr>
          <w:lang w:val="en-US"/>
        </w:rPr>
        <w:t>V</w:t>
      </w:r>
      <w:r>
        <w:t xml:space="preserve"> = 5 · 84 = </w:t>
      </w:r>
      <w:smartTag w:uri="urn:schemas-microsoft-com:office:smarttags" w:element="metricconverter">
        <w:smartTagPr>
          <w:attr w:name="ProductID" w:val="420 см"/>
        </w:smartTagPr>
        <w:r>
          <w:t>420 см</w:t>
        </w:r>
      </w:smartTag>
      <w:r>
        <w:t xml:space="preserve"> </w:t>
      </w:r>
      <w:r>
        <w:rPr>
          <w:vertAlign w:val="superscript"/>
        </w:rPr>
        <w:t xml:space="preserve">3 </w:t>
      </w:r>
    </w:p>
    <w:p w:rsidR="001B39BE" w:rsidRDefault="001B39BE">
      <w:pPr>
        <w:ind w:left="360"/>
      </w:pPr>
    </w:p>
    <w:p w:rsidR="001B39BE" w:rsidRDefault="001B39BE">
      <w:pPr>
        <w:ind w:left="360"/>
      </w:pPr>
    </w:p>
    <w:p w:rsidR="001B39BE" w:rsidRDefault="001B39BE">
      <w:pPr>
        <w:ind w:left="360"/>
      </w:pPr>
      <w:r>
        <w:rPr>
          <w:b/>
          <w:bCs/>
        </w:rPr>
        <w:t xml:space="preserve">                                                                                Ответ</w:t>
      </w:r>
      <w:r>
        <w:t xml:space="preserve"> : Н =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;</w:t>
      </w:r>
    </w:p>
    <w:p w:rsidR="001B39BE" w:rsidRDefault="001B39BE">
      <w:pPr>
        <w:ind w:left="360"/>
        <w:rPr>
          <w:vertAlign w:val="superscript"/>
        </w:rPr>
      </w:pPr>
      <w:r>
        <w:t xml:space="preserve">                                                                                             </w:t>
      </w:r>
      <w:r>
        <w:rPr>
          <w:lang w:val="en-US"/>
        </w:rPr>
        <w:t>V</w:t>
      </w:r>
      <w:r>
        <w:t xml:space="preserve"> = </w:t>
      </w:r>
      <w:smartTag w:uri="urn:schemas-microsoft-com:office:smarttags" w:element="metricconverter">
        <w:smartTagPr>
          <w:attr w:name="ProductID" w:val="420 см"/>
        </w:smartTagPr>
        <w:r>
          <w:t>420 см</w:t>
        </w:r>
      </w:smartTag>
      <w:r>
        <w:t xml:space="preserve"> </w:t>
      </w:r>
      <w:r>
        <w:rPr>
          <w:vertAlign w:val="superscript"/>
        </w:rPr>
        <w:t>3</w:t>
      </w: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before="202" w:line="212" w:lineRule="exact"/>
        <w:ind w:right="47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pStyle w:val="6"/>
        <w:rPr>
          <w:sz w:val="24"/>
        </w:rPr>
      </w:pPr>
      <w:r>
        <w:rPr>
          <w:sz w:val="24"/>
        </w:rPr>
        <w:t>Приложение 4.1</w:t>
      </w:r>
    </w:p>
    <w:p w:rsidR="001B39BE" w:rsidRDefault="001B39BE">
      <w:pPr>
        <w:shd w:val="clear" w:color="auto" w:fill="FFFFFF"/>
        <w:spacing w:before="202" w:line="212" w:lineRule="exact"/>
        <w:ind w:left="130" w:right="47" w:firstLine="166"/>
        <w:jc w:val="center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Определение многогранника и пирамиды в древности.</w:t>
      </w:r>
    </w:p>
    <w:p w:rsidR="001B39BE" w:rsidRDefault="001B39BE">
      <w:pPr>
        <w:shd w:val="clear" w:color="auto" w:fill="FFFFFF"/>
        <w:spacing w:before="202" w:line="212" w:lineRule="exact"/>
        <w:ind w:left="130" w:right="47" w:firstLine="166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Подобно тому как треугольник в понимании Евклида не является </w:t>
      </w:r>
      <w:r>
        <w:rPr>
          <w:i/>
          <w:iCs/>
          <w:color w:val="000000"/>
          <w:spacing w:val="2"/>
          <w:sz w:val="22"/>
          <w:szCs w:val="22"/>
        </w:rPr>
        <w:t xml:space="preserve">пустым, </w:t>
      </w:r>
      <w:r>
        <w:rPr>
          <w:color w:val="000000"/>
          <w:spacing w:val="2"/>
          <w:sz w:val="22"/>
          <w:szCs w:val="22"/>
        </w:rPr>
        <w:t xml:space="preserve">т. е. представляет собой </w:t>
      </w:r>
      <w:r>
        <w:rPr>
          <w:i/>
          <w:iCs/>
          <w:color w:val="000000"/>
          <w:spacing w:val="2"/>
          <w:sz w:val="22"/>
          <w:szCs w:val="22"/>
        </w:rPr>
        <w:t xml:space="preserve">часть плоскости, </w:t>
      </w:r>
      <w:r>
        <w:rPr>
          <w:color w:val="000000"/>
          <w:spacing w:val="2"/>
          <w:sz w:val="22"/>
          <w:szCs w:val="22"/>
        </w:rPr>
        <w:t xml:space="preserve">ограниченную </w:t>
      </w:r>
      <w:r>
        <w:rPr>
          <w:color w:val="000000"/>
          <w:sz w:val="22"/>
          <w:szCs w:val="22"/>
        </w:rPr>
        <w:t xml:space="preserve">'тремя неконкурентными (т. е. не пересекающимися в одной точке) </w:t>
      </w:r>
      <w:r>
        <w:rPr>
          <w:color w:val="000000"/>
          <w:spacing w:val="-3"/>
          <w:sz w:val="22"/>
          <w:szCs w:val="22"/>
        </w:rPr>
        <w:t xml:space="preserve">отрезками, так и многогранник у него не пустой, не полый, а чем-то </w:t>
      </w:r>
      <w:r>
        <w:rPr>
          <w:color w:val="000000"/>
          <w:sz w:val="22"/>
          <w:szCs w:val="22"/>
        </w:rPr>
        <w:t xml:space="preserve">заполненный (по-нашему — частью пространства). </w:t>
      </w:r>
    </w:p>
    <w:p w:rsidR="001B39BE" w:rsidRDefault="001B39BE">
      <w:pPr>
        <w:shd w:val="clear" w:color="auto" w:fill="FFFFFF"/>
        <w:spacing w:before="202" w:line="212" w:lineRule="exact"/>
        <w:ind w:left="130" w:right="47" w:firstLine="166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В античной ма</w:t>
      </w:r>
      <w:r>
        <w:rPr>
          <w:color w:val="000000"/>
          <w:spacing w:val="-2"/>
          <w:sz w:val="22"/>
          <w:szCs w:val="22"/>
        </w:rPr>
        <w:t xml:space="preserve">тематике, однако, понятия отвлеченного пространства еще не было. </w:t>
      </w:r>
      <w:r>
        <w:rPr>
          <w:b/>
          <w:bCs/>
          <w:i/>
          <w:iCs/>
          <w:color w:val="000000"/>
          <w:spacing w:val="-1"/>
          <w:sz w:val="22"/>
          <w:szCs w:val="22"/>
        </w:rPr>
        <w:t>Евклид</w:t>
      </w:r>
      <w:r>
        <w:rPr>
          <w:color w:val="000000"/>
          <w:spacing w:val="-1"/>
          <w:sz w:val="22"/>
          <w:szCs w:val="22"/>
        </w:rPr>
        <w:t xml:space="preserve"> определяет </w:t>
      </w:r>
    </w:p>
    <w:p w:rsidR="001B39BE" w:rsidRDefault="001B39BE">
      <w:pPr>
        <w:shd w:val="clear" w:color="auto" w:fill="FFFFFF"/>
        <w:spacing w:before="202" w:line="212" w:lineRule="exact"/>
        <w:ind w:left="130" w:right="47" w:firstLine="16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pacing w:val="-1"/>
          <w:sz w:val="28"/>
          <w:szCs w:val="22"/>
          <w:u w:val="single"/>
        </w:rPr>
        <w:t>призму</w:t>
      </w:r>
      <w:r>
        <w:rPr>
          <w:color w:val="000000"/>
          <w:spacing w:val="-1"/>
          <w:sz w:val="22"/>
          <w:szCs w:val="22"/>
        </w:rPr>
        <w:t xml:space="preserve"> как телесную фигуру, заключенную между</w:t>
      </w:r>
      <w:r>
        <w:rPr>
          <w:color w:val="000000"/>
          <w:spacing w:val="6"/>
          <w:sz w:val="22"/>
          <w:szCs w:val="22"/>
        </w:rPr>
        <w:t xml:space="preserve"> двумя равными и параллельными плоскостями (основаниями) </w:t>
      </w:r>
      <w:r>
        <w:rPr>
          <w:color w:val="000000"/>
          <w:sz w:val="22"/>
          <w:szCs w:val="22"/>
        </w:rPr>
        <w:t>и с боковыми гранями — параллелограммами.</w:t>
      </w:r>
    </w:p>
    <w:p w:rsidR="001B39BE" w:rsidRDefault="001B39BE">
      <w:pPr>
        <w:shd w:val="clear" w:color="auto" w:fill="FFFFFF"/>
        <w:spacing w:before="202" w:line="212" w:lineRule="exact"/>
        <w:ind w:left="130" w:right="47" w:firstLine="1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того чтобы это </w:t>
      </w:r>
      <w:r>
        <w:rPr>
          <w:color w:val="000000"/>
          <w:spacing w:val="-1"/>
          <w:sz w:val="22"/>
          <w:szCs w:val="22"/>
        </w:rPr>
        <w:t>определение было вполне корректным, следовало бы, однако, дока</w:t>
      </w:r>
      <w:r>
        <w:rPr>
          <w:color w:val="000000"/>
          <w:spacing w:val="-2"/>
          <w:sz w:val="22"/>
          <w:szCs w:val="22"/>
        </w:rPr>
        <w:t xml:space="preserve">зать, что плоскости, проходящие через пары непараллельных сторон </w:t>
      </w:r>
      <w:r>
        <w:rPr>
          <w:color w:val="000000"/>
          <w:spacing w:val="-1"/>
          <w:sz w:val="22"/>
          <w:szCs w:val="22"/>
        </w:rPr>
        <w:t>оснований, пересекаются по параллельным прямым. Евклид упот</w:t>
      </w:r>
      <w:r>
        <w:rPr>
          <w:color w:val="000000"/>
          <w:spacing w:val="2"/>
          <w:sz w:val="22"/>
          <w:szCs w:val="22"/>
        </w:rPr>
        <w:t xml:space="preserve">ребляет термин «плоскость» как в широком смысле (рассматривая </w:t>
      </w:r>
      <w:r>
        <w:rPr>
          <w:color w:val="000000"/>
          <w:sz w:val="22"/>
          <w:szCs w:val="22"/>
        </w:rPr>
        <w:t>ее неограниченно продолженной во все направления), так и в смыс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ле конечной, ограниченной ее части, в частности </w:t>
      </w:r>
      <w:r>
        <w:rPr>
          <w:i/>
          <w:iCs/>
          <w:color w:val="000000"/>
          <w:spacing w:val="-3"/>
          <w:sz w:val="22"/>
          <w:szCs w:val="22"/>
        </w:rPr>
        <w:t xml:space="preserve">грани, </w:t>
      </w:r>
      <w:r>
        <w:rPr>
          <w:color w:val="000000"/>
          <w:spacing w:val="-3"/>
          <w:sz w:val="22"/>
          <w:szCs w:val="22"/>
        </w:rPr>
        <w:t xml:space="preserve">аналогично </w:t>
      </w:r>
      <w:r>
        <w:rPr>
          <w:color w:val="000000"/>
          <w:sz w:val="22"/>
          <w:szCs w:val="22"/>
        </w:rPr>
        <w:t>применению им термина «прямая» (в широком смысле — бесконечная прямая и в узком—отрезок).</w:t>
      </w:r>
    </w:p>
    <w:p w:rsidR="001B39BE" w:rsidRDefault="001B39BE">
      <w:pPr>
        <w:shd w:val="clear" w:color="auto" w:fill="FFFFFF"/>
        <w:spacing w:before="202" w:line="212" w:lineRule="exact"/>
        <w:ind w:left="130" w:right="47" w:firstLine="166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z w:val="22"/>
          <w:szCs w:val="22"/>
          <w:lang w:val="en-US"/>
        </w:rPr>
        <w:t>XVIII</w:t>
      </w:r>
      <w:r>
        <w:rPr>
          <w:color w:val="000000"/>
          <w:sz w:val="22"/>
          <w:szCs w:val="22"/>
        </w:rPr>
        <w:t xml:space="preserve"> в. </w:t>
      </w:r>
      <w:r>
        <w:rPr>
          <w:b/>
          <w:bCs/>
          <w:i/>
          <w:iCs/>
          <w:color w:val="000000"/>
          <w:sz w:val="22"/>
          <w:szCs w:val="22"/>
        </w:rPr>
        <w:t>Тейлор</w:t>
      </w:r>
      <w:r>
        <w:rPr>
          <w:color w:val="000000"/>
          <w:sz w:val="22"/>
          <w:szCs w:val="22"/>
        </w:rPr>
        <w:t xml:space="preserve"> дал такое </w:t>
      </w:r>
      <w:r>
        <w:rPr>
          <w:color w:val="000000"/>
          <w:spacing w:val="2"/>
          <w:sz w:val="22"/>
          <w:szCs w:val="22"/>
        </w:rPr>
        <w:t>определение призмы:</w:t>
      </w:r>
    </w:p>
    <w:p w:rsidR="001B39BE" w:rsidRDefault="001B39BE">
      <w:pPr>
        <w:shd w:val="clear" w:color="auto" w:fill="FFFFFF"/>
        <w:spacing w:before="202" w:line="212" w:lineRule="exact"/>
        <w:ind w:left="130" w:right="47" w:firstLine="166"/>
        <w:jc w:val="both"/>
      </w:pPr>
      <w:r>
        <w:rPr>
          <w:b/>
          <w:bCs/>
          <w:color w:val="000000"/>
          <w:spacing w:val="2"/>
          <w:sz w:val="28"/>
          <w:szCs w:val="22"/>
          <w:u w:val="single"/>
        </w:rPr>
        <w:t>Призма:</w:t>
      </w:r>
      <w:r>
        <w:rPr>
          <w:color w:val="000000"/>
          <w:spacing w:val="2"/>
          <w:sz w:val="22"/>
          <w:szCs w:val="22"/>
        </w:rPr>
        <w:t xml:space="preserve"> многогранник, у которого все грани, кроме </w:t>
      </w:r>
      <w:r>
        <w:rPr>
          <w:color w:val="000000"/>
          <w:spacing w:val="-2"/>
          <w:sz w:val="22"/>
          <w:szCs w:val="22"/>
        </w:rPr>
        <w:t>двух, параллельны одной прямой.</w:t>
      </w:r>
    </w:p>
    <w:p w:rsidR="001B39BE" w:rsidRDefault="001B39BE">
      <w:pPr>
        <w:shd w:val="clear" w:color="auto" w:fill="FFFFFF"/>
        <w:spacing w:line="212" w:lineRule="exact"/>
        <w:ind w:left="198" w:right="22" w:firstLine="223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line="212" w:lineRule="exact"/>
        <w:ind w:left="198" w:right="22" w:firstLine="223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Пирамиду </w:t>
      </w:r>
      <w:r>
        <w:rPr>
          <w:b/>
          <w:bCs/>
          <w:color w:val="000000"/>
          <w:spacing w:val="1"/>
          <w:sz w:val="22"/>
          <w:szCs w:val="22"/>
        </w:rPr>
        <w:t>Евклид</w:t>
      </w:r>
      <w:r>
        <w:rPr>
          <w:color w:val="000000"/>
          <w:spacing w:val="1"/>
          <w:sz w:val="22"/>
          <w:szCs w:val="22"/>
        </w:rPr>
        <w:t xml:space="preserve"> определяет так</w:t>
      </w:r>
    </w:p>
    <w:p w:rsidR="001B39BE" w:rsidRDefault="001B39BE">
      <w:pPr>
        <w:shd w:val="clear" w:color="auto" w:fill="FFFFFF"/>
        <w:spacing w:line="212" w:lineRule="exact"/>
        <w:ind w:left="198" w:right="22" w:firstLine="223"/>
        <w:jc w:val="both"/>
        <w:rPr>
          <w:color w:val="000000"/>
          <w:spacing w:val="1"/>
          <w:sz w:val="22"/>
          <w:szCs w:val="22"/>
        </w:rPr>
      </w:pPr>
    </w:p>
    <w:p w:rsidR="001B39BE" w:rsidRDefault="001B39BE">
      <w:pPr>
        <w:shd w:val="clear" w:color="auto" w:fill="FFFFFF"/>
        <w:spacing w:line="212" w:lineRule="exact"/>
        <w:ind w:left="198" w:right="22" w:firstLine="223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1"/>
          <w:szCs w:val="22"/>
          <w:u w:val="single"/>
        </w:rPr>
        <w:t>Пирамида: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i/>
          <w:iCs/>
          <w:color w:val="000000"/>
          <w:spacing w:val="1"/>
          <w:sz w:val="22"/>
          <w:szCs w:val="22"/>
        </w:rPr>
        <w:t>телесная фигура, ограничен</w:t>
      </w:r>
      <w:r>
        <w:rPr>
          <w:i/>
          <w:iCs/>
          <w:color w:val="000000"/>
          <w:spacing w:val="-4"/>
          <w:sz w:val="22"/>
          <w:szCs w:val="22"/>
        </w:rPr>
        <w:t xml:space="preserve">ная плоскостями, которые от одной плоскости </w:t>
      </w:r>
      <w:r>
        <w:rPr>
          <w:color w:val="000000"/>
          <w:spacing w:val="-4"/>
          <w:sz w:val="22"/>
          <w:szCs w:val="22"/>
        </w:rPr>
        <w:t xml:space="preserve">(основания) </w:t>
      </w:r>
      <w:r>
        <w:rPr>
          <w:i/>
          <w:iCs/>
          <w:color w:val="000000"/>
          <w:spacing w:val="-4"/>
          <w:sz w:val="22"/>
          <w:szCs w:val="22"/>
        </w:rPr>
        <w:t xml:space="preserve">сходятся </w:t>
      </w:r>
      <w:r>
        <w:rPr>
          <w:i/>
          <w:iCs/>
          <w:color w:val="000000"/>
          <w:spacing w:val="2"/>
          <w:sz w:val="22"/>
          <w:szCs w:val="22"/>
        </w:rPr>
        <w:t xml:space="preserve">к одной точке </w:t>
      </w:r>
      <w:r>
        <w:rPr>
          <w:color w:val="000000"/>
          <w:spacing w:val="2"/>
          <w:sz w:val="22"/>
          <w:szCs w:val="22"/>
        </w:rPr>
        <w:t xml:space="preserve">(вершине). </w:t>
      </w:r>
    </w:p>
    <w:p w:rsidR="001B39BE" w:rsidRDefault="001B39BE">
      <w:pPr>
        <w:shd w:val="clear" w:color="auto" w:fill="FFFFFF"/>
        <w:spacing w:line="212" w:lineRule="exact"/>
        <w:ind w:left="198" w:right="22" w:firstLine="223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line="212" w:lineRule="exact"/>
        <w:ind w:left="198" w:right="22" w:firstLine="223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Это определение подвергалось критике </w:t>
      </w:r>
      <w:r>
        <w:rPr>
          <w:color w:val="000000"/>
          <w:spacing w:val="-2"/>
          <w:sz w:val="22"/>
          <w:szCs w:val="22"/>
        </w:rPr>
        <w:t xml:space="preserve">уже в древности, например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Героном:</w:t>
      </w:r>
      <w:r>
        <w:rPr>
          <w:color w:val="000000"/>
          <w:spacing w:val="-2"/>
          <w:sz w:val="22"/>
          <w:szCs w:val="22"/>
        </w:rPr>
        <w:t>:</w:t>
      </w:r>
    </w:p>
    <w:p w:rsidR="001B39BE" w:rsidRDefault="001B39BE">
      <w:pPr>
        <w:shd w:val="clear" w:color="auto" w:fill="FFFFFF"/>
        <w:spacing w:line="212" w:lineRule="exact"/>
        <w:ind w:left="198" w:right="22" w:firstLine="223"/>
        <w:jc w:val="both"/>
      </w:pPr>
      <w:r>
        <w:rPr>
          <w:b/>
          <w:bCs/>
          <w:color w:val="000000"/>
          <w:spacing w:val="1"/>
          <w:szCs w:val="22"/>
          <w:u w:val="single"/>
        </w:rPr>
        <w:t>Пирамида-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i/>
          <w:iCs/>
          <w:color w:val="000000"/>
          <w:spacing w:val="-2"/>
          <w:sz w:val="22"/>
          <w:szCs w:val="22"/>
        </w:rPr>
        <w:t>фигура, ограниченная треугольниками, сходя</w:t>
      </w:r>
      <w:r>
        <w:rPr>
          <w:i/>
          <w:iCs/>
          <w:color w:val="000000"/>
          <w:spacing w:val="-4"/>
          <w:sz w:val="22"/>
          <w:szCs w:val="22"/>
        </w:rPr>
        <w:t>щимися в одной точке, и основанием которой служит многоугольник.</w:t>
      </w: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  <w:rPr>
          <w:color w:val="000000"/>
          <w:spacing w:val="2"/>
          <w:sz w:val="22"/>
          <w:szCs w:val="22"/>
        </w:rPr>
      </w:pPr>
    </w:p>
    <w:p w:rsidR="001B39BE" w:rsidRDefault="001B39BE">
      <w:pPr>
        <w:pStyle w:val="7"/>
      </w:pPr>
      <w:r>
        <w:t>Приложение 4.2</w:t>
      </w: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Вычисление объема усеченной пирмаиды в Древнем .Египте.</w:t>
      </w:r>
    </w:p>
    <w:p w:rsidR="001B39BE" w:rsidRDefault="001B39BE">
      <w:pPr>
        <w:shd w:val="clear" w:color="auto" w:fill="FFFFFF"/>
        <w:spacing w:before="263" w:line="212" w:lineRule="exact"/>
        <w:ind w:left="4" w:right="11" w:firstLine="299"/>
        <w:jc w:val="both"/>
      </w:pPr>
      <w:r>
        <w:rPr>
          <w:color w:val="000000"/>
          <w:spacing w:val="2"/>
          <w:sz w:val="22"/>
          <w:szCs w:val="22"/>
        </w:rPr>
        <w:t xml:space="preserve">В древнейших египетских и вавилонских памятниках отсутствуют примеры на вычисление объема полной пирамиды, но в них </w:t>
      </w:r>
      <w:r>
        <w:rPr>
          <w:color w:val="000000"/>
          <w:spacing w:val="1"/>
          <w:sz w:val="22"/>
          <w:szCs w:val="22"/>
        </w:rPr>
        <w:t>встречается вычисление объема усеченной пирамиды с квадратным основанием. У вавилонян последняя рассматривается как частный случай призмы. Объемы усеченных пирамид с квадратным основанием вычисляются как объемы параллелепипедов, вместо площади основания которых берется средняя арифметическая площадей оснований усеченной пирамиды.</w:t>
      </w:r>
    </w:p>
    <w:p w:rsidR="001B39BE" w:rsidRDefault="001B39BE">
      <w:pPr>
        <w:shd w:val="clear" w:color="auto" w:fill="FFFFFF"/>
        <w:spacing w:before="4" w:line="212" w:lineRule="exact"/>
        <w:ind w:right="18" w:firstLine="317"/>
        <w:jc w:val="both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Самой интересной из известных задач древнего Египта являет</w:t>
      </w:r>
      <w:r>
        <w:rPr>
          <w:color w:val="000000"/>
          <w:sz w:val="22"/>
          <w:szCs w:val="22"/>
        </w:rPr>
        <w:t xml:space="preserve">ся 14-я задача Московского папируса, написанного около 400 лет </w:t>
      </w:r>
      <w:r>
        <w:rPr>
          <w:color w:val="000000"/>
          <w:spacing w:val="1"/>
          <w:sz w:val="22"/>
          <w:szCs w:val="22"/>
        </w:rPr>
        <w:t>назад. В ней вычисляется, вероятно, впервые в истории, объем усе</w:t>
      </w:r>
      <w:r>
        <w:rPr>
          <w:color w:val="000000"/>
          <w:sz w:val="22"/>
          <w:szCs w:val="22"/>
        </w:rPr>
        <w:t xml:space="preserve">ченной пирамиды. </w:t>
      </w:r>
    </w:p>
    <w:p w:rsidR="001B39BE" w:rsidRDefault="001B39BE">
      <w:pPr>
        <w:shd w:val="clear" w:color="auto" w:fill="FFFFFF"/>
        <w:spacing w:before="4" w:line="212" w:lineRule="exact"/>
        <w:ind w:right="18" w:firstLine="317"/>
        <w:jc w:val="both"/>
      </w:pPr>
      <w:r>
        <w:rPr>
          <w:color w:val="000000"/>
          <w:sz w:val="22"/>
          <w:szCs w:val="22"/>
        </w:rPr>
        <w:t>Знак</w:t>
      </w:r>
      <w:r>
        <w:t xml:space="preserve"> </w:t>
      </w:r>
      <w:r>
        <w:rPr>
          <w:color w:val="000000"/>
          <w:sz w:val="22"/>
          <w:szCs w:val="22"/>
        </w:rPr>
        <w:t xml:space="preserve">«идущих ног» </w:t>
      </w:r>
      <w:r>
        <w:rPr>
          <w:color w:val="000000"/>
          <w:sz w:val="22"/>
          <w:szCs w:val="22"/>
          <w:vertAlign w:val="subscript"/>
        </w:rPr>
        <w:t>-</w:t>
      </w:r>
      <w:r>
        <w:rPr>
          <w:color w:val="000000"/>
          <w:sz w:val="22"/>
          <w:szCs w:val="22"/>
        </w:rPr>
        <w:t>/</w:t>
      </w:r>
      <w:r>
        <w:rPr>
          <w:i/>
          <w:iCs/>
          <w:color w:val="000000"/>
          <w:sz w:val="22"/>
          <w:szCs w:val="22"/>
        </w:rPr>
        <w:t xml:space="preserve">\ </w:t>
      </w:r>
      <w:r>
        <w:rPr>
          <w:color w:val="000000"/>
          <w:sz w:val="22"/>
          <w:szCs w:val="22"/>
        </w:rPr>
        <w:t>означает возведение в квадрат, а пирамида</w:t>
      </w:r>
      <w:r>
        <w:rPr>
          <w:color w:val="646464"/>
          <w:sz w:val="22"/>
          <w:szCs w:val="22"/>
        </w:rPr>
        <w:t xml:space="preserve"> изображена в виде трапеции. Нижнее основание равно 4, верхнее— 2; их площади соответственно равны 16 и 4. Высота равна 6. </w:t>
      </w:r>
      <w:r>
        <w:rPr>
          <w:color w:val="646464"/>
          <w:spacing w:val="4"/>
          <w:sz w:val="22"/>
          <w:szCs w:val="22"/>
        </w:rPr>
        <w:t>Текст решения задачи примерно таков:</w:t>
      </w:r>
    </w:p>
    <w:p w:rsidR="001B39BE" w:rsidRDefault="001B39BE">
      <w:pPr>
        <w:shd w:val="clear" w:color="auto" w:fill="FFFFFF"/>
        <w:spacing w:line="212" w:lineRule="exact"/>
        <w:ind w:left="364"/>
      </w:pPr>
      <w:r>
        <w:rPr>
          <w:color w:val="646464"/>
          <w:sz w:val="22"/>
          <w:szCs w:val="22"/>
        </w:rPr>
        <w:t xml:space="preserve">«Действия с </w:t>
      </w:r>
      <w:r>
        <w:rPr>
          <w:i/>
          <w:iCs/>
          <w:color w:val="646464"/>
          <w:sz w:val="22"/>
          <w:szCs w:val="22"/>
        </w:rPr>
        <w:t>О\.</w:t>
      </w:r>
    </w:p>
    <w:p w:rsidR="001B39BE" w:rsidRDefault="001B39BE">
      <w:pPr>
        <w:shd w:val="clear" w:color="auto" w:fill="FFFFFF"/>
        <w:spacing w:line="212" w:lineRule="exact"/>
        <w:ind w:left="58" w:right="18" w:firstLine="310"/>
        <w:jc w:val="both"/>
      </w:pPr>
      <w:r>
        <w:rPr>
          <w:color w:val="646464"/>
          <w:sz w:val="22"/>
          <w:szCs w:val="22"/>
        </w:rPr>
        <w:t>Как скажут тебе: «усеченная пирамида» в 6, в «площади» по 4 в нижней, по 2 в верхней.</w:t>
      </w:r>
    </w:p>
    <w:p w:rsidR="001B39BE" w:rsidRDefault="001B39BE">
      <w:pPr>
        <w:shd w:val="clear" w:color="auto" w:fill="FFFFFF"/>
        <w:spacing w:before="58" w:line="346" w:lineRule="exact"/>
        <w:ind w:left="374"/>
      </w:pPr>
      <w:r>
        <w:rPr>
          <w:color w:val="646464"/>
          <w:sz w:val="22"/>
          <w:szCs w:val="22"/>
        </w:rPr>
        <w:t>Действуй ты: сделай 4 эти _/\   ; получается теперь 16.</w:t>
      </w:r>
    </w:p>
    <w:p w:rsidR="001B39BE" w:rsidRDefault="001B39BE">
      <w:pPr>
        <w:shd w:val="clear" w:color="auto" w:fill="FFFFFF"/>
        <w:spacing w:line="346" w:lineRule="exact"/>
        <w:ind w:left="364"/>
      </w:pPr>
      <w:r>
        <w:rPr>
          <w:color w:val="646464"/>
          <w:sz w:val="22"/>
          <w:szCs w:val="22"/>
        </w:rPr>
        <w:t>Действуй ты: удвой 4; получается теперь 8.</w:t>
      </w:r>
    </w:p>
    <w:p w:rsidR="001B39BE" w:rsidRDefault="001B39BE">
      <w:pPr>
        <w:shd w:val="clear" w:color="auto" w:fill="FFFFFF"/>
        <w:spacing w:line="346" w:lineRule="exact"/>
        <w:ind w:left="360"/>
      </w:pPr>
      <w:r>
        <w:rPr>
          <w:color w:val="646464"/>
          <w:sz w:val="22"/>
          <w:szCs w:val="22"/>
        </w:rPr>
        <w:t>Действуй ты: сделай 2 эти _/\   ; получается теперь 4.</w:t>
      </w:r>
    </w:p>
    <w:p w:rsidR="001B39BE" w:rsidRDefault="001B39BE">
      <w:pPr>
        <w:shd w:val="clear" w:color="auto" w:fill="FFFFFF"/>
        <w:spacing w:before="101" w:line="220" w:lineRule="exact"/>
        <w:ind w:left="47" w:right="14" w:firstLine="310"/>
        <w:jc w:val="both"/>
      </w:pPr>
      <w:r>
        <w:rPr>
          <w:color w:val="646464"/>
          <w:sz w:val="22"/>
          <w:szCs w:val="22"/>
        </w:rPr>
        <w:t>Действуй ты: сложи ты эти 16 вместе с этими 8, вместе с этими 4; получается теперь 28.</w:t>
      </w:r>
    </w:p>
    <w:p w:rsidR="001B39BE" w:rsidRDefault="001B39BE">
      <w:pPr>
        <w:shd w:val="clear" w:color="auto" w:fill="FFFFFF"/>
        <w:spacing w:before="43"/>
        <w:ind w:left="335"/>
      </w:pPr>
      <w:r>
        <w:rPr>
          <w:color w:val="646464"/>
          <w:sz w:val="22"/>
          <w:szCs w:val="22"/>
        </w:rPr>
        <w:t>Действуй ты: сделай ты-^-от 6; получается теперь 2.</w:t>
      </w:r>
    </w:p>
    <w:p w:rsidR="001B39BE" w:rsidRDefault="001B39BE">
      <w:pPr>
        <w:shd w:val="clear" w:color="auto" w:fill="FFFFFF"/>
        <w:spacing w:before="29" w:line="212" w:lineRule="exact"/>
        <w:ind w:left="342"/>
      </w:pPr>
      <w:r>
        <w:rPr>
          <w:color w:val="646464"/>
          <w:sz w:val="22"/>
          <w:szCs w:val="22"/>
        </w:rPr>
        <w:t>Действуй ты: делай ты 28 раз 2; получается теперь 56.</w:t>
      </w:r>
    </w:p>
    <w:p w:rsidR="001B39BE" w:rsidRDefault="001B39BE">
      <w:pPr>
        <w:shd w:val="clear" w:color="auto" w:fill="FFFFFF"/>
        <w:spacing w:line="212" w:lineRule="exact"/>
        <w:ind w:left="338"/>
      </w:pPr>
      <w:r>
        <w:rPr>
          <w:color w:val="646464"/>
          <w:sz w:val="22"/>
          <w:szCs w:val="22"/>
        </w:rPr>
        <w:t>Смотри: она в 56.</w:t>
      </w:r>
    </w:p>
    <w:p w:rsidR="001B39BE" w:rsidRDefault="001B39BE">
      <w:pPr>
        <w:shd w:val="clear" w:color="auto" w:fill="FFFFFF"/>
        <w:spacing w:line="212" w:lineRule="exact"/>
        <w:ind w:left="335"/>
      </w:pPr>
      <w:r>
        <w:rPr>
          <w:color w:val="646464"/>
          <w:spacing w:val="3"/>
          <w:sz w:val="22"/>
          <w:szCs w:val="22"/>
        </w:rPr>
        <w:t>Нашел ты хорошо».</w:t>
      </w:r>
    </w:p>
    <w:p w:rsidR="001B39BE" w:rsidRDefault="002A11D4">
      <w:pPr>
        <w:shd w:val="clear" w:color="auto" w:fill="FFFFFF"/>
        <w:spacing w:before="54"/>
        <w:ind w:left="7"/>
      </w:pPr>
      <w:r>
        <w:drawing>
          <wp:inline distT="0" distB="0" distL="0" distR="0">
            <wp:extent cx="2194560" cy="190436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  <w:ind w:left="7"/>
      </w:pPr>
    </w:p>
    <w:p w:rsidR="001B39BE" w:rsidRDefault="001B39BE">
      <w:pPr>
        <w:shd w:val="clear" w:color="auto" w:fill="FFFFFF"/>
        <w:spacing w:before="54"/>
      </w:pPr>
    </w:p>
    <w:p w:rsidR="001B39BE" w:rsidRDefault="001B39BE">
      <w:pPr>
        <w:shd w:val="clear" w:color="auto" w:fill="FFFFFF"/>
        <w:spacing w:before="54"/>
        <w:ind w:left="7"/>
        <w:jc w:val="right"/>
      </w:pPr>
      <w:r>
        <w:t xml:space="preserve">Приложение 4.3 </w:t>
      </w:r>
    </w:p>
    <w:p w:rsidR="001B39BE" w:rsidRDefault="002A11D4">
      <w:pPr>
        <w:pStyle w:val="2"/>
      </w:pPr>
      <w:r>
        <w:drawing>
          <wp:inline distT="0" distB="0" distL="0" distR="0">
            <wp:extent cx="1517015" cy="1613535"/>
            <wp:effectExtent l="0" t="0" r="698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9BE">
        <w:t xml:space="preserve"> </w:t>
      </w: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pacing w:val="10"/>
          <w:szCs w:val="18"/>
        </w:rPr>
      </w:pPr>
      <w:r>
        <w:rPr>
          <w:b/>
          <w:bCs/>
          <w:color w:val="000000"/>
          <w:szCs w:val="18"/>
        </w:rPr>
        <w:t xml:space="preserve">Правильный икосаэдр, нарисованный </w:t>
      </w:r>
      <w:r>
        <w:rPr>
          <w:b/>
          <w:bCs/>
          <w:color w:val="000000"/>
          <w:spacing w:val="10"/>
          <w:szCs w:val="18"/>
        </w:rPr>
        <w:t xml:space="preserve">Леонардо да Винчи для </w:t>
      </w: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pacing w:val="10"/>
          <w:szCs w:val="18"/>
        </w:rPr>
        <w:t>книги Луки Пачоли «О  божест</w:t>
      </w:r>
      <w:r>
        <w:rPr>
          <w:b/>
          <w:bCs/>
          <w:color w:val="000000"/>
          <w:szCs w:val="18"/>
        </w:rPr>
        <w:t>венной пропорции»</w:t>
      </w: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zCs w:val="18"/>
        </w:rPr>
      </w:pP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zCs w:val="18"/>
        </w:rPr>
      </w:pP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zCs w:val="18"/>
        </w:rPr>
      </w:pP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zCs w:val="18"/>
        </w:rPr>
      </w:pP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zCs w:val="18"/>
        </w:rPr>
      </w:pPr>
    </w:p>
    <w:p w:rsidR="001B39BE" w:rsidRDefault="001B39BE">
      <w:pPr>
        <w:pStyle w:val="8"/>
      </w:pPr>
      <w:r>
        <w:t>Приложение 4.3</w:t>
      </w: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  <w:color w:val="000000"/>
          <w:szCs w:val="18"/>
        </w:rPr>
      </w:pPr>
    </w:p>
    <w:p w:rsidR="001B39BE" w:rsidRDefault="001B39BE">
      <w:pPr>
        <w:shd w:val="clear" w:color="auto" w:fill="FFFFFF"/>
        <w:spacing w:before="248" w:line="169" w:lineRule="exact"/>
        <w:ind w:left="914" w:right="878"/>
        <w:jc w:val="center"/>
        <w:rPr>
          <w:b/>
          <w:bCs/>
        </w:rPr>
      </w:pPr>
    </w:p>
    <w:p w:rsidR="001B39BE" w:rsidRDefault="002A11D4">
      <w:pPr>
        <w:pStyle w:val="2"/>
      </w:pPr>
      <w:r>
        <w:rPr>
          <w:sz w:val="20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-114300</wp:posOffset>
            </wp:positionV>
            <wp:extent cx="54864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pStyle w:val="2"/>
      </w:pPr>
    </w:p>
    <w:p w:rsidR="001B39BE" w:rsidRDefault="001B39BE">
      <w:pPr>
        <w:numPr>
          <w:ilvl w:val="0"/>
          <w:numId w:val="25"/>
        </w:numPr>
        <w:shd w:val="clear" w:color="auto" w:fill="FFFFFF"/>
        <w:tabs>
          <w:tab w:val="left" w:pos="630"/>
        </w:tabs>
        <w:spacing w:line="212" w:lineRule="exact"/>
        <w:ind w:left="22" w:firstLine="306"/>
        <w:rPr>
          <w:color w:val="646464"/>
          <w:sz w:val="22"/>
          <w:szCs w:val="22"/>
        </w:rPr>
      </w:pPr>
      <w:r>
        <w:rPr>
          <w:b/>
          <w:bCs/>
          <w:i/>
          <w:iCs/>
          <w:color w:val="646464"/>
          <w:sz w:val="22"/>
          <w:szCs w:val="22"/>
        </w:rPr>
        <w:t>тетраэдр</w:t>
      </w:r>
      <w:r>
        <w:rPr>
          <w:i/>
          <w:iCs/>
          <w:color w:val="646464"/>
          <w:sz w:val="22"/>
          <w:szCs w:val="22"/>
        </w:rPr>
        <w:t xml:space="preserve"> </w:t>
      </w:r>
      <w:r>
        <w:rPr>
          <w:color w:val="646464"/>
          <w:sz w:val="22"/>
          <w:szCs w:val="22"/>
        </w:rPr>
        <w:t>(от греческих слов «тетра» — четыре и «эдра» грань), имеющий 4 грани, 4 вершины, 6 ребер;</w:t>
      </w:r>
    </w:p>
    <w:p w:rsidR="001B39BE" w:rsidRDefault="001B39BE">
      <w:pPr>
        <w:shd w:val="clear" w:color="auto" w:fill="FFFFFF"/>
        <w:tabs>
          <w:tab w:val="left" w:pos="630"/>
        </w:tabs>
        <w:spacing w:line="212" w:lineRule="exact"/>
        <w:ind w:left="22"/>
        <w:rPr>
          <w:color w:val="646464"/>
          <w:sz w:val="22"/>
          <w:szCs w:val="22"/>
        </w:rPr>
      </w:pPr>
    </w:p>
    <w:p w:rsidR="001B39BE" w:rsidRDefault="001B39BE">
      <w:pPr>
        <w:numPr>
          <w:ilvl w:val="0"/>
          <w:numId w:val="25"/>
        </w:numPr>
        <w:shd w:val="clear" w:color="auto" w:fill="FFFFFF"/>
        <w:tabs>
          <w:tab w:val="left" w:pos="630"/>
        </w:tabs>
        <w:spacing w:line="212" w:lineRule="exact"/>
        <w:ind w:left="328" w:hanging="360"/>
        <w:rPr>
          <w:color w:val="646464"/>
          <w:sz w:val="22"/>
          <w:szCs w:val="22"/>
        </w:rPr>
      </w:pPr>
      <w:r>
        <w:rPr>
          <w:b/>
          <w:bCs/>
          <w:i/>
          <w:iCs/>
          <w:color w:val="646464"/>
          <w:sz w:val="22"/>
          <w:szCs w:val="22"/>
        </w:rPr>
        <w:t>гексаэдр</w:t>
      </w:r>
      <w:r>
        <w:rPr>
          <w:i/>
          <w:iCs/>
          <w:color w:val="646464"/>
          <w:sz w:val="22"/>
          <w:szCs w:val="22"/>
        </w:rPr>
        <w:t xml:space="preserve"> </w:t>
      </w:r>
      <w:r>
        <w:rPr>
          <w:color w:val="646464"/>
          <w:sz w:val="22"/>
          <w:szCs w:val="22"/>
        </w:rPr>
        <w:t xml:space="preserve">(«гекса» — шесть): 6 граней, 8 вершин, 12 </w:t>
      </w:r>
      <w:r>
        <w:rPr>
          <w:color w:val="646464"/>
          <w:sz w:val="22"/>
          <w:szCs w:val="22"/>
          <w:lang w:val="en-US"/>
        </w:rPr>
        <w:t>pe</w:t>
      </w:r>
      <w:r>
        <w:rPr>
          <w:color w:val="646464"/>
          <w:sz w:val="22"/>
          <w:szCs w:val="22"/>
        </w:rPr>
        <w:t>6</w:t>
      </w:r>
      <w:r>
        <w:rPr>
          <w:color w:val="646464"/>
          <w:sz w:val="22"/>
          <w:szCs w:val="22"/>
          <w:lang w:val="en-US"/>
        </w:rPr>
        <w:t>e</w:t>
      </w:r>
      <w:r>
        <w:rPr>
          <w:color w:val="646464"/>
          <w:sz w:val="22"/>
          <w:szCs w:val="22"/>
        </w:rPr>
        <w:t>р</w:t>
      </w:r>
    </w:p>
    <w:p w:rsidR="001B39BE" w:rsidRDefault="001B39BE">
      <w:pPr>
        <w:numPr>
          <w:ilvl w:val="0"/>
          <w:numId w:val="25"/>
        </w:numPr>
        <w:shd w:val="clear" w:color="auto" w:fill="FFFFFF"/>
        <w:tabs>
          <w:tab w:val="left" w:pos="630"/>
        </w:tabs>
        <w:spacing w:line="212" w:lineRule="exact"/>
        <w:ind w:left="328" w:hanging="360"/>
        <w:rPr>
          <w:color w:val="646464"/>
          <w:sz w:val="22"/>
          <w:szCs w:val="22"/>
        </w:rPr>
      </w:pPr>
      <w:r>
        <w:rPr>
          <w:b/>
          <w:bCs/>
          <w:i/>
          <w:iCs/>
          <w:color w:val="646464"/>
          <w:sz w:val="22"/>
          <w:szCs w:val="22"/>
        </w:rPr>
        <w:t>октаэдр</w:t>
      </w:r>
      <w:r>
        <w:rPr>
          <w:i/>
          <w:iCs/>
          <w:color w:val="646464"/>
          <w:sz w:val="22"/>
          <w:szCs w:val="22"/>
        </w:rPr>
        <w:t xml:space="preserve"> </w:t>
      </w:r>
      <w:r>
        <w:rPr>
          <w:color w:val="646464"/>
          <w:sz w:val="22"/>
          <w:szCs w:val="22"/>
        </w:rPr>
        <w:t>(«окто» — восемь): 8 граней, 6 вершин, 12 ребер;</w:t>
      </w:r>
    </w:p>
    <w:p w:rsidR="001B39BE" w:rsidRDefault="001B39BE">
      <w:pPr>
        <w:numPr>
          <w:ilvl w:val="0"/>
          <w:numId w:val="25"/>
        </w:numPr>
        <w:shd w:val="clear" w:color="auto" w:fill="FFFFFF"/>
        <w:tabs>
          <w:tab w:val="left" w:pos="630"/>
        </w:tabs>
        <w:spacing w:line="212" w:lineRule="exact"/>
        <w:ind w:left="22" w:firstLine="306"/>
        <w:rPr>
          <w:color w:val="646464"/>
          <w:sz w:val="22"/>
          <w:szCs w:val="22"/>
        </w:rPr>
      </w:pPr>
      <w:r>
        <w:rPr>
          <w:b/>
          <w:bCs/>
          <w:i/>
          <w:iCs/>
          <w:color w:val="646464"/>
          <w:sz w:val="22"/>
          <w:szCs w:val="22"/>
        </w:rPr>
        <w:t>додекаэдр</w:t>
      </w:r>
      <w:r>
        <w:rPr>
          <w:i/>
          <w:iCs/>
          <w:color w:val="646464"/>
          <w:sz w:val="22"/>
          <w:szCs w:val="22"/>
        </w:rPr>
        <w:t xml:space="preserve"> </w:t>
      </w:r>
      <w:r>
        <w:rPr>
          <w:color w:val="646464"/>
          <w:sz w:val="22"/>
          <w:szCs w:val="22"/>
        </w:rPr>
        <w:t>(«додека» — двенадцать): 12 граней, 20 вершин, 30 ребер;</w:t>
      </w:r>
    </w:p>
    <w:p w:rsidR="001B39BE" w:rsidRDefault="001B39BE">
      <w:pPr>
        <w:shd w:val="clear" w:color="auto" w:fill="FFFFFF"/>
        <w:tabs>
          <w:tab w:val="left" w:pos="702"/>
        </w:tabs>
        <w:spacing w:line="212" w:lineRule="exact"/>
        <w:ind w:left="29" w:firstLine="302"/>
      </w:pPr>
      <w:r>
        <w:rPr>
          <w:color w:val="646464"/>
          <w:sz w:val="22"/>
          <w:szCs w:val="22"/>
        </w:rPr>
        <w:t>5)</w:t>
      </w:r>
      <w:r>
        <w:rPr>
          <w:color w:val="646464"/>
          <w:sz w:val="22"/>
          <w:szCs w:val="22"/>
        </w:rPr>
        <w:tab/>
      </w:r>
      <w:r>
        <w:rPr>
          <w:b/>
          <w:bCs/>
          <w:color w:val="646464"/>
          <w:sz w:val="22"/>
          <w:szCs w:val="22"/>
        </w:rPr>
        <w:t>икосаэдр</w:t>
      </w:r>
      <w:r>
        <w:rPr>
          <w:color w:val="646464"/>
          <w:sz w:val="22"/>
          <w:szCs w:val="22"/>
        </w:rPr>
        <w:t xml:space="preserve">   («эйкоси» — двадцать):  20 граней, 12 вершин, 30 ребер.</w:t>
      </w:r>
    </w:p>
    <w:p w:rsidR="001B39BE" w:rsidRDefault="001B39BE">
      <w:pPr>
        <w:pStyle w:val="2"/>
      </w:pPr>
    </w:p>
    <w:p w:rsidR="001B39BE" w:rsidRDefault="001B39BE"/>
    <w:p w:rsidR="001B39BE" w:rsidRDefault="001B39BE"/>
    <w:p w:rsidR="001B39BE" w:rsidRDefault="001B39BE">
      <w:pPr>
        <w:pStyle w:val="2"/>
        <w:jc w:val="right"/>
      </w:pPr>
      <w:r>
        <w:lastRenderedPageBreak/>
        <w:t>Приложение 5.3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Повторить формулы.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Повторить определения.</w:t>
      </w:r>
    </w:p>
    <w:p w:rsidR="001B39BE" w:rsidRDefault="001B39BE">
      <w:pPr>
        <w:rPr>
          <w:sz w:val="28"/>
        </w:rPr>
      </w:pPr>
    </w:p>
    <w:p w:rsidR="001B39BE" w:rsidRDefault="001B39BE">
      <w:pPr>
        <w:rPr>
          <w:sz w:val="28"/>
        </w:rPr>
      </w:pPr>
    </w:p>
    <w:p w:rsidR="001B39BE" w:rsidRDefault="001B39BE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Задачи </w:t>
      </w:r>
    </w:p>
    <w:p w:rsidR="001B39BE" w:rsidRDefault="001B39BE">
      <w:pPr>
        <w:ind w:left="360"/>
        <w:rPr>
          <w:sz w:val="28"/>
        </w:rPr>
      </w:pPr>
    </w:p>
    <w:p w:rsidR="001B39BE" w:rsidRDefault="001B39BE">
      <w:pPr>
        <w:numPr>
          <w:ilvl w:val="1"/>
          <w:numId w:val="20"/>
        </w:numPr>
        <w:rPr>
          <w:sz w:val="28"/>
        </w:rPr>
      </w:pPr>
      <w:r>
        <w:rPr>
          <w:sz w:val="28"/>
        </w:rPr>
        <w:t xml:space="preserve">Построить диагональное сечение куба и найти его площадь, если его ребро равно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.</w:t>
      </w:r>
    </w:p>
    <w:p w:rsidR="001B39BE" w:rsidRDefault="001B39BE">
      <w:pPr>
        <w:ind w:left="1080"/>
        <w:rPr>
          <w:sz w:val="28"/>
        </w:rPr>
      </w:pPr>
    </w:p>
    <w:p w:rsidR="001B39BE" w:rsidRDefault="001B39BE">
      <w:pPr>
        <w:numPr>
          <w:ilvl w:val="1"/>
          <w:numId w:val="20"/>
        </w:numPr>
        <w:rPr>
          <w:sz w:val="28"/>
        </w:rPr>
      </w:pPr>
      <w:r>
        <w:rPr>
          <w:sz w:val="28"/>
        </w:rPr>
        <w:t xml:space="preserve">Найти объем правильной треугольной пирамиды, если периметр ее основания равен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 xml:space="preserve">, а высота равна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.</w:t>
      </w:r>
    </w:p>
    <w:p w:rsidR="001B39BE" w:rsidRDefault="001B39BE">
      <w:pPr>
        <w:jc w:val="center"/>
        <w:rPr>
          <w:b/>
          <w:bCs/>
          <w:i/>
          <w:iCs/>
          <w:sz w:val="32"/>
        </w:rPr>
      </w:pPr>
    </w:p>
    <w:p w:rsidR="001B39BE" w:rsidRDefault="001B39BE"/>
    <w:sectPr w:rsidR="001B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B3"/>
    <w:multiLevelType w:val="hybridMultilevel"/>
    <w:tmpl w:val="C7CA24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B0114"/>
    <w:multiLevelType w:val="hybridMultilevel"/>
    <w:tmpl w:val="E4DE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A3638"/>
    <w:multiLevelType w:val="hybridMultilevel"/>
    <w:tmpl w:val="E4DE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41DAF"/>
    <w:multiLevelType w:val="singleLevel"/>
    <w:tmpl w:val="0C38219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4">
    <w:nsid w:val="0D3E4169"/>
    <w:multiLevelType w:val="hybridMultilevel"/>
    <w:tmpl w:val="0E76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0620C"/>
    <w:multiLevelType w:val="hybridMultilevel"/>
    <w:tmpl w:val="80E08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52661"/>
    <w:multiLevelType w:val="hybridMultilevel"/>
    <w:tmpl w:val="44FE1112"/>
    <w:lvl w:ilvl="0" w:tplc="76FC09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52E29"/>
    <w:multiLevelType w:val="hybridMultilevel"/>
    <w:tmpl w:val="1BC6E7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F461F5"/>
    <w:multiLevelType w:val="hybridMultilevel"/>
    <w:tmpl w:val="641613E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2A0EDFA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D707BFC"/>
    <w:multiLevelType w:val="hybridMultilevel"/>
    <w:tmpl w:val="64161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0EDFA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B0A683C"/>
    <w:multiLevelType w:val="hybridMultilevel"/>
    <w:tmpl w:val="3530BB02"/>
    <w:lvl w:ilvl="0" w:tplc="CCB02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8E12E">
      <w:numFmt w:val="none"/>
      <w:lvlText w:val=""/>
      <w:lvlJc w:val="left"/>
      <w:pPr>
        <w:tabs>
          <w:tab w:val="num" w:pos="360"/>
        </w:tabs>
      </w:pPr>
    </w:lvl>
    <w:lvl w:ilvl="2" w:tplc="4E06A71C">
      <w:numFmt w:val="none"/>
      <w:lvlText w:val=""/>
      <w:lvlJc w:val="left"/>
      <w:pPr>
        <w:tabs>
          <w:tab w:val="num" w:pos="360"/>
        </w:tabs>
      </w:pPr>
    </w:lvl>
    <w:lvl w:ilvl="3" w:tplc="6AB29BAE">
      <w:numFmt w:val="none"/>
      <w:lvlText w:val=""/>
      <w:lvlJc w:val="left"/>
      <w:pPr>
        <w:tabs>
          <w:tab w:val="num" w:pos="360"/>
        </w:tabs>
      </w:pPr>
    </w:lvl>
    <w:lvl w:ilvl="4" w:tplc="01068B66">
      <w:numFmt w:val="none"/>
      <w:lvlText w:val=""/>
      <w:lvlJc w:val="left"/>
      <w:pPr>
        <w:tabs>
          <w:tab w:val="num" w:pos="360"/>
        </w:tabs>
      </w:pPr>
    </w:lvl>
    <w:lvl w:ilvl="5" w:tplc="630AD3E0">
      <w:numFmt w:val="none"/>
      <w:lvlText w:val=""/>
      <w:lvlJc w:val="left"/>
      <w:pPr>
        <w:tabs>
          <w:tab w:val="num" w:pos="360"/>
        </w:tabs>
      </w:pPr>
    </w:lvl>
    <w:lvl w:ilvl="6" w:tplc="D7EC18A4">
      <w:numFmt w:val="none"/>
      <w:lvlText w:val=""/>
      <w:lvlJc w:val="left"/>
      <w:pPr>
        <w:tabs>
          <w:tab w:val="num" w:pos="360"/>
        </w:tabs>
      </w:pPr>
    </w:lvl>
    <w:lvl w:ilvl="7" w:tplc="CC6493B6">
      <w:numFmt w:val="none"/>
      <w:lvlText w:val=""/>
      <w:lvlJc w:val="left"/>
      <w:pPr>
        <w:tabs>
          <w:tab w:val="num" w:pos="360"/>
        </w:tabs>
      </w:pPr>
    </w:lvl>
    <w:lvl w:ilvl="8" w:tplc="4BA2F67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2474E9"/>
    <w:multiLevelType w:val="hybridMultilevel"/>
    <w:tmpl w:val="35F8E5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D0EFC"/>
    <w:multiLevelType w:val="hybridMultilevel"/>
    <w:tmpl w:val="77FC7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877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73BF8"/>
    <w:multiLevelType w:val="hybridMultilevel"/>
    <w:tmpl w:val="A778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D6693"/>
    <w:multiLevelType w:val="multilevel"/>
    <w:tmpl w:val="CC4869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5">
    <w:nsid w:val="3BCE0B6F"/>
    <w:multiLevelType w:val="hybridMultilevel"/>
    <w:tmpl w:val="67689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F3133"/>
    <w:multiLevelType w:val="hybridMultilevel"/>
    <w:tmpl w:val="14707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E2C4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C21DEB"/>
    <w:multiLevelType w:val="hybridMultilevel"/>
    <w:tmpl w:val="D53CDCC2"/>
    <w:lvl w:ilvl="0" w:tplc="A0DE0F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06074"/>
    <w:multiLevelType w:val="hybridMultilevel"/>
    <w:tmpl w:val="3BDA7E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C46294"/>
    <w:multiLevelType w:val="hybridMultilevel"/>
    <w:tmpl w:val="754C5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E44F2F"/>
    <w:multiLevelType w:val="hybridMultilevel"/>
    <w:tmpl w:val="D7846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7C7378"/>
    <w:multiLevelType w:val="hybridMultilevel"/>
    <w:tmpl w:val="4DBC9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6466B"/>
    <w:multiLevelType w:val="hybridMultilevel"/>
    <w:tmpl w:val="77FC729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6877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BF1803"/>
    <w:multiLevelType w:val="hybridMultilevel"/>
    <w:tmpl w:val="D9A4EF78"/>
    <w:lvl w:ilvl="0" w:tplc="DB8E588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715041"/>
    <w:multiLevelType w:val="hybridMultilevel"/>
    <w:tmpl w:val="1470705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2"/>
  </w:num>
  <w:num w:numId="5">
    <w:abstractNumId w:val="24"/>
  </w:num>
  <w:num w:numId="6">
    <w:abstractNumId w:val="2"/>
  </w:num>
  <w:num w:numId="7">
    <w:abstractNumId w:val="15"/>
  </w:num>
  <w:num w:numId="8">
    <w:abstractNumId w:val="18"/>
  </w:num>
  <w:num w:numId="9">
    <w:abstractNumId w:val="7"/>
  </w:num>
  <w:num w:numId="10">
    <w:abstractNumId w:val="5"/>
  </w:num>
  <w:num w:numId="11">
    <w:abstractNumId w:val="16"/>
  </w:num>
  <w:num w:numId="12">
    <w:abstractNumId w:val="14"/>
  </w:num>
  <w:num w:numId="13">
    <w:abstractNumId w:val="9"/>
  </w:num>
  <w:num w:numId="14">
    <w:abstractNumId w:val="12"/>
  </w:num>
  <w:num w:numId="15">
    <w:abstractNumId w:val="1"/>
  </w:num>
  <w:num w:numId="16">
    <w:abstractNumId w:val="23"/>
  </w:num>
  <w:num w:numId="17">
    <w:abstractNumId w:val="17"/>
  </w:num>
  <w:num w:numId="18">
    <w:abstractNumId w:val="0"/>
  </w:num>
  <w:num w:numId="19">
    <w:abstractNumId w:val="20"/>
  </w:num>
  <w:num w:numId="20">
    <w:abstractNumId w:val="21"/>
  </w:num>
  <w:num w:numId="21">
    <w:abstractNumId w:val="19"/>
  </w:num>
  <w:num w:numId="22">
    <w:abstractNumId w:val="4"/>
  </w:num>
  <w:num w:numId="23">
    <w:abstractNumId w:val="11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B9"/>
    <w:rsid w:val="001B39BE"/>
    <w:rsid w:val="002A11D4"/>
    <w:rsid w:val="00367E7F"/>
    <w:rsid w:val="004A0C2C"/>
    <w:rsid w:val="005873CC"/>
    <w:rsid w:val="00B34BB9"/>
    <w:rsid w:val="00B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ind w:left="1080" w:hanging="18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1080"/>
      <w:outlineLvl w:val="2"/>
    </w:pPr>
    <w:rPr>
      <w:i/>
      <w:iCs/>
      <w:sz w:val="32"/>
    </w:rPr>
  </w:style>
  <w:style w:type="paragraph" w:styleId="4">
    <w:name w:val="heading 4"/>
    <w:basedOn w:val="a"/>
    <w:next w:val="a"/>
    <w:qFormat/>
    <w:pPr>
      <w:keepNext/>
      <w:ind w:left="1080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202" w:line="212" w:lineRule="exact"/>
      <w:ind w:left="130" w:right="47" w:firstLine="166"/>
      <w:jc w:val="right"/>
      <w:outlineLvl w:val="5"/>
    </w:pPr>
    <w:rPr>
      <w:b/>
      <w:bCs/>
      <w:color w:val="000000"/>
      <w:spacing w:val="1"/>
      <w:sz w:val="32"/>
      <w:szCs w:val="22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263" w:line="212" w:lineRule="exact"/>
      <w:ind w:left="4" w:right="11" w:firstLine="299"/>
      <w:jc w:val="right"/>
      <w:outlineLvl w:val="6"/>
    </w:pPr>
    <w:rPr>
      <w:b/>
      <w:bCs/>
      <w:color w:val="000000"/>
      <w:spacing w:val="2"/>
      <w:szCs w:val="22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48" w:line="169" w:lineRule="exact"/>
      <w:ind w:left="914" w:right="878"/>
      <w:jc w:val="right"/>
      <w:outlineLvl w:val="7"/>
    </w:pPr>
    <w:rPr>
      <w:b/>
      <w:bCs/>
      <w:color w:val="000000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left="2160" w:hanging="1800"/>
    </w:pPr>
  </w:style>
  <w:style w:type="paragraph" w:styleId="30">
    <w:name w:val="Body Text Indent 3"/>
    <w:basedOn w:val="a"/>
    <w:semiHidden/>
    <w:pPr>
      <w:ind w:left="1260" w:hanging="360"/>
    </w:pPr>
  </w:style>
  <w:style w:type="paragraph" w:styleId="20">
    <w:name w:val="Body Text Indent 2"/>
    <w:basedOn w:val="a"/>
    <w:semiHidden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ind w:left="1080" w:hanging="180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1080"/>
      <w:outlineLvl w:val="2"/>
    </w:pPr>
    <w:rPr>
      <w:i/>
      <w:iCs/>
      <w:sz w:val="32"/>
    </w:rPr>
  </w:style>
  <w:style w:type="paragraph" w:styleId="4">
    <w:name w:val="heading 4"/>
    <w:basedOn w:val="a"/>
    <w:next w:val="a"/>
    <w:qFormat/>
    <w:pPr>
      <w:keepNext/>
      <w:ind w:left="1080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202" w:line="212" w:lineRule="exact"/>
      <w:ind w:left="130" w:right="47" w:firstLine="166"/>
      <w:jc w:val="right"/>
      <w:outlineLvl w:val="5"/>
    </w:pPr>
    <w:rPr>
      <w:b/>
      <w:bCs/>
      <w:color w:val="000000"/>
      <w:spacing w:val="1"/>
      <w:sz w:val="32"/>
      <w:szCs w:val="22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263" w:line="212" w:lineRule="exact"/>
      <w:ind w:left="4" w:right="11" w:firstLine="299"/>
      <w:jc w:val="right"/>
      <w:outlineLvl w:val="6"/>
    </w:pPr>
    <w:rPr>
      <w:b/>
      <w:bCs/>
      <w:color w:val="000000"/>
      <w:spacing w:val="2"/>
      <w:szCs w:val="22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48" w:line="169" w:lineRule="exact"/>
      <w:ind w:left="914" w:right="878"/>
      <w:jc w:val="right"/>
      <w:outlineLvl w:val="7"/>
    </w:pPr>
    <w:rPr>
      <w:b/>
      <w:bCs/>
      <w:color w:val="000000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left="2160" w:hanging="1800"/>
    </w:pPr>
  </w:style>
  <w:style w:type="paragraph" w:styleId="30">
    <w:name w:val="Body Text Indent 3"/>
    <w:basedOn w:val="a"/>
    <w:semiHidden/>
    <w:pPr>
      <w:ind w:left="1260" w:hanging="360"/>
    </w:pPr>
  </w:style>
  <w:style w:type="paragraph" w:styleId="20">
    <w:name w:val="Body Text Indent 2"/>
    <w:basedOn w:val="a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профессиональный лицей № 103</vt:lpstr>
    </vt:vector>
  </TitlesOfParts>
  <Company>CLR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профессиональный лицей № 103</dc:title>
  <dc:creator>OEM User</dc:creator>
  <cp:lastModifiedBy>1</cp:lastModifiedBy>
  <cp:revision>2</cp:revision>
  <cp:lastPrinted>2010-05-23T18:20:00Z</cp:lastPrinted>
  <dcterms:created xsi:type="dcterms:W3CDTF">2012-08-27T11:50:00Z</dcterms:created>
  <dcterms:modified xsi:type="dcterms:W3CDTF">2012-08-27T11:50:00Z</dcterms:modified>
</cp:coreProperties>
</file>