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6" w:rsidRPr="004561C3" w:rsidRDefault="003E4FB6" w:rsidP="003E4FB6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4561C3">
        <w:rPr>
          <w:sz w:val="36"/>
          <w:szCs w:val="36"/>
        </w:rPr>
        <w:t>ПРОГРАММА</w:t>
      </w:r>
    </w:p>
    <w:p w:rsidR="003E4FB6" w:rsidRDefault="003E4FB6" w:rsidP="003E4FB6">
      <w:pPr>
        <w:pStyle w:val="2"/>
        <w:widowControl w:val="0"/>
        <w:jc w:val="center"/>
        <w:rPr>
          <w:sz w:val="36"/>
          <w:szCs w:val="36"/>
        </w:rPr>
      </w:pPr>
      <w:r w:rsidRPr="004561C3">
        <w:rPr>
          <w:sz w:val="36"/>
          <w:szCs w:val="36"/>
        </w:rPr>
        <w:t xml:space="preserve">ПО </w:t>
      </w:r>
      <w:r>
        <w:rPr>
          <w:sz w:val="36"/>
          <w:szCs w:val="36"/>
        </w:rPr>
        <w:t>УЧЕБНОМУ ПРЕДМЕТУ</w:t>
      </w:r>
    </w:p>
    <w:p w:rsidR="003E4FB6" w:rsidRPr="004561C3" w:rsidRDefault="003E4FB6" w:rsidP="003E4FB6">
      <w:pPr>
        <w:pStyle w:val="2"/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«МАТЕМАТИКА»</w:t>
      </w:r>
    </w:p>
    <w:p w:rsidR="003E4FB6" w:rsidRDefault="003E4FB6" w:rsidP="003E4FB6">
      <w:pPr>
        <w:pStyle w:val="2"/>
        <w:widowControl w:val="0"/>
        <w:jc w:val="center"/>
      </w:pPr>
      <w:r>
        <w:rPr>
          <w:sz w:val="36"/>
          <w:szCs w:val="36"/>
        </w:rPr>
        <w:t xml:space="preserve">2 </w:t>
      </w:r>
      <w:bookmarkStart w:id="0" w:name="_GoBack"/>
      <w:bookmarkEnd w:id="0"/>
      <w:r>
        <w:rPr>
          <w:sz w:val="36"/>
          <w:szCs w:val="36"/>
        </w:rPr>
        <w:t xml:space="preserve"> КЛАСС</w:t>
      </w:r>
    </w:p>
    <w:p w:rsidR="003E4FB6" w:rsidRDefault="003E4FB6" w:rsidP="00E04311">
      <w:pPr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  <w:lang w:eastAsia="he-IL" w:bidi="he-IL"/>
        </w:rPr>
      </w:pPr>
    </w:p>
    <w:p w:rsidR="00E04311" w:rsidRPr="00E4006E" w:rsidRDefault="00E04311" w:rsidP="00E04311">
      <w:pPr>
        <w:jc w:val="center"/>
        <w:rPr>
          <w:rFonts w:ascii="Times New Roman" w:hAnsi="Times New Roman"/>
          <w:color w:val="984806" w:themeColor="accent6" w:themeShade="80"/>
          <w:sz w:val="24"/>
          <w:szCs w:val="24"/>
          <w:lang w:eastAsia="he-IL" w:bidi="he-IL"/>
        </w:rPr>
      </w:pPr>
      <w:r w:rsidRPr="00E4006E">
        <w:rPr>
          <w:rFonts w:ascii="Times New Roman" w:hAnsi="Times New Roman"/>
          <w:b/>
          <w:color w:val="984806" w:themeColor="accent6" w:themeShade="80"/>
          <w:sz w:val="24"/>
          <w:szCs w:val="24"/>
          <w:lang w:eastAsia="he-IL" w:bidi="he-IL"/>
        </w:rPr>
        <w:t>СОДЕРЖАНИЕ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5"/>
        <w:gridCol w:w="7453"/>
        <w:gridCol w:w="1787"/>
      </w:tblGrid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1.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Пояснительная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</w:t>
            </w: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записка………………………………..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с.3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51271C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Общая характеристика учебного предмета…………..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B65C28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E04311" w:rsidRPr="0051271C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Место учебного предмета в учебном плане………….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51271C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Результаты изучения учебного предмета…………………………………………………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с.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8</w:t>
            </w:r>
          </w:p>
        </w:tc>
        <w:tc>
          <w:tcPr>
            <w:tcW w:w="1787" w:type="dxa"/>
            <w:shd w:val="clear" w:color="auto" w:fill="auto"/>
          </w:tcPr>
          <w:p w:rsidR="00E04311" w:rsidRPr="0051271C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Содержание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учебного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="00044695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предмета……………………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с.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10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842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7453" w:type="dxa"/>
            <w:shd w:val="clear" w:color="auto" w:fill="auto"/>
          </w:tcPr>
          <w:p w:rsidR="00E04311" w:rsidRPr="00E4006E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Тематическое</w:t>
            </w:r>
            <w:r w:rsidR="00EC6C03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</w:t>
            </w:r>
            <w:r w:rsidR="001F6FF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планирование………………………….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с.1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</w:t>
            </w:r>
          </w:p>
        </w:tc>
        <w:tc>
          <w:tcPr>
            <w:tcW w:w="1787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</w:p>
        </w:tc>
      </w:tr>
      <w:tr w:rsidR="00E04311" w:rsidRPr="00A00814" w:rsidTr="00EC6C03">
        <w:trPr>
          <w:trHeight w:val="115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Описание учебно-методического и материально-технического обеспечения образовательного процесса………………………………………………..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68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  <w:tr w:rsidR="00E04311" w:rsidRPr="00A00814" w:rsidTr="00EC6C03">
        <w:trPr>
          <w:trHeight w:val="827"/>
          <w:jc w:val="center"/>
        </w:trPr>
        <w:tc>
          <w:tcPr>
            <w:tcW w:w="1055" w:type="dxa"/>
            <w:shd w:val="clear" w:color="auto" w:fill="auto"/>
          </w:tcPr>
          <w:p w:rsidR="00E04311" w:rsidRPr="00A00814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A00814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7453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  <w:r w:rsidRPr="006F1AF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Планируемые результаты изучения учебного предмета……………………………………………….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 xml:space="preserve">  с.</w:t>
            </w:r>
            <w:r w:rsidR="00C7383A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7</w:t>
            </w:r>
            <w:r w:rsidR="00044695"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E04311" w:rsidRPr="006F1AFA" w:rsidRDefault="00E04311" w:rsidP="00EC6C03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he-IL" w:bidi="he-IL"/>
              </w:rPr>
            </w:pPr>
          </w:p>
        </w:tc>
      </w:tr>
    </w:tbl>
    <w:p w:rsidR="00E04311" w:rsidRDefault="00E04311" w:rsidP="00E04311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E04311" w:rsidRDefault="00E04311" w:rsidP="00E04311">
      <w:pPr>
        <w:spacing w:after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E04311" w:rsidRDefault="00E04311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11" w:rsidRDefault="00E04311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5B0A" w:rsidRDefault="00E45B0A" w:rsidP="00E0431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311" w:rsidRPr="00EC6C03" w:rsidRDefault="00E04311" w:rsidP="00EC6C0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853F05"/>
          <w:sz w:val="28"/>
          <w:szCs w:val="28"/>
          <w:u w:val="single"/>
        </w:rPr>
      </w:pPr>
      <w:r w:rsidRPr="00EC6C03">
        <w:rPr>
          <w:rFonts w:ascii="Times New Roman" w:hAnsi="Times New Roman" w:cs="Times New Roman"/>
          <w:b/>
          <w:bCs/>
          <w:color w:val="853F05"/>
          <w:sz w:val="28"/>
          <w:szCs w:val="28"/>
          <w:u w:val="single"/>
        </w:rPr>
        <w:t>1.Пояснительная записка</w:t>
      </w:r>
    </w:p>
    <w:p w:rsidR="00E04311" w:rsidRPr="00E45B0A" w:rsidRDefault="00E04311" w:rsidP="00FD4F1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 w:rsidR="006E6173">
        <w:rPr>
          <w:rFonts w:ascii="Times New Roman" w:hAnsi="Times New Roman" w:cs="Times New Roman"/>
          <w:sz w:val="24"/>
          <w:szCs w:val="24"/>
        </w:rPr>
        <w:t>для 2</w:t>
      </w:r>
      <w:r w:rsidR="005577E6">
        <w:rPr>
          <w:rFonts w:ascii="Times New Roman" w:hAnsi="Times New Roman" w:cs="Times New Roman"/>
          <w:sz w:val="24"/>
          <w:szCs w:val="24"/>
        </w:rPr>
        <w:t>д класса</w:t>
      </w:r>
      <w:r w:rsidRPr="00E45B0A">
        <w:rPr>
          <w:rFonts w:ascii="Times New Roman" w:hAnsi="Times New Roman" w:cs="Times New Roman"/>
          <w:sz w:val="24"/>
          <w:szCs w:val="24"/>
        </w:rPr>
        <w:t xml:space="preserve"> разработана 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математики, фундаментального ядра содержания общего образования, примерной программы по математике  и  на основе  авторской программы " Математика 1-4 классы» В.Рудницкая Л.А. ( Сборник программ к комплекту учебников « Начальная школа </w:t>
      </w:r>
      <w:r w:rsidRPr="00E45B0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45B0A">
        <w:rPr>
          <w:rFonts w:ascii="Times New Roman" w:hAnsi="Times New Roman" w:cs="Times New Roman"/>
          <w:sz w:val="24"/>
          <w:szCs w:val="24"/>
        </w:rPr>
        <w:t xml:space="preserve"> века». – 3 – е изд., дораб. и</w:t>
      </w:r>
      <w:r w:rsidR="006E6173">
        <w:rPr>
          <w:rFonts w:ascii="Times New Roman" w:hAnsi="Times New Roman" w:cs="Times New Roman"/>
          <w:sz w:val="24"/>
          <w:szCs w:val="24"/>
        </w:rPr>
        <w:t xml:space="preserve"> доп. – М.: Вентана – Граф, 2010</w:t>
      </w:r>
      <w:r w:rsidRPr="00E45B0A">
        <w:rPr>
          <w:rFonts w:ascii="Times New Roman" w:hAnsi="Times New Roman" w:cs="Times New Roman"/>
          <w:sz w:val="24"/>
          <w:szCs w:val="24"/>
        </w:rPr>
        <w:t>) 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E04311" w:rsidRPr="00E45B0A" w:rsidRDefault="00E04311" w:rsidP="00FD4F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0A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следующих нормативных документов и методических рекомендаций:</w:t>
      </w:r>
    </w:p>
    <w:p w:rsidR="00E04311" w:rsidRPr="00E45B0A" w:rsidRDefault="00E04311" w:rsidP="0079444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Приказ Минобрнауки РФ от 06.10.2009 №373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04311" w:rsidRPr="00E45B0A" w:rsidRDefault="00E04311" w:rsidP="0079444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2014-2015учебный год: Приказ Министерства образования и науки Российской Федерации № 2885 от 27.12.2011»Об утверждении федеральных перечней  учебников, рекомендованных (допущенных) к использованию в образовательном процессе в образовательных учреждениях.</w:t>
      </w:r>
    </w:p>
    <w:p w:rsidR="00E04311" w:rsidRPr="00E45B0A" w:rsidRDefault="00E04311" w:rsidP="0079444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образования: Примерная основная образовательная программа образовательного учреждения. Начальная школа /сост. Е.С.Савинов/М., «Просвещение», </w:t>
      </w:r>
      <w:smartTag w:uri="urn:schemas-microsoft-com:office:smarttags" w:element="metricconverter">
        <w:smartTagPr>
          <w:attr w:name="ProductID" w:val="2010 г"/>
        </w:smartTagPr>
        <w:r w:rsidRPr="00E45B0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45B0A">
        <w:rPr>
          <w:rFonts w:ascii="Times New Roman" w:hAnsi="Times New Roman" w:cs="Times New Roman"/>
          <w:sz w:val="24"/>
          <w:szCs w:val="24"/>
        </w:rPr>
        <w:t>.</w:t>
      </w:r>
    </w:p>
    <w:p w:rsidR="00E04311" w:rsidRPr="00E45B0A" w:rsidRDefault="00E04311" w:rsidP="0079444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Уче</w:t>
      </w:r>
      <w:r w:rsidR="006E6173">
        <w:rPr>
          <w:rFonts w:ascii="Times New Roman" w:hAnsi="Times New Roman" w:cs="Times New Roman"/>
          <w:sz w:val="24"/>
          <w:szCs w:val="24"/>
        </w:rPr>
        <w:t>бный план МБОУ «СОШ №40» на 2013-2014</w:t>
      </w:r>
      <w:r w:rsidRPr="00E45B0A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04311" w:rsidRPr="00E45B0A" w:rsidRDefault="00E04311" w:rsidP="00794442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Локальный акт МБОУ «СОШ №40» «Об утверждении структуры рабочей программы»</w:t>
      </w:r>
    </w:p>
    <w:p w:rsidR="00E04311" w:rsidRPr="00B403AE" w:rsidRDefault="00B403AE" w:rsidP="00FD4F1C">
      <w:pPr>
        <w:widowControl w:val="0"/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403AE">
        <w:rPr>
          <w:rFonts w:ascii="Times New Roman" w:hAnsi="Times New Roman" w:cs="Times New Roman"/>
          <w:b/>
          <w:i/>
          <w:sz w:val="24"/>
          <w:szCs w:val="24"/>
        </w:rPr>
        <w:t>Изме</w:t>
      </w:r>
      <w:r w:rsidR="00FD4F1C">
        <w:rPr>
          <w:rFonts w:ascii="Times New Roman" w:hAnsi="Times New Roman" w:cs="Times New Roman"/>
          <w:b/>
          <w:i/>
          <w:sz w:val="24"/>
          <w:szCs w:val="24"/>
        </w:rPr>
        <w:t>нений в авторскую программу нет</w:t>
      </w:r>
    </w:p>
    <w:p w:rsidR="00E04311" w:rsidRPr="00E45B0A" w:rsidRDefault="00E04311" w:rsidP="00E45B0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Pr="008779F9" w:rsidRDefault="00B403AE" w:rsidP="00B403AE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779F9">
        <w:rPr>
          <w:rFonts w:ascii="Times New Roman" w:hAnsi="Times New Roman"/>
          <w:sz w:val="24"/>
          <w:szCs w:val="24"/>
          <w:lang w:val="ru-RU"/>
        </w:rPr>
        <w:t xml:space="preserve"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79F9">
        <w:rPr>
          <w:rFonts w:ascii="Times New Roman" w:hAnsi="Times New Roman"/>
          <w:sz w:val="24"/>
          <w:szCs w:val="24"/>
          <w:lang w:val="ru-RU"/>
        </w:rPr>
        <w:t>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403AE" w:rsidRPr="008779F9" w:rsidRDefault="00B403AE" w:rsidP="00B403AE">
      <w:pPr>
        <w:pStyle w:val="a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  <w:r w:rsidRPr="008779F9">
        <w:rPr>
          <w:rFonts w:ascii="Times New Roman" w:hAnsi="Times New Roman"/>
          <w:sz w:val="24"/>
          <w:szCs w:val="24"/>
          <w:lang w:val="ru-RU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B403AE" w:rsidRDefault="00B403AE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 участников программы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bCs/>
          <w:iCs/>
          <w:sz w:val="24"/>
          <w:szCs w:val="24"/>
        </w:rPr>
        <w:t xml:space="preserve">      Рабочая программа по курсу «Математика» раз</w:t>
      </w:r>
      <w:r w:rsidR="006E6173">
        <w:rPr>
          <w:rFonts w:ascii="Times New Roman" w:hAnsi="Times New Roman" w:cs="Times New Roman"/>
          <w:bCs/>
          <w:iCs/>
          <w:sz w:val="24"/>
          <w:szCs w:val="24"/>
        </w:rPr>
        <w:t>работана с учетом обучающихся  2</w:t>
      </w:r>
      <w:r w:rsidRPr="00E45B0A">
        <w:rPr>
          <w:rFonts w:ascii="Times New Roman" w:hAnsi="Times New Roman" w:cs="Times New Roman"/>
          <w:bCs/>
          <w:iCs/>
          <w:sz w:val="24"/>
          <w:szCs w:val="24"/>
        </w:rPr>
        <w:t xml:space="preserve"> «Д» класса в количестве 24 человек  с высокой и средней степенью мотивации к процессу обучения. Учащиеся по итогам 2 класса имеют: 21%(5 чел)-высокий уровень,  66%(16 чел)-уровень выше среднего , 12,5% (3 чел)- средний уровень  овладения .</w:t>
      </w:r>
      <w:r w:rsidRPr="00E45B0A">
        <w:rPr>
          <w:rFonts w:ascii="Times New Roman" w:hAnsi="Times New Roman" w:cs="Times New Roman"/>
          <w:sz w:val="24"/>
          <w:szCs w:val="24"/>
        </w:rPr>
        <w:t xml:space="preserve">Следовательно, обучение детей  в данном классе будет осуществляться с использованием  методов дифференциации и индивидуализации (разные по сложности дом.задания, задания для сам. работы).  В 3 классе будет продолжена работа по совершенствованию УУД (развитие вычислительных навыков, составление алгоритма и работа по нему, умение составлять план задачи, доказывать выбор правильного решения). Для учащихся с высоким уровнем развития предусмотрена исследовательская и проектная работа. 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Прогноз по предмету -  не </w:t>
      </w:r>
      <w:r w:rsidR="006E6173">
        <w:rPr>
          <w:rFonts w:ascii="Times New Roman" w:hAnsi="Times New Roman" w:cs="Times New Roman"/>
          <w:sz w:val="24"/>
          <w:szCs w:val="24"/>
        </w:rPr>
        <w:t>ниже 67</w:t>
      </w:r>
      <w:r w:rsidRPr="00E45B0A">
        <w:rPr>
          <w:rFonts w:ascii="Times New Roman" w:hAnsi="Times New Roman" w:cs="Times New Roman"/>
          <w:sz w:val="24"/>
          <w:szCs w:val="24"/>
        </w:rPr>
        <w:t xml:space="preserve">% качества, 100% успеваемости. </w:t>
      </w:r>
    </w:p>
    <w:p w:rsidR="00E04311" w:rsidRPr="005577E6" w:rsidRDefault="00B403AE" w:rsidP="00B403A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577E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Используемый УМК:</w:t>
      </w:r>
    </w:p>
    <w:p w:rsidR="00B403AE" w:rsidRPr="00B403AE" w:rsidRDefault="00B403AE" w:rsidP="00FD4F1C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B403AE" w:rsidRPr="0032531B" w:rsidRDefault="00B403AE" w:rsidP="00794442">
      <w:pPr>
        <w:numPr>
          <w:ilvl w:val="0"/>
          <w:numId w:val="9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тельных учреждений: в 2 ч.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="006E6173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2012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403AE" w:rsidRPr="0032531B" w:rsidRDefault="00B403AE" w:rsidP="00794442">
      <w:pPr>
        <w:numPr>
          <w:ilvl w:val="0"/>
          <w:numId w:val="9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1</w:t>
      </w:r>
      <w:r>
        <w:rPr>
          <w:rStyle w:val="c26"/>
          <w:rFonts w:ascii="Times New Roman" w:eastAsia="Arial Unicode MS" w:hAnsi="Times New Roman" w:cs="Times New Roman"/>
          <w:sz w:val="24"/>
          <w:szCs w:val="24"/>
        </w:rPr>
        <w:t>,2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- 3-е изд., п</w:t>
      </w:r>
      <w:r w:rsidR="006E6173">
        <w:rPr>
          <w:rStyle w:val="c26"/>
          <w:rFonts w:ascii="Times New Roman" w:eastAsia="Arial Unicode MS" w:hAnsi="Times New Roman" w:cs="Times New Roman"/>
          <w:sz w:val="24"/>
          <w:szCs w:val="24"/>
        </w:rPr>
        <w:t>ерераб. – М.: Вентана-Граф, 2013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403AE" w:rsidRPr="00E45B0A" w:rsidRDefault="00B403AE" w:rsidP="00E45B0A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04311" w:rsidRPr="00E45B0A" w:rsidRDefault="00E04311" w:rsidP="00EC6C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 и задачи обучения математики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E45B0A">
        <w:rPr>
          <w:rFonts w:ascii="Times New Roman" w:hAnsi="Times New Roman" w:cs="Times New Roman"/>
          <w:b/>
          <w:sz w:val="24"/>
          <w:szCs w:val="24"/>
          <w:u w:val="single"/>
        </w:rPr>
        <w:t>целей:</w:t>
      </w:r>
    </w:p>
    <w:p w:rsidR="00E04311" w:rsidRPr="00E45B0A" w:rsidRDefault="00E04311" w:rsidP="00794442">
      <w:pPr>
        <w:pStyle w:val="23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E04311" w:rsidRPr="00E45B0A" w:rsidRDefault="00E04311" w:rsidP="00794442">
      <w:pPr>
        <w:pStyle w:val="23"/>
        <w:numPr>
          <w:ilvl w:val="0"/>
          <w:numId w:val="2"/>
        </w:numPr>
        <w:shd w:val="clear" w:color="auto" w:fill="auto"/>
        <w:tabs>
          <w:tab w:val="left" w:pos="664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</w:t>
      </w:r>
      <w:r w:rsidRPr="00E45B0A">
        <w:rPr>
          <w:rFonts w:ascii="Times New Roman" w:hAnsi="Times New Roman" w:cs="Times New Roman"/>
          <w:sz w:val="24"/>
          <w:szCs w:val="24"/>
        </w:rPr>
        <w:lastRenderedPageBreak/>
        <w:t>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E04311" w:rsidRPr="00E45B0A" w:rsidRDefault="00E04311" w:rsidP="00794442">
      <w:pPr>
        <w:pStyle w:val="23"/>
        <w:numPr>
          <w:ilvl w:val="0"/>
          <w:numId w:val="2"/>
        </w:numPr>
        <w:shd w:val="clear" w:color="auto" w:fill="auto"/>
        <w:tabs>
          <w:tab w:val="left" w:pos="635"/>
        </w:tabs>
        <w:spacing w:before="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 построения;</w:t>
      </w:r>
    </w:p>
    <w:p w:rsidR="00E04311" w:rsidRPr="00E45B0A" w:rsidRDefault="00E04311" w:rsidP="00794442">
      <w:pPr>
        <w:pStyle w:val="23"/>
        <w:numPr>
          <w:ilvl w:val="0"/>
          <w:numId w:val="2"/>
        </w:numPr>
        <w:shd w:val="clear" w:color="auto" w:fill="auto"/>
        <w:tabs>
          <w:tab w:val="left" w:pos="640"/>
        </w:tabs>
        <w:spacing w:before="0" w:after="240" w:line="240" w:lineRule="auto"/>
        <w:ind w:left="720" w:right="-40" w:hanging="3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расширить свои знания, проявлять интерес к занятиям математикой, стремиться ис 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E04311" w:rsidRPr="00E45B0A" w:rsidRDefault="00E04311" w:rsidP="00E45B0A">
      <w:pPr>
        <w:pStyle w:val="23"/>
        <w:shd w:val="clear" w:color="auto" w:fill="auto"/>
        <w:spacing w:before="0" w:after="24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Важнейшими</w:t>
      </w:r>
      <w:r w:rsidR="00EC6C03">
        <w:rPr>
          <w:rFonts w:ascii="Times New Roman" w:hAnsi="Times New Roman" w:cs="Times New Roman"/>
          <w:sz w:val="24"/>
          <w:szCs w:val="24"/>
        </w:rPr>
        <w:t xml:space="preserve"> </w:t>
      </w:r>
      <w:r w:rsidRPr="00E45B0A">
        <w:rPr>
          <w:rStyle w:val="12"/>
          <w:rFonts w:ascii="Times New Roman" w:hAnsi="Times New Roman" w:cs="Times New Roman"/>
          <w:u w:val="single"/>
        </w:rPr>
        <w:t>задачами</w:t>
      </w:r>
      <w:r w:rsidR="00EC6C03">
        <w:rPr>
          <w:rStyle w:val="12"/>
          <w:rFonts w:ascii="Times New Roman" w:hAnsi="Times New Roman" w:cs="Times New Roman"/>
          <w:u w:val="single"/>
        </w:rPr>
        <w:t xml:space="preserve">  </w:t>
      </w:r>
      <w:r w:rsidRPr="00E45B0A">
        <w:rPr>
          <w:rFonts w:ascii="Times New Roman" w:hAnsi="Times New Roman" w:cs="Times New Roman"/>
          <w:sz w:val="24"/>
          <w:szCs w:val="24"/>
        </w:rPr>
        <w:t>обучения являются:</w:t>
      </w:r>
    </w:p>
    <w:p w:rsidR="00E04311" w:rsidRPr="008779F9" w:rsidRDefault="00E04311" w:rsidP="00794442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</w:t>
      </w:r>
      <w:r w:rsidRPr="008779F9">
        <w:rPr>
          <w:rFonts w:ascii="Times New Roman" w:hAnsi="Times New Roman"/>
          <w:sz w:val="24"/>
          <w:szCs w:val="24"/>
          <w:lang w:val="ru-RU"/>
        </w:rPr>
        <w:softHyphen/>
        <w:t>матической подготовки для дальнейшего успешного обучения в основной школе;</w:t>
      </w:r>
    </w:p>
    <w:p w:rsidR="00E04311" w:rsidRPr="008779F9" w:rsidRDefault="00E04311" w:rsidP="00794442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овладение учащимися начальных классов основами математического языка для описания разнообраз</w:t>
      </w:r>
      <w:r w:rsidRPr="008779F9">
        <w:rPr>
          <w:rFonts w:ascii="Times New Roman" w:hAnsi="Times New Roman"/>
          <w:sz w:val="24"/>
          <w:szCs w:val="24"/>
          <w:lang w:val="ru-RU"/>
        </w:rPr>
        <w:softHyphen/>
        <w:t>ное предметов и явлений окружающего мира;</w:t>
      </w:r>
    </w:p>
    <w:p w:rsidR="00E04311" w:rsidRPr="008779F9" w:rsidRDefault="00E04311" w:rsidP="00794442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усвоение общего приема решения задач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как </w:t>
      </w:r>
      <w:r w:rsidRPr="008779F9">
        <w:rPr>
          <w:rFonts w:ascii="Times New Roman" w:hAnsi="Times New Roman"/>
          <w:sz w:val="24"/>
          <w:szCs w:val="24"/>
          <w:lang w:val="ru-RU"/>
        </w:rPr>
        <w:t>универсального действия, умение выстраивать логические цепочки рассуждений,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алгоритмы в</w:t>
      </w:r>
      <w:r w:rsidRPr="008779F9">
        <w:rPr>
          <w:rFonts w:ascii="Times New Roman" w:hAnsi="Times New Roman"/>
          <w:sz w:val="24"/>
          <w:szCs w:val="24"/>
          <w:lang w:val="ru-RU"/>
        </w:rPr>
        <w:t>ыполняемых действий;</w:t>
      </w:r>
    </w:p>
    <w:p w:rsidR="00E04311" w:rsidRPr="008779F9" w:rsidRDefault="00E04311" w:rsidP="00794442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8779F9">
        <w:rPr>
          <w:rFonts w:ascii="Times New Roman" w:hAnsi="Times New Roman"/>
          <w:sz w:val="24"/>
          <w:szCs w:val="24"/>
          <w:lang w:val="ru-RU"/>
        </w:rPr>
        <w:t>использование измерительных и вычислительных</w:t>
      </w:r>
      <w:r w:rsidRPr="008779F9">
        <w:rPr>
          <w:rStyle w:val="12"/>
          <w:rFonts w:ascii="Times New Roman" w:hAnsi="Times New Roman" w:cs="Times New Roman"/>
          <w:lang w:val="ru-RU"/>
        </w:rPr>
        <w:t xml:space="preserve"> умений</w:t>
      </w:r>
      <w:r w:rsidR="00EC6C03" w:rsidRPr="008779F9">
        <w:rPr>
          <w:rStyle w:val="12"/>
          <w:rFonts w:ascii="Times New Roman" w:hAnsi="Times New Roman" w:cs="Times New Roman"/>
          <w:lang w:val="ru-RU"/>
        </w:rPr>
        <w:t xml:space="preserve"> </w:t>
      </w:r>
      <w:r w:rsidRPr="008779F9">
        <w:rPr>
          <w:rFonts w:ascii="Times New Roman" w:hAnsi="Times New Roman"/>
          <w:sz w:val="24"/>
          <w:szCs w:val="24"/>
          <w:lang w:val="ru-RU"/>
        </w:rPr>
        <w:t>и навыков</w:t>
      </w:r>
    </w:p>
    <w:p w:rsidR="006E6173" w:rsidRPr="006E6173" w:rsidRDefault="006E6173" w:rsidP="006E6173">
      <w:pPr>
        <w:pStyle w:val="a9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173">
        <w:rPr>
          <w:rFonts w:ascii="Times New Roman" w:eastAsia="Calibri" w:hAnsi="Times New Roman" w:cs="Times New Roman"/>
          <w:b/>
          <w:sz w:val="24"/>
          <w:szCs w:val="24"/>
        </w:rPr>
        <w:t>Практическая реализация целей направлена на: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Осознанное прочное усвоение приёмов устных и письменных вычислений.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6E6173">
        <w:rPr>
          <w:rFonts w:ascii="Times New Roman" w:eastAsia="Calibri" w:hAnsi="Times New Roman" w:cs="Times New Roman"/>
          <w:sz w:val="24"/>
          <w:szCs w:val="24"/>
        </w:rPr>
        <w:t>бобщение учебного материала, понимание общих принципов и законов, лежащих в основе изучаемых математических фактов.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Раскрытие взаимосвязи между компонентами и результатами действий.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 xml:space="preserve"> Использование сопоставления, сравнения, противопоставления связанных между собой  понятий, действий и задач, выяснению сходства  и различия в рассматриваемых фактах.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Логику построения содержания курса, в основе которого лежит система математических понятий и общих способов действий.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Математический подход к формированию понятий и общих способов действий, в основе которого лежит установление соответствия моделями.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Систему учебных заданий, которая адекватно концепции курса, логике построения его содержания и нацелена на осознание школьниками учебных задач, на овладение способами их оценивать свои действия.</w:t>
      </w:r>
    </w:p>
    <w:p w:rsidR="006E6173" w:rsidRPr="006E6173" w:rsidRDefault="006E6173" w:rsidP="00794442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173">
        <w:rPr>
          <w:rFonts w:ascii="Times New Roman" w:eastAsia="Calibri" w:hAnsi="Times New Roman" w:cs="Times New Roman"/>
          <w:sz w:val="24"/>
          <w:szCs w:val="24"/>
        </w:rPr>
        <w:t>Построение уроков математики, на которых реализуется тематическое построение курса, система учебных заданий, адекватная его концепции, и создаются условия для адекватного включения всех обучающихся в познавательную деятельность.</w:t>
      </w:r>
    </w:p>
    <w:p w:rsidR="00E04311" w:rsidRDefault="00E04311" w:rsidP="00B403AE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577E6" w:rsidRPr="005577E6" w:rsidRDefault="005577E6" w:rsidP="005577E6">
      <w:pPr>
        <w:pStyle w:val="a7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577E6">
        <w:rPr>
          <w:rFonts w:ascii="Times New Roman" w:hAnsi="Times New Roman"/>
          <w:b/>
          <w:i/>
          <w:sz w:val="24"/>
          <w:szCs w:val="24"/>
          <w:lang w:val="ru-RU"/>
        </w:rPr>
        <w:t>Особенности организации учебного процесса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В системе уроков</w:t>
      </w:r>
      <w:r w:rsidRPr="00B156E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B156E5">
        <w:rPr>
          <w:rFonts w:ascii="Times New Roman" w:hAnsi="Times New Roman"/>
          <w:sz w:val="24"/>
          <w:szCs w:val="24"/>
          <w:lang w:val="ru-RU"/>
        </w:rPr>
        <w:t>планируются использование следующих тип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уроков: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t>Урок изучения нового материала.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t>Урок закрепления знаний.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Урок обобщения и систематизации знаний</w:t>
      </w:r>
      <w:r w:rsidRPr="00B156E5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Комбинированный урок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предполагает выполнение работ и заданий разного вида.</w:t>
      </w:r>
      <w:r w:rsidRPr="00B156E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Урок–игра</w:t>
      </w:r>
      <w:r w:rsidRPr="00B156E5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. </w:t>
      </w:r>
      <w:r w:rsidRPr="00B156E5">
        <w:rPr>
          <w:rFonts w:ascii="Times New Roman" w:hAnsi="Times New Roman"/>
          <w:bCs/>
          <w:iCs/>
          <w:sz w:val="24"/>
          <w:szCs w:val="24"/>
          <w:lang w:val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решения задач</w:t>
      </w:r>
      <w:r w:rsidRPr="00B156E5">
        <w:rPr>
          <w:rFonts w:ascii="Times New Roman" w:hAnsi="Times New Roman"/>
          <w:i/>
          <w:iCs/>
          <w:sz w:val="24"/>
          <w:szCs w:val="24"/>
          <w:lang w:val="ru-RU"/>
        </w:rPr>
        <w:t>.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Вырабатываются у обучающихся умения и навыки решения задач на уровне базовой и продвинутой подготовке. 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Урок-тест.</w:t>
      </w:r>
      <w:r w:rsidRPr="00B156E5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B156E5">
        <w:rPr>
          <w:rFonts w:ascii="Times New Roman" w:hAnsi="Times New Roman"/>
          <w:sz w:val="24"/>
          <w:szCs w:val="24"/>
          <w:lang w:val="ru-RU"/>
        </w:rPr>
        <w:t>Тестирование проводится с целью диагностики пробелов знаний, контроля уровня обученности обучающихся, тренировки технике тестирования. Тесты предлагаются как в печатном, так и в электронном варианте. Причем в компьютерном варианте всегда с ограничением времени.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- самостоятельная работа</w:t>
      </w:r>
      <w:r w:rsidRPr="00B156E5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D959C6">
        <w:rPr>
          <w:rFonts w:ascii="Times New Roman" w:hAnsi="Times New Roman"/>
          <w:sz w:val="24"/>
          <w:szCs w:val="24"/>
        </w:rPr>
        <w:t> 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Предлагаются разные виды самостоятельных работ.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Урок - контрольная работа</w:t>
      </w:r>
      <w:r w:rsidRPr="00B156E5">
        <w:rPr>
          <w:rFonts w:ascii="Times New Roman" w:hAnsi="Times New Roman"/>
          <w:sz w:val="24"/>
          <w:szCs w:val="24"/>
          <w:lang w:val="ru-RU"/>
        </w:rPr>
        <w:t>. Проводится на двух уровнях: уровень базовый (обязательной подготовки) - «3», уровень продвинутый - «4» и «5».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lang w:val="ru-RU"/>
        </w:rPr>
        <w:t xml:space="preserve">        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Применяются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>технологии</w:t>
      </w:r>
      <w:r w:rsidRPr="00B156E5">
        <w:rPr>
          <w:rFonts w:ascii="Times New Roman" w:hAnsi="Times New Roman"/>
          <w:sz w:val="24"/>
          <w:szCs w:val="24"/>
          <w:lang w:val="ru-RU"/>
        </w:rPr>
        <w:t xml:space="preserve">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5577E6" w:rsidRPr="00B156E5" w:rsidRDefault="005577E6" w:rsidP="005577E6">
      <w:pPr>
        <w:pStyle w:val="a7"/>
        <w:jc w:val="both"/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 xml:space="preserve">Усвоение учебного материала реализуется с применением основных групп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>методов</w:t>
      </w:r>
      <w:r w:rsidRPr="00B156E5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B156E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обучения </w:t>
      </w:r>
      <w:r w:rsidRPr="00B156E5">
        <w:rPr>
          <w:rFonts w:ascii="Times New Roman" w:hAnsi="Times New Roman"/>
          <w:sz w:val="24"/>
          <w:szCs w:val="24"/>
          <w:lang w:val="ru-RU"/>
        </w:rPr>
        <w:t>и их сочетания:</w:t>
      </w:r>
    </w:p>
    <w:p w:rsidR="005577E6" w:rsidRPr="00A37872" w:rsidRDefault="005577E6" w:rsidP="00794442">
      <w:pPr>
        <w:numPr>
          <w:ilvl w:val="0"/>
          <w:numId w:val="13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методами организации и осуществления учебно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5577E6" w:rsidRPr="00A37872" w:rsidRDefault="005577E6" w:rsidP="00794442">
      <w:pPr>
        <w:numPr>
          <w:ilvl w:val="0"/>
          <w:numId w:val="13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игр, деловых игр;</w:t>
      </w:r>
    </w:p>
    <w:p w:rsidR="005577E6" w:rsidRPr="00A37872" w:rsidRDefault="005577E6" w:rsidP="00794442">
      <w:pPr>
        <w:numPr>
          <w:ilvl w:val="0"/>
          <w:numId w:val="13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EC6C03" w:rsidRPr="005577E6" w:rsidRDefault="005577E6" w:rsidP="00794442">
      <w:pPr>
        <w:numPr>
          <w:ilvl w:val="0"/>
          <w:numId w:val="13"/>
        </w:numPr>
        <w:tabs>
          <w:tab w:val="clear" w:pos="720"/>
        </w:tabs>
        <w:spacing w:after="0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37872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иллюстративного, частично – поискового                       (эвристического), проблемного изложения, исследовательского методов обучения</w:t>
      </w:r>
    </w:p>
    <w:p w:rsidR="00E04311" w:rsidRPr="00B403AE" w:rsidRDefault="00E04311" w:rsidP="00B403AE">
      <w:pPr>
        <w:pStyle w:val="23"/>
        <w:shd w:val="clear" w:color="auto" w:fill="auto"/>
        <w:spacing w:before="0" w:after="240" w:line="240" w:lineRule="auto"/>
        <w:ind w:left="40" w:right="-40" w:firstLine="460"/>
        <w:jc w:val="center"/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</w:pPr>
      <w:r w:rsidRPr="00B403AE"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  <w:t>2.Общая характеристика учебного предмета</w:t>
      </w:r>
    </w:p>
    <w:p w:rsidR="00E04311" w:rsidRPr="00E45B0A" w:rsidRDefault="00E04311" w:rsidP="00B403AE">
      <w:pPr>
        <w:pStyle w:val="23"/>
        <w:shd w:val="clear" w:color="auto" w:fill="auto"/>
        <w:spacing w:before="0" w:after="240" w:line="240" w:lineRule="auto"/>
        <w:ind w:left="40" w:right="-40" w:firstLine="4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содержательных линий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Программа содержит сведения из различных математических дисциплин, образующих </w:t>
      </w: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пять взаимосвязанных содержатель ных линий</w:t>
      </w:r>
      <w:r w:rsidRPr="00E45B0A">
        <w:rPr>
          <w:rFonts w:ascii="Times New Roman" w:hAnsi="Times New Roman" w:cs="Times New Roman"/>
          <w:sz w:val="24"/>
          <w:szCs w:val="24"/>
        </w:rPr>
        <w:t>: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 элементы арифметики; </w:t>
      </w:r>
    </w:p>
    <w:p w:rsidR="00E04311" w:rsidRPr="00E45B0A" w:rsidRDefault="00E04311" w:rsidP="00794442">
      <w:pPr>
        <w:pStyle w:val="23"/>
        <w:numPr>
          <w:ilvl w:val="0"/>
          <w:numId w:val="4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величины и их измерение; </w:t>
      </w:r>
    </w:p>
    <w:p w:rsidR="00E04311" w:rsidRPr="00E45B0A" w:rsidRDefault="00E04311" w:rsidP="00794442">
      <w:pPr>
        <w:pStyle w:val="23"/>
        <w:numPr>
          <w:ilvl w:val="0"/>
          <w:numId w:val="4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логико-математические понятия; </w:t>
      </w:r>
    </w:p>
    <w:p w:rsidR="00E04311" w:rsidRPr="00E45B0A" w:rsidRDefault="00E04311" w:rsidP="00794442">
      <w:pPr>
        <w:pStyle w:val="23"/>
        <w:numPr>
          <w:ilvl w:val="0"/>
          <w:numId w:val="4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алгебраическая пропедевтика; </w:t>
      </w:r>
    </w:p>
    <w:p w:rsidR="00E04311" w:rsidRPr="00E45B0A" w:rsidRDefault="00E04311" w:rsidP="00794442">
      <w:pPr>
        <w:pStyle w:val="23"/>
        <w:numPr>
          <w:ilvl w:val="0"/>
          <w:numId w:val="4"/>
        </w:numPr>
        <w:shd w:val="clear" w:color="auto" w:fill="auto"/>
        <w:spacing w:before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элементы геометрии, </w:t>
      </w:r>
    </w:p>
    <w:p w:rsidR="00E04311" w:rsidRPr="00E45B0A" w:rsidRDefault="00E04311" w:rsidP="00E45B0A">
      <w:pPr>
        <w:pStyle w:val="23"/>
        <w:shd w:val="clear" w:color="auto" w:fill="auto"/>
        <w:spacing w:before="0" w:line="240" w:lineRule="auto"/>
        <w:ind w:left="40" w:right="-40" w:firstLine="46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6E6173" w:rsidRPr="00501D02" w:rsidRDefault="006E6173" w:rsidP="006E6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Особенностью структурирования программы является раннее ознакомление учащихся с общими способами выпол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нения арифметических действий. При этом приоритет отдается письменным вычислениям. Устные вычисления ог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раничены лишь простыми случаями сложения, вычитания, умножения и деления, которые без затруднений выполняют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ся учащимися в уме. Устные приемы вычислений часто выступают как частные случаи общих правил.</w:t>
      </w:r>
    </w:p>
    <w:p w:rsidR="006E6173" w:rsidRPr="00501D02" w:rsidRDefault="006E6173" w:rsidP="006E6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письменным приемам сложения и вычитания начинается во 2 классе. </w:t>
      </w:r>
    </w:p>
    <w:p w:rsidR="006E6173" w:rsidRPr="00501D02" w:rsidRDefault="006E6173" w:rsidP="006E6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Изучение величин распределено по темам программы таким образом, что формирование соответствующих уме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ний производится в течение продолжительных интервалов времени.  Во втором классе вводится метр и рассматриваются важнейшие соотно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шения между изученными единицами длины.</w:t>
      </w:r>
    </w:p>
    <w:p w:rsidR="006E6173" w:rsidRPr="00501D02" w:rsidRDefault="006E6173" w:rsidP="006E6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Понятие площади фигуры — более сложное. Однако его усвоение удается существенно облегчить и при этом добить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ся прочных знаний и умений благодаря организации боль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шой подготовительной работы, начатой во 2 классе. Идея подхода заключается в том, чтобы научить учащихся, ис</w:t>
      </w:r>
      <w:r w:rsidRPr="00501D02">
        <w:rPr>
          <w:rFonts w:ascii="Times New Roman" w:hAnsi="Times New Roman" w:cs="Times New Roman"/>
          <w:sz w:val="24"/>
          <w:szCs w:val="24"/>
        </w:rPr>
        <w:softHyphen/>
        <w:t xml:space="preserve">пользуя практические приемы, находить площадь фигуры, пересчитывая клетки, на которые она разбита. </w:t>
      </w:r>
    </w:p>
    <w:p w:rsidR="006E6173" w:rsidRPr="00501D02" w:rsidRDefault="006E6173" w:rsidP="006E61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Во 2 классе, т. е. раньше, чем это делается традиционно, вводится правило нахожде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ния площади прямоугольника. Такая методика позволяет до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биться хороших результатов: с полным пониманием сути во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проса учащиеся осваивают понятие «площадь», не смешивая его с понятием «периметр», введенным ранее.</w:t>
      </w:r>
    </w:p>
    <w:p w:rsidR="006E6173" w:rsidRPr="00501D02" w:rsidRDefault="006E6173" w:rsidP="006E6173">
      <w:pPr>
        <w:shd w:val="clear" w:color="auto" w:fill="FFFFFF"/>
        <w:spacing w:before="2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чениях величины. Суть вопроса состоит в том, чтобы уча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6E6173" w:rsidRPr="00501D02" w:rsidRDefault="006E6173" w:rsidP="006E6173">
      <w:pPr>
        <w:shd w:val="clear" w:color="auto" w:fill="FFFFFF"/>
        <w:spacing w:before="2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руется суть метода. Важной составляющей линии логического развития ре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бенка является обучение его действию клас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сификации по заданным основаниям и проверка правильно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сти выполнения задания.</w:t>
      </w:r>
    </w:p>
    <w:p w:rsidR="006E6173" w:rsidRPr="00501D02" w:rsidRDefault="006E6173" w:rsidP="006E6173">
      <w:pPr>
        <w:shd w:val="clear" w:color="auto" w:fill="FFFFFF"/>
        <w:spacing w:before="2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 xml:space="preserve">          В программе четко просматривается линия развития гео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му расположению фигур на плоскости, а также формирова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ских задач (деление отрезка пополам, окружности на шесть равных частей и пр.).</w:t>
      </w:r>
    </w:p>
    <w:p w:rsidR="006E6173" w:rsidRPr="00501D02" w:rsidRDefault="006E6173" w:rsidP="006E6173">
      <w:pPr>
        <w:shd w:val="clear" w:color="auto" w:fill="FFFFFF"/>
        <w:spacing w:before="2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Большую роль в развитии пространственных предста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влений играет включение в программу поня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тия об осевой симметрии. Дети учатся находить на картин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ках и показывать пары симметричных точек, строить симме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тричные фигуры.</w:t>
      </w:r>
    </w:p>
    <w:p w:rsidR="006E6173" w:rsidRPr="00501D02" w:rsidRDefault="006E6173" w:rsidP="006E6173">
      <w:pPr>
        <w:shd w:val="clear" w:color="auto" w:fill="FFFFFF"/>
        <w:spacing w:before="2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При выборе методов изложения программного материа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ла приоритет отдается дедуктивным методам. Овладев общи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501D02">
        <w:rPr>
          <w:rFonts w:ascii="Times New Roman" w:hAnsi="Times New Roman" w:cs="Times New Roman"/>
          <w:sz w:val="24"/>
          <w:szCs w:val="24"/>
        </w:rPr>
        <w:softHyphen/>
        <w:t>ных задач.</w:t>
      </w:r>
    </w:p>
    <w:p w:rsidR="006E6173" w:rsidRPr="00501D02" w:rsidRDefault="006E6173" w:rsidP="006E6173">
      <w:pPr>
        <w:shd w:val="clear" w:color="auto" w:fill="FFFFFF"/>
        <w:spacing w:before="2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</w:t>
      </w:r>
      <w:r w:rsidRPr="00501D02">
        <w:rPr>
          <w:rFonts w:ascii="Times New Roman" w:hAnsi="Times New Roman" w:cs="Times New Roman"/>
          <w:sz w:val="24"/>
          <w:szCs w:val="24"/>
        </w:rPr>
        <w:lastRenderedPageBreak/>
        <w:t>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6E6173" w:rsidRPr="00C55BCA" w:rsidRDefault="006E6173" w:rsidP="006E6173">
      <w:pPr>
        <w:shd w:val="clear" w:color="auto" w:fill="FFFFFF"/>
        <w:spacing w:before="2"/>
        <w:ind w:right="2"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</w:t>
      </w:r>
    </w:p>
    <w:p w:rsidR="00B65C28" w:rsidRDefault="00B65C28" w:rsidP="00B65C28">
      <w:pPr>
        <w:pStyle w:val="Default"/>
        <w:rPr>
          <w:b/>
          <w:bCs/>
          <w:sz w:val="23"/>
          <w:szCs w:val="23"/>
        </w:rPr>
      </w:pPr>
      <w:bookmarkStart w:id="1" w:name="bookmark1"/>
    </w:p>
    <w:p w:rsidR="00B65C28" w:rsidRDefault="00B65C28" w:rsidP="00B65C28">
      <w:pPr>
        <w:pStyle w:val="Default"/>
        <w:rPr>
          <w:b/>
          <w:bCs/>
          <w:sz w:val="23"/>
          <w:szCs w:val="23"/>
        </w:rPr>
      </w:pPr>
    </w:p>
    <w:p w:rsidR="00B65C28" w:rsidRPr="00B65C28" w:rsidRDefault="00B65C28" w:rsidP="00B65C28">
      <w:pPr>
        <w:pStyle w:val="Default"/>
        <w:jc w:val="center"/>
        <w:rPr>
          <w:i/>
        </w:rPr>
      </w:pPr>
      <w:r w:rsidRPr="00B65C28">
        <w:rPr>
          <w:b/>
          <w:bCs/>
          <w:i/>
        </w:rPr>
        <w:t>Ценностные ориентиры содержания курса математики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 </w:t>
      </w:r>
    </w:p>
    <w:p w:rsidR="00B65C28" w:rsidRPr="00B65C28" w:rsidRDefault="00B65C28" w:rsidP="00B65C28">
      <w:pPr>
        <w:pStyle w:val="Default"/>
        <w:spacing w:after="14"/>
        <w:jc w:val="both"/>
      </w:pPr>
      <w:r w:rsidRPr="00B65C28">
        <w:t xml:space="preserve"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 </w:t>
      </w:r>
    </w:p>
    <w:p w:rsidR="00B65C28" w:rsidRPr="00B65C28" w:rsidRDefault="00B65C28" w:rsidP="00B65C28">
      <w:pPr>
        <w:pStyle w:val="Default"/>
        <w:jc w:val="both"/>
      </w:pPr>
      <w:r w:rsidRPr="00B65C28">
        <w:t xml:space="preserve">- овладение важнейшими элементами учебной деятельности в процессереализации содержания курса на уроках математики обеспечиваетформирование у учащихся «умения учиться», что оказывает заметное влияниена развитие их познавательных способностей; </w:t>
      </w:r>
    </w:p>
    <w:p w:rsidR="00B65C28" w:rsidRDefault="00B65C28" w:rsidP="00B65C28">
      <w:pPr>
        <w:pStyle w:val="Default"/>
        <w:jc w:val="both"/>
      </w:pPr>
      <w:r w:rsidRPr="00B65C28">
        <w:t xml:space="preserve">- решение математических (в том числе арифметических) текстовых задачоказывает положительное влияние на эмоционально-волевое сферу личностиучащихся, развивает умение преодолевать трудности, настойчивость, волю,умение испытывать удовлетворение от выполненной работы. </w:t>
      </w:r>
    </w:p>
    <w:p w:rsidR="00B403AE" w:rsidRPr="00B65C28" w:rsidRDefault="00B65C28" w:rsidP="00B65C28">
      <w:pPr>
        <w:pStyle w:val="Default"/>
        <w:jc w:val="both"/>
      </w:pPr>
      <w:r>
        <w:t xml:space="preserve">      </w:t>
      </w:r>
      <w:r w:rsidRPr="00B65C28"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FD4F1C" w:rsidRDefault="00FD4F1C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</w:p>
    <w:p w:rsidR="00FD4F1C" w:rsidRDefault="00FD4F1C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</w:p>
    <w:p w:rsidR="00E04311" w:rsidRPr="00B403AE" w:rsidRDefault="00E04311" w:rsidP="00EC6C0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</w:pPr>
      <w:r w:rsidRPr="00B403AE">
        <w:rPr>
          <w:rFonts w:ascii="Times New Roman" w:hAnsi="Times New Roman" w:cs="Times New Roman"/>
          <w:b/>
          <w:bCs/>
          <w:iCs/>
          <w:color w:val="853F05"/>
          <w:sz w:val="28"/>
          <w:szCs w:val="28"/>
          <w:u w:val="single"/>
        </w:rPr>
        <w:t>3.Место предмета в базисном учебном плане</w:t>
      </w:r>
    </w:p>
    <w:p w:rsidR="00EC6C03" w:rsidRPr="00E45B0A" w:rsidRDefault="00EC6C03" w:rsidP="00E45B0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color w:val="853F05"/>
          <w:sz w:val="24"/>
          <w:szCs w:val="24"/>
          <w:u w:val="single"/>
        </w:rPr>
      </w:pP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Учебный предмет</w:t>
      </w:r>
      <w:r w:rsidR="00B403AE">
        <w:rPr>
          <w:rFonts w:ascii="Times New Roman" w:hAnsi="Times New Roman" w:cs="Times New Roman"/>
          <w:sz w:val="24"/>
          <w:szCs w:val="24"/>
        </w:rPr>
        <w:t xml:space="preserve"> " М</w:t>
      </w:r>
      <w:r w:rsidRPr="00E45B0A">
        <w:rPr>
          <w:rFonts w:ascii="Times New Roman" w:hAnsi="Times New Roman" w:cs="Times New Roman"/>
          <w:sz w:val="24"/>
          <w:szCs w:val="24"/>
        </w:rPr>
        <w:t>атематика</w:t>
      </w:r>
      <w:r w:rsidR="00B403AE">
        <w:rPr>
          <w:rFonts w:ascii="Times New Roman" w:hAnsi="Times New Roman" w:cs="Times New Roman"/>
          <w:sz w:val="24"/>
          <w:szCs w:val="24"/>
        </w:rPr>
        <w:t>"</w:t>
      </w:r>
      <w:r w:rsidRPr="00E45B0A">
        <w:rPr>
          <w:rFonts w:ascii="Times New Roman" w:hAnsi="Times New Roman" w:cs="Times New Roman"/>
          <w:sz w:val="24"/>
          <w:szCs w:val="24"/>
        </w:rPr>
        <w:t xml:space="preserve">  входит в образовательную область "Математика".</w:t>
      </w:r>
    </w:p>
    <w:p w:rsidR="00E04311" w:rsidRPr="00E45B0A" w:rsidRDefault="00E04311" w:rsidP="00E45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Согласно базисному (образовательному) плану образовательных учреждений РФ всего на изучение математики  в 3 классе выделяется 136 часов в год,   </w:t>
      </w:r>
      <w:r w:rsidR="006E6173">
        <w:rPr>
          <w:rFonts w:ascii="Times New Roman" w:hAnsi="Times New Roman" w:cs="Times New Roman"/>
          <w:sz w:val="24"/>
          <w:szCs w:val="24"/>
          <w:u w:val="single"/>
        </w:rPr>
        <w:t>из  них  64</w:t>
      </w:r>
      <w:r w:rsidRPr="00E45B0A">
        <w:rPr>
          <w:rFonts w:ascii="Times New Roman" w:hAnsi="Times New Roman" w:cs="Times New Roman"/>
          <w:sz w:val="24"/>
          <w:szCs w:val="24"/>
          <w:u w:val="single"/>
        </w:rPr>
        <w:t xml:space="preserve">  часов – на  первое  полугодие</w:t>
      </w:r>
      <w:r w:rsidRPr="00E45B0A">
        <w:rPr>
          <w:rFonts w:ascii="Times New Roman" w:hAnsi="Times New Roman" w:cs="Times New Roman"/>
          <w:sz w:val="24"/>
          <w:szCs w:val="24"/>
        </w:rPr>
        <w:t xml:space="preserve"> ,</w:t>
      </w:r>
      <w:r w:rsidR="006E6173">
        <w:rPr>
          <w:rFonts w:ascii="Times New Roman" w:hAnsi="Times New Roman" w:cs="Times New Roman"/>
          <w:sz w:val="24"/>
          <w:szCs w:val="24"/>
          <w:u w:val="single"/>
        </w:rPr>
        <w:t>72</w:t>
      </w:r>
      <w:r w:rsidRPr="00E45B0A">
        <w:rPr>
          <w:rFonts w:ascii="Times New Roman" w:hAnsi="Times New Roman" w:cs="Times New Roman"/>
          <w:sz w:val="24"/>
          <w:szCs w:val="24"/>
          <w:u w:val="single"/>
        </w:rPr>
        <w:t xml:space="preserve">  часов  на  второе  полугодие.</w:t>
      </w:r>
      <w:r w:rsidRPr="00E45B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Всего на изучение курса математ</w:t>
      </w:r>
      <w:r w:rsidR="00B403AE">
        <w:rPr>
          <w:rFonts w:ascii="Times New Roman" w:hAnsi="Times New Roman" w:cs="Times New Roman"/>
          <w:sz w:val="24"/>
          <w:szCs w:val="24"/>
        </w:rPr>
        <w:t xml:space="preserve">ика  с 1 по 4 класс отводится  540 </w:t>
      </w:r>
      <w:r w:rsidRPr="00E45B0A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B403AE" w:rsidRPr="00E45B0A" w:rsidRDefault="00B403AE" w:rsidP="00E45B0A">
      <w:pPr>
        <w:pStyle w:val="a7"/>
        <w:spacing w:after="213"/>
        <w:ind w:left="2320"/>
        <w:jc w:val="both"/>
        <w:rPr>
          <w:rFonts w:ascii="Times New Roman" w:eastAsiaTheme="minorHAnsi" w:hAnsi="Times New Roman"/>
          <w:b/>
          <w:color w:val="7030A0"/>
          <w:sz w:val="24"/>
          <w:szCs w:val="24"/>
          <w:u w:val="single"/>
          <w:lang w:val="ru-RU"/>
        </w:rPr>
      </w:pPr>
    </w:p>
    <w:p w:rsidR="00E04311" w:rsidRPr="00B403AE" w:rsidRDefault="00E04311" w:rsidP="00EC6C03">
      <w:pPr>
        <w:pStyle w:val="a7"/>
        <w:spacing w:after="213"/>
        <w:ind w:left="2320"/>
        <w:rPr>
          <w:rFonts w:ascii="Times New Roman" w:hAnsi="Times New Roman"/>
          <w:b/>
          <w:i/>
          <w:color w:val="7A3904"/>
          <w:sz w:val="28"/>
          <w:szCs w:val="28"/>
          <w:u w:val="single"/>
          <w:lang w:val="ru-RU"/>
        </w:rPr>
      </w:pPr>
      <w:r w:rsidRPr="00B403AE">
        <w:rPr>
          <w:rFonts w:ascii="Times New Roman" w:eastAsiaTheme="minorHAnsi" w:hAnsi="Times New Roman"/>
          <w:b/>
          <w:color w:val="7A3904"/>
          <w:sz w:val="28"/>
          <w:szCs w:val="28"/>
          <w:u w:val="single"/>
          <w:lang w:val="ru-RU"/>
        </w:rPr>
        <w:t>4.Результаты изучения учебного предмета</w:t>
      </w: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относятся:</w:t>
      </w:r>
    </w:p>
    <w:p w:rsidR="00E04311" w:rsidRPr="00E45B0A" w:rsidRDefault="00E04311" w:rsidP="0079444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E04311" w:rsidRPr="00E45B0A" w:rsidRDefault="00E04311" w:rsidP="0079444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:rsidR="00044695" w:rsidRDefault="00E04311" w:rsidP="0079444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E04311" w:rsidRPr="00044695" w:rsidRDefault="00E04311" w:rsidP="000446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4469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освоения программы по математике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готовность и способность к саморазвитию;</w:t>
      </w:r>
    </w:p>
    <w:p w:rsidR="00E04311" w:rsidRPr="005577E6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577E6"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характеризовать и оценивать собственные математические знания и умения;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заинтересованность в расширении, и углублении получаемых математических знаний;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готовность использовать получаемую математическую подготовку в учебной дея</w:t>
      </w:r>
      <w:r w:rsidRPr="00B156E5">
        <w:rPr>
          <w:rFonts w:ascii="Times New Roman" w:hAnsi="Times New Roman"/>
          <w:sz w:val="24"/>
          <w:szCs w:val="24"/>
          <w:lang w:val="ru-RU"/>
        </w:rPr>
        <w:softHyphen/>
        <w:t>тельности и при решении практических задач, возникающих в повседневной жизни;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преодолевать трудности, доводить начатую работу до ее завершения;</w:t>
      </w:r>
    </w:p>
    <w:p w:rsidR="00E04311" w:rsidRPr="005577E6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577E6"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E04311" w:rsidRPr="00B156E5" w:rsidRDefault="00E04311" w:rsidP="00794442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способность высказывать собственные суждения и давать им обоснование;</w:t>
      </w:r>
    </w:p>
    <w:p w:rsidR="00044695" w:rsidRDefault="00E04311" w:rsidP="00794442">
      <w:pPr>
        <w:pStyle w:val="a7"/>
        <w:numPr>
          <w:ilvl w:val="0"/>
          <w:numId w:val="12"/>
        </w:numPr>
        <w:rPr>
          <w:lang w:val="ru-RU"/>
        </w:rPr>
      </w:pPr>
      <w:r w:rsidRPr="00B156E5">
        <w:rPr>
          <w:rFonts w:ascii="Times New Roman" w:hAnsi="Times New Roman"/>
          <w:sz w:val="24"/>
          <w:szCs w:val="24"/>
          <w:lang w:val="ru-RU"/>
        </w:rPr>
        <w:t>владение коммуникативными умениями с целью реализации возможностей успеш</w:t>
      </w:r>
      <w:r w:rsidRPr="00B156E5">
        <w:rPr>
          <w:rFonts w:ascii="Times New Roman" w:hAnsi="Times New Roman"/>
          <w:sz w:val="24"/>
          <w:szCs w:val="24"/>
          <w:lang w:val="ru-RU"/>
        </w:rPr>
        <w:softHyphen/>
        <w:t xml:space="preserve">ного сотрудничества с учителем и учащимися класса (при групповой работе, работе в парах, в коллективном обсуждении </w:t>
      </w:r>
      <w:r w:rsidRPr="00B156E5">
        <w:rPr>
          <w:lang w:val="ru-RU"/>
        </w:rPr>
        <w:t>математических проблем).</w:t>
      </w:r>
    </w:p>
    <w:p w:rsidR="00044695" w:rsidRDefault="00044695" w:rsidP="00044695">
      <w:pPr>
        <w:pStyle w:val="a7"/>
        <w:ind w:left="720"/>
        <w:rPr>
          <w:lang w:val="ru-RU"/>
        </w:rPr>
      </w:pPr>
    </w:p>
    <w:p w:rsidR="00E04311" w:rsidRPr="00044695" w:rsidRDefault="00E04311" w:rsidP="00794442">
      <w:pPr>
        <w:pStyle w:val="a7"/>
        <w:numPr>
          <w:ilvl w:val="0"/>
          <w:numId w:val="12"/>
        </w:numPr>
        <w:rPr>
          <w:lang w:val="ru-RU"/>
        </w:rPr>
      </w:pPr>
      <w:r w:rsidRPr="00044695">
        <w:rPr>
          <w:rFonts w:ascii="Times New Roman" w:hAnsi="Times New Roman"/>
          <w:b/>
          <w:i/>
          <w:sz w:val="24"/>
          <w:szCs w:val="24"/>
        </w:rPr>
        <w:t>Метапредметные результаты освоения программы по математике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ние, анализ, синтез, обобщение, моделирование);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0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27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фективного способа достижения результата;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моделями);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37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lastRenderedPageBreak/>
        <w:t>понимание причин неуспешной учебной деятельности и способность конструктивно действовать в условиях неуспеха;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никативных задач;</w:t>
      </w:r>
    </w:p>
    <w:p w:rsidR="00E04311" w:rsidRPr="00E45B0A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FD4F1C" w:rsidRPr="006E6173" w:rsidRDefault="00E04311" w:rsidP="00794442">
      <w:pPr>
        <w:pStyle w:val="23"/>
        <w:numPr>
          <w:ilvl w:val="0"/>
          <w:numId w:val="6"/>
        </w:numPr>
        <w:shd w:val="clear" w:color="auto" w:fill="auto"/>
        <w:tabs>
          <w:tab w:val="left" w:pos="910"/>
        </w:tabs>
        <w:spacing w:before="0" w:after="271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E04311" w:rsidRPr="00EC6C03" w:rsidRDefault="00E04311" w:rsidP="00EC6C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C0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 по математике</w:t>
      </w:r>
    </w:p>
    <w:p w:rsidR="00E04311" w:rsidRPr="00E45B0A" w:rsidRDefault="00E04311" w:rsidP="00794442">
      <w:pPr>
        <w:pStyle w:val="23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основами логического и алгоритмического мышления, пространственного воображения и математической речи;</w:t>
      </w:r>
    </w:p>
    <w:p w:rsidR="00E04311" w:rsidRPr="00E45B0A" w:rsidRDefault="00E04311" w:rsidP="00794442">
      <w:pPr>
        <w:pStyle w:val="23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 познавательных и учебно-практических задач, а также использовать эти знания для описа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ния и объяснения различных процессов и явлений окружающего мира, оценки их количест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венных и пространственных отношений;</w:t>
      </w:r>
    </w:p>
    <w:p w:rsidR="00E04311" w:rsidRPr="00E45B0A" w:rsidRDefault="00E04311" w:rsidP="00794442">
      <w:pPr>
        <w:pStyle w:val="23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владение устными и письменными алгоритмами выполнения арифметических дей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ствий с целыми неотрицательными числами, умениями вычислять значения числовых 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ражений, решать текстовые задачи, измерять наиболее распространенные в практике вели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чины, распознавать и изображать простейшие геометрические фигуры;</w:t>
      </w:r>
    </w:p>
    <w:p w:rsidR="00E04311" w:rsidRPr="00E45B0A" w:rsidRDefault="00E04311" w:rsidP="00794442">
      <w:pPr>
        <w:pStyle w:val="23"/>
        <w:numPr>
          <w:ilvl w:val="0"/>
          <w:numId w:val="7"/>
        </w:numPr>
        <w:shd w:val="clear" w:color="auto" w:fill="auto"/>
        <w:tabs>
          <w:tab w:val="left" w:pos="913"/>
        </w:tabs>
        <w:spacing w:before="0" w:after="236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</w:t>
      </w:r>
      <w:r w:rsidRPr="00E45B0A">
        <w:rPr>
          <w:rFonts w:ascii="Times New Roman" w:hAnsi="Times New Roman" w:cs="Times New Roman"/>
          <w:sz w:val="24"/>
          <w:szCs w:val="24"/>
        </w:rPr>
        <w:softHyphen/>
        <w:t xml:space="preserve">вать данные. </w:t>
      </w:r>
    </w:p>
    <w:p w:rsidR="005577E6" w:rsidRPr="00E45B0A" w:rsidRDefault="005577E6" w:rsidP="00E45B0A">
      <w:pPr>
        <w:pStyle w:val="23"/>
        <w:shd w:val="clear" w:color="auto" w:fill="auto"/>
        <w:spacing w:line="240" w:lineRule="auto"/>
        <w:ind w:left="20" w:right="240"/>
        <w:rPr>
          <w:rFonts w:ascii="Times New Roman" w:hAnsi="Times New Roman" w:cs="Times New Roman"/>
          <w:sz w:val="24"/>
          <w:szCs w:val="24"/>
        </w:rPr>
      </w:pPr>
    </w:p>
    <w:p w:rsidR="00E04311" w:rsidRPr="00B36861" w:rsidRDefault="00E04311" w:rsidP="00EC6C03">
      <w:pPr>
        <w:pStyle w:val="23"/>
        <w:shd w:val="clear" w:color="auto" w:fill="auto"/>
        <w:spacing w:line="240" w:lineRule="auto"/>
        <w:ind w:left="20" w:right="240"/>
        <w:jc w:val="center"/>
        <w:rPr>
          <w:rFonts w:ascii="Times New Roman" w:eastAsia="Arial" w:hAnsi="Times New Roman" w:cs="Times New Roman"/>
          <w:b/>
          <w:smallCaps/>
          <w:color w:val="853F05"/>
          <w:sz w:val="28"/>
          <w:szCs w:val="28"/>
          <w:u w:val="single"/>
          <w:shd w:val="clear" w:color="auto" w:fill="FFFFFF"/>
        </w:rPr>
      </w:pPr>
      <w:r w:rsidRPr="00B36861">
        <w:rPr>
          <w:rFonts w:ascii="Times New Roman" w:hAnsi="Times New Roman" w:cs="Times New Roman"/>
          <w:b/>
          <w:color w:val="853F05"/>
          <w:sz w:val="28"/>
          <w:szCs w:val="28"/>
          <w:u w:val="single"/>
        </w:rPr>
        <w:t>5.Содержание программы (136</w:t>
      </w:r>
      <w:r w:rsidRPr="00B36861">
        <w:rPr>
          <w:rStyle w:val="a6"/>
          <w:rFonts w:ascii="Times New Roman" w:hAnsi="Times New Roman" w:cs="Times New Roman"/>
          <w:b/>
          <w:color w:val="853F05"/>
          <w:sz w:val="28"/>
          <w:szCs w:val="28"/>
        </w:rPr>
        <w:t xml:space="preserve"> часов)</w:t>
      </w:r>
      <w:bookmarkEnd w:id="1"/>
    </w:p>
    <w:p w:rsidR="006E6173" w:rsidRPr="00501D02" w:rsidRDefault="006E6173" w:rsidP="006E617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b/>
          <w:i/>
          <w:sz w:val="24"/>
          <w:szCs w:val="24"/>
        </w:rPr>
        <w:t>Сложение и вычитание в пределах 100.</w:t>
      </w:r>
      <w:r w:rsidRPr="00501D02">
        <w:rPr>
          <w:rFonts w:ascii="Times New Roman" w:hAnsi="Times New Roman" w:cs="Times New Roman"/>
          <w:i/>
          <w:sz w:val="24"/>
          <w:szCs w:val="24"/>
        </w:rPr>
        <w:t xml:space="preserve">  Чтение и запись двузначных чисел цифрами. </w:t>
      </w:r>
      <w:r w:rsidRPr="00501D02">
        <w:rPr>
          <w:rFonts w:ascii="Times New Roman" w:hAnsi="Times New Roman" w:cs="Times New Roman"/>
          <w:sz w:val="24"/>
          <w:szCs w:val="24"/>
        </w:rPr>
        <w:t>Сведения из истории математики. Происхождение римских цифр.</w:t>
      </w:r>
      <w:r w:rsidRPr="00501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1D02">
        <w:rPr>
          <w:rFonts w:ascii="Times New Roman" w:hAnsi="Times New Roman" w:cs="Times New Roman"/>
          <w:sz w:val="24"/>
          <w:szCs w:val="24"/>
        </w:rPr>
        <w:t xml:space="preserve">Луч, его изображение и обозначение. Принадлежность точки лучу. Взаимное расположение на плоскости лучей и отрезков. Числовой луч. Координата точки. Сравнение чисел с использованием числового луча. 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t>Единица длины «метр» и ее обозначение (м). Соотношения между единицами длины (</w:t>
      </w:r>
      <w:smartTag w:uri="urn:schemas-microsoft-com:office:smarttags" w:element="metricconverter">
        <w:smartTagPr>
          <w:attr w:name="ProductID" w:val="1 м"/>
        </w:smartTagPr>
        <w:r w:rsidRPr="00501D02">
          <w:rPr>
            <w:rFonts w:ascii="Times New Roman" w:hAnsi="Times New Roman" w:cs="Times New Roman"/>
            <w:i/>
            <w:sz w:val="24"/>
            <w:szCs w:val="24"/>
          </w:rPr>
          <w:t>1 м</w:t>
        </w:r>
      </w:smartTag>
      <w:r w:rsidRPr="00501D02">
        <w:rPr>
          <w:rFonts w:ascii="Times New Roman" w:hAnsi="Times New Roman" w:cs="Times New Roman"/>
          <w:i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501D02">
          <w:rPr>
            <w:rFonts w:ascii="Times New Roman" w:hAnsi="Times New Roman" w:cs="Times New Roman"/>
            <w:i/>
            <w:sz w:val="24"/>
            <w:szCs w:val="24"/>
          </w:rPr>
          <w:t>100 см</w:t>
        </w:r>
      </w:smartTag>
      <w:r w:rsidRPr="00501D02">
        <w:rPr>
          <w:rFonts w:ascii="Times New Roman" w:hAnsi="Times New Roman" w:cs="Times New Roman"/>
          <w:i/>
          <w:sz w:val="24"/>
          <w:szCs w:val="24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501D02">
          <w:rPr>
            <w:rFonts w:ascii="Times New Roman" w:hAnsi="Times New Roman" w:cs="Times New Roman"/>
            <w:i/>
            <w:sz w:val="24"/>
            <w:szCs w:val="24"/>
          </w:rPr>
          <w:t>10 см</w:t>
        </w:r>
      </w:smartTag>
      <w:r w:rsidRPr="00501D02">
        <w:rPr>
          <w:rFonts w:ascii="Times New Roman" w:hAnsi="Times New Roman" w:cs="Times New Roman"/>
          <w:i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501D02">
          <w:rPr>
            <w:rFonts w:ascii="Times New Roman" w:hAnsi="Times New Roman" w:cs="Times New Roman"/>
            <w:i/>
            <w:sz w:val="24"/>
            <w:szCs w:val="24"/>
          </w:rPr>
          <w:t>1 м</w:t>
        </w:r>
      </w:smartTag>
      <w:r w:rsidRPr="00501D02">
        <w:rPr>
          <w:rFonts w:ascii="Times New Roman" w:hAnsi="Times New Roman" w:cs="Times New Roman"/>
          <w:i/>
          <w:sz w:val="24"/>
          <w:szCs w:val="24"/>
        </w:rPr>
        <w:t xml:space="preserve"> = 10 дм). </w:t>
      </w:r>
      <w:r w:rsidRPr="00501D02">
        <w:rPr>
          <w:rFonts w:ascii="Times New Roman" w:hAnsi="Times New Roman" w:cs="Times New Roman"/>
          <w:sz w:val="24"/>
          <w:szCs w:val="24"/>
        </w:rPr>
        <w:t>Сведения из истории математики. Старинные русские меры длины (вершок, аршин, пядь, маховая и косая сажень) и массы (пуд).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t xml:space="preserve">Практические способы сложения и вычитания двузначных чисел. Поразрядное сложение и вычитание двузначных чисел, </w:t>
      </w:r>
      <w:r w:rsidRPr="00501D02">
        <w:rPr>
          <w:rFonts w:ascii="Times New Roman" w:hAnsi="Times New Roman" w:cs="Times New Roman"/>
          <w:sz w:val="24"/>
          <w:szCs w:val="24"/>
        </w:rPr>
        <w:t>в том числе с использованием микрокалькулятора при вычислениях</w:t>
      </w:r>
      <w:r w:rsidRPr="00501D0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t>Многоугольник и его элементы: вершины, стороны, углы. Периметр многоугольника и его вычисление. Окружность: радиус и центр окружности. Построение окружности с помощью циркуля. Взаимное расположение фигур на плоскости.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b/>
          <w:i/>
          <w:sz w:val="24"/>
          <w:szCs w:val="24"/>
        </w:rPr>
        <w:t>Таблица умножения однозначных чисел</w:t>
      </w:r>
      <w:r w:rsidRPr="00501D02">
        <w:rPr>
          <w:rFonts w:ascii="Times New Roman" w:hAnsi="Times New Roman" w:cs="Times New Roman"/>
          <w:i/>
          <w:sz w:val="24"/>
          <w:szCs w:val="24"/>
        </w:rPr>
        <w:t>. Табличное умножение чисел и соответствующие случаи деления. Практические способы нахождения площадей фигур. Единицы площади: квадратный дециметр, квадратный сантиметр, квадратный метр и их обозначения.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Доля числа. Нахождение одной или нескольких долей данного числа и числа по нескольким его долям</w:t>
      </w:r>
      <w:r w:rsidRPr="00501D02">
        <w:rPr>
          <w:rFonts w:ascii="Times New Roman" w:hAnsi="Times New Roman" w:cs="Times New Roman"/>
          <w:i/>
          <w:sz w:val="24"/>
          <w:szCs w:val="24"/>
        </w:rPr>
        <w:t>.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lastRenderedPageBreak/>
        <w:t>Умножение и деление с 0 и 1. Свойство умножения: умножать числа можно в любом порядке.</w:t>
      </w:r>
    </w:p>
    <w:p w:rsidR="006E6173" w:rsidRPr="00501D02" w:rsidRDefault="006E6173" w:rsidP="006E61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t>Отношения «меньше в» и «больше в». Решение задач на увеличение и уменьшение числа в несколько раз.</w:t>
      </w:r>
    </w:p>
    <w:p w:rsidR="006E6173" w:rsidRPr="00501D02" w:rsidRDefault="006E6173" w:rsidP="006E61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b/>
          <w:i/>
          <w:sz w:val="24"/>
          <w:szCs w:val="24"/>
        </w:rPr>
        <w:t>Выражения</w:t>
      </w:r>
      <w:r w:rsidRPr="00501D02">
        <w:rPr>
          <w:rFonts w:ascii="Times New Roman" w:hAnsi="Times New Roman" w:cs="Times New Roman"/>
          <w:i/>
          <w:sz w:val="24"/>
          <w:szCs w:val="24"/>
        </w:rPr>
        <w:t xml:space="preserve">. Название компонентов действий сложения, вычитания, умножения и деления. Числовое выражение и его значение. Числовые выражения, содержащие скобки. Нахождение значений числовых выражений. Угол. Прямой и непрямой углы. Прямоугольник (квадрат). </w:t>
      </w:r>
    </w:p>
    <w:p w:rsidR="006E6173" w:rsidRPr="00501D02" w:rsidRDefault="006E6173" w:rsidP="006E61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t>Свойства противоположных сторон и диагоналей прямоугольника. Правило вычисления площади прямоугольника (квадрата).</w:t>
      </w:r>
    </w:p>
    <w:p w:rsidR="006E6173" w:rsidRPr="00501D02" w:rsidRDefault="006E6173" w:rsidP="006E6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</w:rPr>
        <w:t>Понятие о переменной. Выражение, содержащее переменную. Нахождение значений выражения с переменной при заданном наборе ее числовых значений. Запись решения задач, содержащих переменную.</w:t>
      </w:r>
    </w:p>
    <w:p w:rsidR="006E6173" w:rsidRPr="00501D02" w:rsidRDefault="006E6173" w:rsidP="006E61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501D02">
        <w:rPr>
          <w:rFonts w:ascii="Times New Roman" w:hAnsi="Times New Roman" w:cs="Times New Roman"/>
          <w:i/>
          <w:sz w:val="24"/>
          <w:szCs w:val="24"/>
        </w:rPr>
        <w:t>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244711" w:rsidRDefault="00244711" w:rsidP="00244711">
      <w:pPr>
        <w:jc w:val="center"/>
        <w:rPr>
          <w:b/>
        </w:rPr>
      </w:pPr>
    </w:p>
    <w:p w:rsidR="00244711" w:rsidRPr="00244711" w:rsidRDefault="00244711" w:rsidP="002447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711">
        <w:rPr>
          <w:rFonts w:ascii="Times New Roman" w:hAnsi="Times New Roman" w:cs="Times New Roman"/>
          <w:b/>
          <w:sz w:val="20"/>
          <w:szCs w:val="20"/>
        </w:rPr>
        <w:t>УЧЕБНО-ТЕМАТИЧЕСКИЙ 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6865"/>
        <w:gridCol w:w="1730"/>
      </w:tblGrid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4711" w:rsidRPr="00244711" w:rsidTr="00244711">
        <w:tc>
          <w:tcPr>
            <w:tcW w:w="869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244711" w:rsidRPr="00244711" w:rsidRDefault="00244711" w:rsidP="002447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11" w:rsidRPr="00244711" w:rsidRDefault="00244711" w:rsidP="00244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11">
        <w:rPr>
          <w:rFonts w:ascii="Times New Roman" w:hAnsi="Times New Roman" w:cs="Times New Roman"/>
          <w:b/>
          <w:sz w:val="24"/>
          <w:szCs w:val="24"/>
        </w:rPr>
        <w:t>Практические работы 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930"/>
      </w:tblGrid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Числовой луч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с помощью циркуля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нескольким его долям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Угол. Прямой угол</w:t>
            </w:r>
          </w:p>
        </w:tc>
      </w:tr>
      <w:tr w:rsidR="00244711" w:rsidRPr="00244711" w:rsidTr="00244711">
        <w:tc>
          <w:tcPr>
            <w:tcW w:w="1392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30" w:type="dxa"/>
            <w:shd w:val="clear" w:color="auto" w:fill="auto"/>
          </w:tcPr>
          <w:p w:rsidR="00244711" w:rsidRPr="00244711" w:rsidRDefault="00244711" w:rsidP="0024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11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</w:tr>
    </w:tbl>
    <w:p w:rsidR="006E6173" w:rsidRDefault="006E6173" w:rsidP="00B36861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6E6173" w:rsidRPr="00501D02" w:rsidRDefault="006E6173" w:rsidP="006E61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1D02">
        <w:rPr>
          <w:rFonts w:ascii="Times New Roman" w:eastAsia="Calibri" w:hAnsi="Times New Roman" w:cs="Times New Roman"/>
          <w:sz w:val="24"/>
          <w:szCs w:val="24"/>
          <w:u w:val="single"/>
        </w:rPr>
        <w:t>В результате изучения курса математики за 2 класса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/>
          <w:bCs/>
          <w:i w:val="0"/>
        </w:rPr>
      </w:pPr>
      <w:r w:rsidRPr="00501D02">
        <w:rPr>
          <w:rStyle w:val="af8"/>
          <w:b/>
          <w:bCs/>
        </w:rPr>
        <w:t>Обучающиеся  должны знать: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-названия и последовательность чисел от 1 до100;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-названия компонентов и результатов сложения и вычитания;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-таблицу сложения однозначных чисел и соответствующие им случаи вычитания;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lastRenderedPageBreak/>
        <w:t>-правила порядка выполнения действий в числовых выражениях в 2 действия, содержащие сложение и вычитание (со скобками и без них);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-названия  и обозначение действий умножения и деления.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/>
          <w:bCs/>
          <w:i w:val="0"/>
        </w:rPr>
      </w:pPr>
      <w:r w:rsidRPr="00501D02">
        <w:rPr>
          <w:rStyle w:val="af8"/>
          <w:b/>
          <w:bCs/>
        </w:rPr>
        <w:t>Обучающиеся  должны уметь: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-читать, записывать и сравнивать числа в пределах 100;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-находить сумму и разность чисел в пределах 100: в более лёгких случаях устно, сложных – письменно;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-находить значения числовых выражений в 2 действия, содержащие сложение и вычитание (со скобками и без них);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-решать задачи в 1-2 действия на сложение и вычитание и задачи в 1 действие. Раскрывающие конкретный смысл умножения и деления;</w:t>
      </w:r>
    </w:p>
    <w:p w:rsidR="006E6173" w:rsidRPr="00501D02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  <w:r w:rsidRPr="00501D02">
        <w:rPr>
          <w:rStyle w:val="af8"/>
          <w:bCs/>
        </w:rPr>
        <w:t>-чертить отрезок заданной длины и измерять длину заданного отрезка;</w:t>
      </w:r>
    </w:p>
    <w:p w:rsidR="006E6173" w:rsidRDefault="006E6173" w:rsidP="006E6173">
      <w:pPr>
        <w:pStyle w:val="body"/>
        <w:spacing w:before="0" w:beforeAutospacing="0" w:after="0" w:afterAutospacing="0"/>
        <w:jc w:val="left"/>
        <w:rPr>
          <w:rStyle w:val="af8"/>
          <w:bCs/>
        </w:rPr>
      </w:pPr>
      <w:r w:rsidRPr="00501D02">
        <w:rPr>
          <w:rStyle w:val="af8"/>
          <w:bCs/>
        </w:rPr>
        <w:t>-находить длину ломанной, состоящей из 3-4 звеньев, и периметр многоугольника (треугольника, четырёхугольника).</w:t>
      </w:r>
    </w:p>
    <w:p w:rsidR="00244711" w:rsidRPr="00501D02" w:rsidRDefault="00244711" w:rsidP="006E6173">
      <w:pPr>
        <w:pStyle w:val="body"/>
        <w:spacing w:before="0" w:beforeAutospacing="0" w:after="0" w:afterAutospacing="0"/>
        <w:jc w:val="left"/>
        <w:rPr>
          <w:rStyle w:val="af8"/>
          <w:bCs/>
          <w:i w:val="0"/>
        </w:rPr>
      </w:pPr>
    </w:p>
    <w:p w:rsidR="006E6173" w:rsidRPr="00501D02" w:rsidRDefault="006E6173" w:rsidP="006E617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6173" w:rsidRPr="00501D02" w:rsidRDefault="006E6173" w:rsidP="006E617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b/>
          <w:i/>
          <w:sz w:val="24"/>
          <w:szCs w:val="24"/>
          <w:u w:val="single"/>
        </w:rPr>
        <w:t>К концу обучения во  втором  классе учащиеся должны:</w:t>
      </w:r>
    </w:p>
    <w:p w:rsidR="006E6173" w:rsidRPr="00501D02" w:rsidRDefault="006E6173" w:rsidP="006E61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Называть: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число, большее (меньшее) данного в несколько раз;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фигуру, изображенную на рисунке (луч, окружность, угол, многоугольник);</w:t>
      </w:r>
    </w:p>
    <w:p w:rsidR="006E6173" w:rsidRPr="00501D02" w:rsidRDefault="006E6173" w:rsidP="006E61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Воспроизводить по памяти: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результаты табличного умножения  однозначных чисел; результаты табличных случаев деления;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результаты табличных случаев вычитания в пределах 20;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501D02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1 м</w:t>
        </w:r>
      </w:smartTag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501D02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100 см</w:t>
        </w:r>
      </w:smartTag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501D02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10 см</w:t>
        </w:r>
      </w:smartTag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501D02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1 м</w:t>
        </w:r>
      </w:smartTag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= 10 дм;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определение</w:t>
      </w:r>
      <w:r w:rsidRPr="00501D02">
        <w:rPr>
          <w:rFonts w:ascii="Times New Roman" w:hAnsi="Times New Roman" w:cs="Times New Roman"/>
          <w:sz w:val="24"/>
          <w:szCs w:val="24"/>
        </w:rPr>
        <w:t xml:space="preserve"> прямоугольника (квадрата);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Различать 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числовое выражение и выражение с переменной;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прямые и непрямые углы;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периметр и площадь фигуры;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луч и отрезок;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элементы</w:t>
      </w:r>
      <w:r w:rsidRPr="00501D02">
        <w:rPr>
          <w:rFonts w:ascii="Times New Roman" w:hAnsi="Times New Roman" w:cs="Times New Roman"/>
          <w:sz w:val="24"/>
          <w:szCs w:val="24"/>
        </w:rPr>
        <w:t xml:space="preserve"> многоугольника: вершина, сторона, угол;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Сравнивать: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любые двузначные числа;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два</w:t>
      </w:r>
      <w:r w:rsidRPr="00501D02">
        <w:rPr>
          <w:rFonts w:ascii="Times New Roman" w:hAnsi="Times New Roman" w:cs="Times New Roman"/>
          <w:sz w:val="24"/>
          <w:szCs w:val="24"/>
        </w:rPr>
        <w:t xml:space="preserve"> числа, характеризуя результат сравнения словами «больше в …», «меньше в …», 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Использовать модели</w:t>
      </w:r>
      <w:r w:rsidRPr="00501D02">
        <w:rPr>
          <w:rFonts w:ascii="Times New Roman" w:hAnsi="Times New Roman" w:cs="Times New Roman"/>
          <w:sz w:val="24"/>
          <w:szCs w:val="24"/>
        </w:rPr>
        <w:t xml:space="preserve"> (моделировать учебную ситуацию) 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составлять и решать задачу по данной схеме;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читать графы, моделирующие отношения между числами  и величинами); 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строить графы отношений, выраженные словами «больше», «меньше», «старше», «моложе</w:t>
      </w:r>
      <w:r w:rsidRPr="00501D02">
        <w:rPr>
          <w:rFonts w:ascii="Times New Roman" w:hAnsi="Times New Roman" w:cs="Times New Roman"/>
          <w:sz w:val="24"/>
          <w:szCs w:val="24"/>
        </w:rPr>
        <w:t>» и т.д.;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Приводить примеры 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числового выражения;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выражения, содержащего переменную;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правило</w:t>
      </w:r>
      <w:r w:rsidRPr="00501D02">
        <w:rPr>
          <w:rFonts w:ascii="Times New Roman" w:hAnsi="Times New Roman" w:cs="Times New Roman"/>
          <w:sz w:val="24"/>
          <w:szCs w:val="24"/>
        </w:rPr>
        <w:t xml:space="preserve"> порядка выполнения действий в выражениях со скобками;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501D02">
        <w:rPr>
          <w:rFonts w:ascii="Times New Roman" w:hAnsi="Times New Roman" w:cs="Times New Roman"/>
          <w:sz w:val="24"/>
          <w:szCs w:val="24"/>
          <w:u w:val="single"/>
        </w:rPr>
        <w:t>Решать учебные и практические задачи: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читать и записывать цифрами любые двузначные числа;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составлять простейшие выражения (сумму, разность, произведение, частное);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отмечать на числовом луче точку с данными координатами; читать координату точки, лежащей на числовом луче;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выполнять письменно сложение и вычитание чисел, когда результат действия не превышает 100; 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применять свойства умножения и деления при выполнении вычислений;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применять правило поразрядного сложения и вычитания чисел при выполнении письменных вычислений;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вычислять значения выражения с одной переменной при заданном наборе числовых значений этой переменной;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решать составные текстовые задачи в два действия (в различных комбинациях), в том числе задачи на увеличение и уменьшение числа в несколько раз;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вычислять периметр многоугольника;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вычислять площадь прямоугольника (квадрата);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изображать луч и отрезок, обозначать их буквами и читать обозначения;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строить</w:t>
      </w:r>
      <w:r w:rsidRPr="00501D02">
        <w:rPr>
          <w:rFonts w:ascii="Times New Roman" w:hAnsi="Times New Roman" w:cs="Times New Roman"/>
          <w:sz w:val="24"/>
          <w:szCs w:val="24"/>
        </w:rPr>
        <w:t xml:space="preserve"> окружность с помощью циркуля;</w:t>
      </w:r>
    </w:p>
    <w:p w:rsidR="006E6173" w:rsidRPr="00501D02" w:rsidRDefault="006E6173" w:rsidP="006E61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1D02">
        <w:rPr>
          <w:rFonts w:ascii="Times New Roman" w:hAnsi="Times New Roman" w:cs="Times New Roman"/>
          <w:sz w:val="24"/>
          <w:szCs w:val="24"/>
          <w:u w:val="single"/>
        </w:rPr>
        <w:t>Устанавливать связи и зависимости:</w:t>
      </w:r>
    </w:p>
    <w:p w:rsidR="006E6173" w:rsidRPr="00501D02" w:rsidRDefault="006E6173" w:rsidP="00794442">
      <w:pPr>
        <w:numPr>
          <w:ilvl w:val="0"/>
          <w:numId w:val="14"/>
        </w:numPr>
        <w:shd w:val="clear" w:color="auto" w:fill="FFFFFF"/>
        <w:spacing w:before="2" w:after="0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01D02">
        <w:rPr>
          <w:rStyle w:val="Zag11"/>
          <w:rFonts w:ascii="Times New Roman" w:eastAsia="@Arial Unicode MS" w:hAnsi="Times New Roman" w:cs="Times New Roman"/>
          <w:sz w:val="24"/>
          <w:szCs w:val="24"/>
        </w:rPr>
        <w:t>между площадью прямоугольника и длинами его сторон.</w:t>
      </w:r>
    </w:p>
    <w:p w:rsidR="006E6173" w:rsidRDefault="006E6173" w:rsidP="00B36861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B36861" w:rsidRPr="00B36861" w:rsidRDefault="00B36861" w:rsidP="00B36861">
      <w:pPr>
        <w:pStyle w:val="23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Содержание программы способствует формированию, становлению и развитию у третьеклассников </w:t>
      </w:r>
      <w:r w:rsidRPr="00B36861">
        <w:rPr>
          <w:rFonts w:ascii="Times New Roman" w:hAnsi="Times New Roman" w:cs="Times New Roman"/>
          <w:sz w:val="24"/>
          <w:szCs w:val="24"/>
          <w:u w:val="single"/>
        </w:rPr>
        <w:t>следующих</w:t>
      </w:r>
      <w:r w:rsidRPr="00B36861">
        <w:rPr>
          <w:rStyle w:val="12"/>
          <w:rFonts w:ascii="Times New Roman" w:hAnsi="Times New Roman" w:cs="Times New Roman"/>
          <w:u w:val="single"/>
        </w:rPr>
        <w:t xml:space="preserve"> </w:t>
      </w:r>
      <w:r w:rsidRPr="00B36861">
        <w:rPr>
          <w:rStyle w:val="12"/>
          <w:rFonts w:ascii="Times New Roman" w:hAnsi="Times New Roman" w:cs="Times New Roman"/>
          <w:b/>
          <w:i/>
          <w:u w:val="single"/>
        </w:rPr>
        <w:t>универсальных учебных умений: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предметы (фигуры) по их форме и размерам;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распределять данное множество предметов на группы по заданным признакам (вы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полнять классификацию);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сопоставлять множества предметов по их численностям (путем составления пар предметов);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натуральным числом;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упорядочивать данное множество чисел;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3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ческих действий;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ний изученными способами;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сравнивать разные способы вычислений, выбирать из них удобный;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полнения содержащихся в нем арифметических действий;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  <w:tab w:val="left" w:pos="60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планировать ход решения задачи;</w:t>
      </w:r>
      <w:r w:rsidRPr="00E45B0A">
        <w:rPr>
          <w:rFonts w:ascii="Times New Roman" w:hAnsi="Times New Roman" w:cs="Times New Roman"/>
          <w:sz w:val="24"/>
          <w:szCs w:val="24"/>
        </w:rPr>
        <w:tab/>
        <w:t>-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2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анализировать текст задачи с целью выбора необходимых арифметических дейст</w:t>
      </w:r>
      <w:r w:rsidRPr="00E45B0A">
        <w:rPr>
          <w:rFonts w:ascii="Times New Roman" w:hAnsi="Times New Roman" w:cs="Times New Roman"/>
          <w:sz w:val="24"/>
          <w:szCs w:val="24"/>
        </w:rPr>
        <w:softHyphen/>
        <w:t>вий для ее решения;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5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прогнозировать результат решения;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наблюдать за изменением решения задачи при изменении ее условий;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1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lastRenderedPageBreak/>
        <w:t>ориентироваться на плоскости; различать геометрические фигуры; характеризовать взаимное расположение фигур на плоскости;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конструировать указанную фигуру из частей;</w:t>
      </w:r>
    </w:p>
    <w:p w:rsidR="00B36861" w:rsidRPr="00E45B0A" w:rsidRDefault="00B36861" w:rsidP="00794442">
      <w:pPr>
        <w:pStyle w:val="23"/>
        <w:numPr>
          <w:ilvl w:val="0"/>
          <w:numId w:val="8"/>
        </w:numPr>
        <w:shd w:val="clear" w:color="auto" w:fill="auto"/>
        <w:tabs>
          <w:tab w:val="left" w:pos="92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905"/>
        </w:tabs>
        <w:jc w:val="both"/>
      </w:pPr>
      <w:r w:rsidRPr="00E45B0A">
        <w:t>распознавать некоторые  пространственные фигуры на чертежах и на моделях;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895"/>
        </w:tabs>
        <w:jc w:val="both"/>
      </w:pPr>
      <w:r w:rsidRPr="00E45B0A">
        <w:t>определять истинность несложных утверждений;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895"/>
        </w:tabs>
        <w:jc w:val="both"/>
      </w:pPr>
      <w:r w:rsidRPr="00E45B0A">
        <w:t>приводить примеры, подтверждающие или опровергающие данное утверждение;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900"/>
        </w:tabs>
        <w:jc w:val="both"/>
      </w:pPr>
      <w:r w:rsidRPr="00E45B0A">
        <w:t>с помощью учителя конструировать алгоритм решения логической задачи;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932"/>
        </w:tabs>
        <w:ind w:right="20"/>
        <w:jc w:val="both"/>
      </w:pPr>
      <w:r w:rsidRPr="00E45B0A">
        <w:t>актуализировать свои знания для проведения простейших математических доказа</w:t>
      </w:r>
      <w:r w:rsidRPr="00E45B0A">
        <w:softHyphen/>
        <w:t xml:space="preserve">тельств; </w:t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922"/>
          <w:tab w:val="left" w:pos="2526"/>
        </w:tabs>
        <w:ind w:right="20"/>
        <w:jc w:val="both"/>
      </w:pPr>
      <w:r w:rsidRPr="00E45B0A">
        <w:t>собирать требуемую информацию из указанных источников; фиксировать ре</w:t>
      </w:r>
      <w:r w:rsidRPr="00E45B0A">
        <w:softHyphen/>
        <w:t>зультаты;</w:t>
      </w:r>
      <w:r w:rsidRPr="00E45B0A">
        <w:tab/>
      </w:r>
    </w:p>
    <w:p w:rsidR="00B36861" w:rsidRPr="00E45B0A" w:rsidRDefault="00B36861" w:rsidP="00794442">
      <w:pPr>
        <w:pStyle w:val="14"/>
        <w:numPr>
          <w:ilvl w:val="0"/>
          <w:numId w:val="8"/>
        </w:numPr>
        <w:tabs>
          <w:tab w:val="left" w:pos="922"/>
        </w:tabs>
        <w:ind w:right="20"/>
        <w:jc w:val="both"/>
      </w:pPr>
      <w:r w:rsidRPr="00E45B0A">
        <w:t>с помощью</w:t>
      </w:r>
      <w:r w:rsidRPr="00E45B0A">
        <w:rPr>
          <w:rStyle w:val="a8"/>
          <w:rFonts w:ascii="Times New Roman" w:eastAsia="Calibri" w:hAnsi="Times New Roman"/>
          <w:lang w:val="ru-RU"/>
        </w:rPr>
        <w:t xml:space="preserve"> учителя</w:t>
      </w:r>
      <w:r w:rsidRPr="00E45B0A">
        <w:t xml:space="preserve"> и самостоятельно сравнивать и обобщать информацию, пред</w:t>
      </w:r>
      <w:r w:rsidRPr="00E45B0A">
        <w:softHyphen/>
        <w:t>ставленную в таблицах, на графиках и диаграммах;</w:t>
      </w:r>
    </w:p>
    <w:p w:rsidR="006E6173" w:rsidRPr="00244711" w:rsidRDefault="00B36861" w:rsidP="00794442">
      <w:pPr>
        <w:pStyle w:val="14"/>
        <w:numPr>
          <w:ilvl w:val="0"/>
          <w:numId w:val="8"/>
        </w:numPr>
        <w:tabs>
          <w:tab w:val="left" w:pos="905"/>
        </w:tabs>
        <w:spacing w:after="455"/>
        <w:jc w:val="both"/>
      </w:pPr>
      <w:r w:rsidRPr="00E45B0A">
        <w:t>переводить</w:t>
      </w:r>
      <w:r w:rsidRPr="00E45B0A">
        <w:rPr>
          <w:rStyle w:val="12"/>
          <w:rFonts w:ascii="Times New Roman" w:hAnsi="Times New Roman" w:cs="Times New Roman"/>
        </w:rPr>
        <w:t xml:space="preserve"> информацию</w:t>
      </w:r>
      <w:r w:rsidRPr="00E45B0A">
        <w:t xml:space="preserve"> из текстовой формы в табличную</w:t>
      </w:r>
    </w:p>
    <w:p w:rsidR="006E6173" w:rsidRDefault="006E6173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E6173" w:rsidRDefault="006E6173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44711" w:rsidRDefault="006E6173" w:rsidP="006E6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61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Мониторинг качества освоения программного материала по математике </w:t>
      </w:r>
    </w:p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E6173">
        <w:rPr>
          <w:rFonts w:ascii="Times New Roman" w:hAnsi="Times New Roman" w:cs="Times New Roman"/>
          <w:b/>
          <w:i/>
          <w:sz w:val="24"/>
          <w:szCs w:val="24"/>
          <w:u w:val="single"/>
        </w:rPr>
        <w:t>во 2 Д классе</w:t>
      </w:r>
    </w:p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3"/>
        <w:gridCol w:w="3521"/>
        <w:gridCol w:w="3856"/>
      </w:tblGrid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E6173" w:rsidRPr="006E6173" w:rsidTr="006E6173">
        <w:tc>
          <w:tcPr>
            <w:tcW w:w="10030" w:type="dxa"/>
            <w:gridSpan w:val="3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 четверть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 №9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 №12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«Запись и сравнение двузначных чисел. Луч»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 №17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№1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 xml:space="preserve">Урок №18 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"Геометрические фигуры"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Диагностика №1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№29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"Сложение, вычитание столбиком"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№32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№2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№35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1 четверти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10030" w:type="dxa"/>
            <w:gridSpan w:val="3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 четверть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№44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двузначных чисел», «Числовой луч», «Окружность»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№47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«Табличные случаи умножения и деления  2"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№49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№3</w:t>
            </w:r>
          </w:p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№50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"Табличные случаи умножения и деления 3"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№53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"Простые задачи на умножение"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№54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Табличные случаи умножения и деления на 2,3,4"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№58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 №4</w:t>
            </w:r>
          </w:p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№62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2 </w:t>
            </w:r>
            <w:r w:rsidRPr="006E6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четверти.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10030" w:type="dxa"/>
            <w:gridSpan w:val="3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3 четверть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№68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"Табличные случаи умножения и деления 7"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№71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№5</w:t>
            </w:r>
          </w:p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№74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"Табличные случаи умножения и деления 9"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№76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«Табличные случаи умножения и деления на 6,7,8,9»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№81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Диагностика №2 (середина года)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№84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«Задачи на кратное сравнение, на увеличение и уменьшение в несколько раз».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№89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№6</w:t>
            </w:r>
          </w:p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№92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«Задачи на кратное сравнение, на увеличение и уменьшение в несколько раз»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№98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№7</w:t>
            </w:r>
          </w:p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№103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итогам 3 четверти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10030" w:type="dxa"/>
            <w:gridSpan w:val="3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 четверть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№107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"Геометрические фигуры"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№113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«Числовые выражения и выражения с переменной»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№117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№8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№123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«Прямоугольник. Квадрат. Периметр и площадь прямоугольника».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№124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«Площадь прямоугольника»</w:t>
            </w: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№129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 №9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№132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Годовая административная  контрольная работа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6E6173">
        <w:tc>
          <w:tcPr>
            <w:tcW w:w="2653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Урок №134</w:t>
            </w:r>
          </w:p>
        </w:tc>
        <w:tc>
          <w:tcPr>
            <w:tcW w:w="3521" w:type="dxa"/>
          </w:tcPr>
          <w:p w:rsidR="006E6173" w:rsidRPr="006E6173" w:rsidRDefault="006E6173" w:rsidP="006E617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Диагностика №3(конец года)</w:t>
            </w:r>
          </w:p>
        </w:tc>
        <w:tc>
          <w:tcPr>
            <w:tcW w:w="3856" w:type="dxa"/>
          </w:tcPr>
          <w:p w:rsidR="006E6173" w:rsidRPr="006E6173" w:rsidRDefault="006E6173" w:rsidP="006E6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73" w:rsidRDefault="006E6173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11" w:rsidRDefault="00244711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95" w:rsidRDefault="00044695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95" w:rsidRDefault="00044695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95" w:rsidRDefault="00044695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695" w:rsidRPr="00244711" w:rsidRDefault="00044695" w:rsidP="00244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173" w:rsidRPr="006E6173" w:rsidRDefault="006E6173" w:rsidP="006E61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6173">
        <w:rPr>
          <w:rFonts w:ascii="Times New Roman" w:hAnsi="Times New Roman" w:cs="Times New Roman"/>
          <w:b/>
          <w:i/>
          <w:sz w:val="24"/>
          <w:szCs w:val="24"/>
          <w:u w:val="single"/>
        </w:rPr>
        <w:t>Прохождение основной и практической части программы</w:t>
      </w:r>
      <w:r w:rsidRPr="006E61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173">
        <w:rPr>
          <w:rFonts w:ascii="Times New Roman" w:hAnsi="Times New Roman" w:cs="Times New Roman"/>
          <w:sz w:val="24"/>
          <w:szCs w:val="24"/>
        </w:rPr>
        <w:t>Количество часов в неделю- 4 ч</w:t>
      </w:r>
    </w:p>
    <w:p w:rsidR="006E6173" w:rsidRPr="006E6173" w:rsidRDefault="006E6173" w:rsidP="006E61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173">
        <w:rPr>
          <w:rFonts w:ascii="Times New Roman" w:hAnsi="Times New Roman" w:cs="Times New Roman"/>
          <w:sz w:val="24"/>
          <w:szCs w:val="24"/>
        </w:rPr>
        <w:t>Количество часов в год- 136 ч</w:t>
      </w:r>
    </w:p>
    <w:p w:rsidR="006E6173" w:rsidRPr="006E6173" w:rsidRDefault="006E6173" w:rsidP="006E61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416"/>
        <w:gridCol w:w="1753"/>
        <w:gridCol w:w="1223"/>
        <w:gridCol w:w="1471"/>
        <w:gridCol w:w="1985"/>
      </w:tblGrid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Часов по учебному плану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 (1 раз в месяц)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Тестовые работы 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№1-начало года</w:t>
            </w:r>
          </w:p>
        </w:tc>
      </w:tr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29 ч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№2-середина года</w:t>
            </w:r>
          </w:p>
        </w:tc>
      </w:tr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31 ч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sz w:val="24"/>
                <w:szCs w:val="24"/>
              </w:rPr>
              <w:t>№3 - конец года</w:t>
            </w:r>
          </w:p>
        </w:tc>
      </w:tr>
      <w:tr w:rsidR="006E6173" w:rsidRPr="006E6173" w:rsidTr="00244711">
        <w:tc>
          <w:tcPr>
            <w:tcW w:w="1509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  <w:tc>
          <w:tcPr>
            <w:tcW w:w="1416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136ч</w:t>
            </w:r>
          </w:p>
        </w:tc>
        <w:tc>
          <w:tcPr>
            <w:tcW w:w="175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3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1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E6173" w:rsidRPr="006E6173" w:rsidRDefault="006E6173" w:rsidP="006E6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E6173" w:rsidRPr="006E6173" w:rsidRDefault="006E6173" w:rsidP="006E61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173" w:rsidRPr="006E6173" w:rsidRDefault="006E6173" w:rsidP="006E61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173" w:rsidRPr="006E6173" w:rsidRDefault="006E6173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6E6173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6E6173" w:rsidRDefault="00E04311" w:rsidP="00E45B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04311" w:rsidRPr="00E45B0A" w:rsidRDefault="00E04311" w:rsidP="00E45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11" w:rsidRDefault="00E04311" w:rsidP="00E04311">
      <w:pPr>
        <w:pStyle w:val="23"/>
        <w:shd w:val="clear" w:color="auto" w:fill="auto"/>
        <w:spacing w:before="0"/>
        <w:ind w:left="560" w:firstLine="0"/>
        <w:jc w:val="center"/>
        <w:rPr>
          <w:rStyle w:val="24"/>
          <w:rFonts w:ascii="Times New Roman" w:hAnsi="Times New Roman" w:cs="Times New Roman"/>
          <w:color w:val="984806" w:themeColor="accent6" w:themeShade="80"/>
          <w:sz w:val="28"/>
          <w:szCs w:val="28"/>
          <w:u w:val="single"/>
        </w:rPr>
        <w:sectPr w:rsidR="00E04311" w:rsidSect="002779A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311" w:rsidRPr="006B40B3" w:rsidRDefault="00E04311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r w:rsidRPr="006B40B3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lastRenderedPageBreak/>
        <w:t>6.Календарно-тематичес</w:t>
      </w:r>
      <w:r w:rsidR="000446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>кое планирование по математике 2</w:t>
      </w:r>
      <w:r w:rsidRPr="006B40B3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  <w:t xml:space="preserve"> класс (136 часов)</w:t>
      </w:r>
    </w:p>
    <w:p w:rsidR="00E04311" w:rsidRPr="006B40B3" w:rsidRDefault="00044695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1 полугодие -   64</w:t>
      </w:r>
      <w:r w:rsidR="00E04311" w:rsidRPr="006B40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часов</w:t>
      </w:r>
    </w:p>
    <w:p w:rsidR="00E04311" w:rsidRPr="00B36861" w:rsidRDefault="00044695" w:rsidP="00B36861">
      <w:pPr>
        <w:spacing w:after="0"/>
        <w:ind w:left="561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2 полугодие: -72</w:t>
      </w:r>
      <w:r w:rsidR="00E04311" w:rsidRPr="006B40B3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часов</w:t>
      </w:r>
    </w:p>
    <w:p w:rsidR="00E04311" w:rsidRDefault="00E04311" w:rsidP="00E04311">
      <w:pPr>
        <w:ind w:left="560"/>
        <w:rPr>
          <w:rFonts w:ascii="Times New Roman" w:hAnsi="Times New Roman" w:cs="Times New Roman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10"/>
        <w:gridCol w:w="967"/>
        <w:gridCol w:w="1559"/>
        <w:gridCol w:w="2268"/>
        <w:gridCol w:w="3402"/>
        <w:gridCol w:w="1417"/>
        <w:gridCol w:w="851"/>
        <w:gridCol w:w="850"/>
        <w:gridCol w:w="851"/>
        <w:gridCol w:w="567"/>
      </w:tblGrid>
      <w:tr w:rsidR="00244711" w:rsidRPr="000623D9" w:rsidTr="00244711">
        <w:tc>
          <w:tcPr>
            <w:tcW w:w="568" w:type="dxa"/>
            <w:vMerge w:val="restart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№ п</w:t>
            </w:r>
          </w:p>
        </w:tc>
        <w:tc>
          <w:tcPr>
            <w:tcW w:w="2010" w:type="dxa"/>
            <w:vMerge w:val="restart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67" w:type="dxa"/>
            <w:vMerge w:val="restart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559" w:type="dxa"/>
            <w:vMerge w:val="restart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Цели и задачи урока</w:t>
            </w:r>
          </w:p>
        </w:tc>
        <w:tc>
          <w:tcPr>
            <w:tcW w:w="7087" w:type="dxa"/>
            <w:gridSpan w:val="3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Планируемые действия</w:t>
            </w:r>
          </w:p>
        </w:tc>
        <w:tc>
          <w:tcPr>
            <w:tcW w:w="851" w:type="dxa"/>
            <w:vMerge w:val="restart"/>
          </w:tcPr>
          <w:p w:rsidR="00244711" w:rsidRPr="000F4DA4" w:rsidRDefault="00244711" w:rsidP="00244711">
            <w:pPr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Конт</w:t>
            </w:r>
            <w:r>
              <w:rPr>
                <w:rFonts w:ascii="Times New Roman" w:hAnsi="Times New Roman"/>
                <w:b/>
                <w:vanish/>
              </w:rPr>
              <w:cr/>
              <w:t>13особность к самоорганизован-исел.Закрепление к контрольной работе</w:t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>
              <w:rPr>
                <w:rFonts w:ascii="Times New Roman" w:hAnsi="Times New Roman"/>
                <w:b/>
                <w:vanish/>
              </w:rPr>
              <w:pgNum/>
            </w:r>
            <w:r w:rsidRPr="000F4DA4">
              <w:rPr>
                <w:rFonts w:ascii="Times New Roman" w:hAnsi="Times New Roman"/>
                <w:b/>
              </w:rPr>
              <w:t xml:space="preserve">роль </w:t>
            </w:r>
          </w:p>
        </w:tc>
        <w:tc>
          <w:tcPr>
            <w:tcW w:w="850" w:type="dxa"/>
            <w:vMerge w:val="restart"/>
          </w:tcPr>
          <w:p w:rsidR="00244711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До</w:t>
            </w:r>
          </w:p>
          <w:p w:rsidR="00244711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0F4DA4">
              <w:rPr>
                <w:rFonts w:ascii="Times New Roman" w:hAnsi="Times New Roman"/>
                <w:b/>
              </w:rPr>
              <w:t>аш</w:t>
            </w:r>
          </w:p>
          <w:p w:rsidR="00244711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нее зада</w:t>
            </w:r>
          </w:p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1418" w:type="dxa"/>
            <w:gridSpan w:val="2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244711" w:rsidRPr="000623D9" w:rsidTr="00244711">
        <w:trPr>
          <w:cantSplit/>
          <w:trHeight w:val="1594"/>
        </w:trPr>
        <w:tc>
          <w:tcPr>
            <w:tcW w:w="568" w:type="dxa"/>
            <w:vMerge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0" w:type="dxa"/>
            <w:vMerge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7" w:type="dxa"/>
            <w:vMerge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402" w:type="dxa"/>
            <w:vAlign w:val="center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1417" w:type="dxa"/>
            <w:vAlign w:val="center"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851" w:type="dxa"/>
            <w:vMerge/>
            <w:textDirection w:val="btLr"/>
          </w:tcPr>
          <w:p w:rsidR="00244711" w:rsidRPr="000F4DA4" w:rsidRDefault="00244711" w:rsidP="0024471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244711" w:rsidRPr="000F4DA4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244711" w:rsidRPr="000F4DA4" w:rsidRDefault="00244711" w:rsidP="0024471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Фактически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44711" w:rsidRPr="000F4DA4" w:rsidRDefault="00244711" w:rsidP="0024471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F4DA4">
              <w:rPr>
                <w:rFonts w:ascii="Times New Roman" w:hAnsi="Times New Roman"/>
                <w:b/>
              </w:rPr>
              <w:t>По плану</w:t>
            </w: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Числа 10, 20,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br/>
              <w:t>30, …, 100.  Однозначные и двузначные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Уч.с.4-7, №1-11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 С.3,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«однозначные» и «двузначные»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считать предметы десятками, читать названия чисел и составлять запись каждого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7,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 8,9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Числа 10, 20,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br/>
              <w:t>30, …, 100. Сложение и вычитание в пределах второго десятка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 8-9, №12-17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4, №5-6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считать десятками в прямом и в обратном порядке от 10 до 100; находить закономерность подбора чисел; записывать двузначные числа цифрами; выбирать верный ответ; решать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.Адекватно использовать речевые средства для решения коммуникативных задач, строить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дея-тельности, навык сот-рудничества.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стр.9, № 17,18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Числа 10, 20,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br/>
              <w:t>30, …, 100. Сложение и вычитание в пределах второго десятка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 9-11, №18-28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нет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Счет предметов. Название, последовательность и запись чисел от 0 до 100. Классы и разряды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считать десятками в прямом и в обратном порядке от 10 до 100; находить закономерность подбора чисел; записывать двузначные числа цифрами; выбирать верный ответ; решать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стр.11, №27,28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4.09.13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Двузначные числа и их запись.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У.12-14, №1-15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5-6,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Название, последовательность и запись двузначных чисел.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цифрами любые двузначные числа; решать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14, № 12,13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5.09.13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Двузначные числа и их запись.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У.15-18, №16-30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Т.7-8, №9-12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Название, последовательность и запись двузначных чисел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осей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симметрии.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измерять высоту предметов; определять, какие предметы имеют оси симметрии; решать задачи; составлять по рисунку две задачи;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измерять расстояние между точками; определять количество треугольников на чертеже; решать комбинаторные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стр.18, № 28, 29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09.09.13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Луч и его обозначение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У.19-21. №1-10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8-9,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геом.фигур: точка, прямая, отрезок, угол, многоугольники – треугольник, прямоугольник. Измерение длины отрезка и построение отрезка заданной длины 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правило изображения луча; что конца у луча нет.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чертить луч, обозначать начало и бесконечность; называть луч латинскими буквами; читать задание и самостоятельно выполнять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ориен-тированному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стр. 21, № 7,8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Луч и его обозначение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У.22-23. №11-20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9-10, №5-8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фигур.Измерение длины отрезка и построение отрезка заданной длины Графы соотношений «больше», «меньше», «равно».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правило изображения луча; что конца у луча нет.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чертить луч, обозначать начало и бесконечность; называть луч латинскими буквами; читать задание и самостоятельно выполнять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ориен-тированному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23, № 16,18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11.09.13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highlight w:val="yellow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материал 1 класса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учебные действия в материализованной, громкоречевой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за поступки, развитие гео-метрической наблюда-тельности как путь к целостному ориентиро-ванному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К/работа 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Луч и его обозначение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У.24-25. №21-27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9-10, №5-8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работу над ошибками; называть точки, которые лежат на луче, и точки, которые не лежат на этом луче; находить на рисунке лучи и называть их; сравнивать луч и отрезок; выполнять сложение и вычитание в пределах 20; выполнять разностное сравнение  чисел; изображать высказывания с помощью граф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ориен-тированному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стр.27, № 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Луч и его обозначение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У.24-25. №21-27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9-10, №5-8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фигур.Измерение длины отрезка и построение отрезка заданной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длины Графы соотношений «больше», «меньше», «равно».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правило изображения луча; что конца у луча нет.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чертить луч, обозначать начало и бесконечность; называть луч латинскими буквами; читать задание и самостоятельно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геометрической наблюдательности как путь к целостному ориен-тированному взгляду на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Числовой луч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У.29-34, №15-34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Т.11, №1-3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изменять условие задачи; изображать с помощью цветных палочек двузначные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гео-метрической наблюда-тельности как путь к целостному ориентиро-ванному взгляду на мир, самооценка на основе критериев успешной учеб-ной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стр.28, № 8,9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18.09.13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по теме «Запись и сравнение двузначных чисел. Луч»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изученный материал 1 класса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поступки, развитие гео-метрической наблюда-тельности как путь к целостному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ориентиро-ванному взгляду на мир, самооценка на основе критериев успешной учеб-ной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К/работа 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19.09.13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 32- 34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нет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 Знакомство с Пифагором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 греческом ученом Пифагоре.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числовой луч с данным единичным отрезком; отмечать данные точки на числовом луче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стр.34, №33,34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23.09.13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Метр. Соотношения между единицами длины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У.35-37, №1-8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14, №1-2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 (сантиметр, дециметр, метр)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Старинные русские меры длины (вершок, аршин, пядь, маховая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косая сажень)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длины.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соотношения между единицами длины (1 м = 100 см;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дм = 10 см; 1 м = 10 дм); читать и записывать величины; выполнять измерения с помощью метровой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линейки;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.Адекватно использовать речевые средства для решения коммуникативных задач, строить монологическое высказывание,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ответствен-ности, социальная компе-тентность, самооценка на основе критериев успеш-ности учебной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деятель-ности.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стр.36, № 5,6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24.09.13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Метр. Соотношения между единицами длины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У.37-39, №9- 17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14,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 (сантиметр, дециметр, метр)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Старинные русские меры длины (вершок, аршин, пядь, маховая и косая сажень)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длины.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соотношения между единицами длины (1 м = 100 см;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дм = 10 см; 1 м = 10 дм); читать и записывать величины; выполнять измерения с помощью метровой линейки;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Навыки сотрудничества, самооценка, развитие геометрической наблюда-тельности. 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стр.38, № 12,13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25.09.13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Метр. Соотношения между единицами длины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У.40-41, №18- 24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14,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Единицы длины (сантиметр, дециметр, метр)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Старинные русские меры длины (вершок, аршин, пядь, маховая и косая сажень)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длины.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соотношения между единицами длины (1 м = 100 см;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дм = 10 см; 1 м = 10 дм); читать и записывать величины; выполнять измерения с помощью метровой линейки;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26.09.13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Многоугольник и его элементы</w:t>
            </w:r>
          </w:p>
          <w:p w:rsidR="00244711" w:rsidRPr="00044695" w:rsidRDefault="00244711" w:rsidP="002447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№1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 42-44, №1-6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16,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треугольник, прямоугольник. Измерение длины отрезка и построение отрезка заданной длины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Выпуклый и невыпуклый многоугольники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«многоугольник»; что в любом многоугольнике одно и то же число углов, сторон и вершин.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изображать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многоугольник; считать углы, стороны, вершины многоугольника; называть вершины и стороны многоугольника; выкладывать из цветных палочек треугольник, четырехугольник, пятиугольник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Самостоятельность, само-оценка на основе крите-риев успешности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стр.44, № 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30.09.13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Многоугольник и его элементы.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Тестовая работа по теме:"Геометрические фигуры"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У. 45-46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многоугольник и различать элементы многоугольника: вершину, сторону, угол; выполнять построение треугольника и четырехугольника; выполнять сложение и вычитание в пределах 20; использовать математические термины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гео-метрической наблюдатель-ности как путь к целостному ориентирован-ному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стр.46, № 17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01.10.13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Диагностика №1 (начало года)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геометрической наблюдательности.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Диагнос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02.10.13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+ 2; 26 – 2;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26 + 10; 26 – 10. Алгоритм.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48-50, №1-6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18,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Устные и письменные вычисления с натуральными числами Поразрядное сложение и вычитание двузначных чисел с применением микрокалькулятора и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 помощью цветных палочек Кюизенера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при сложении чисел единицы складываются с единицами, а десятки с десятками; при вычитании из единиц вычитаются единицы, а из десятков десятки.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применять правила поразрядного сложения и вычитания чисел при выполнении письменных вычислений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49, №4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03.10.13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+ 2; 26 – 2;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26 + 10; 26 – 10.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50-52, № 7-12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18-19, 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сравнение сумм и разностей; решать задачи с величинами; составлять вопросы  к данному условию; решать задачи, используя чертеж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стр.51, № 10,11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07.10.13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+ 2; 26 – 2;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+ 10; 26 – 10.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52-53, № 13-18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Т.,19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 Математические ребусы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величинами; читать двузначные числа в порядке возрастания (убывания); выполнять разностное сравнение чисел; делить геометрические фигуры на группы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Допускать возможность существования у людей различных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образа «хорошего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53, № 17, 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08.10.13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Сложение и вычитание вида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+ 2; 26 – 2;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26 + 10; 26 – 10.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53-54, № 19-22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Т.20,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№8-10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 Математические ребусы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 с величинами; читать двузначные числа в порядке возрастания (убывания); выполнять разностное сравнение чисел; делить геометрические фигуры на группы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  <w:vAlign w:val="center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ответствен-ности, социальная компе-тентность, самооценка на основе критериев успеш-ности учебной деятель-ности.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54, № 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09.10.13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Запись сложения столбиком.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55-56, №1-7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20-21, №1-3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алгоритм сложения столбиком.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выполнять сложение двузначных чисел столбиком; определять, какой цифрой оканчивается сумма; увеличивать данные числа; использовать математические термины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Самостоятельность, само-оценка на основе крите-риев успешности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стр.56, № 6,7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Запись сложения столбиком.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56-58, № 8-14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21-22, № 4-6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чисел; определять длину единичного отрезка на данном числовом луче; количество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четырехугольников на каждом чертеже; давать имя многоугольникам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.Использовать знаково-символические средства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Самостоятельность, само-оценка на основе крите-риев успешности учебной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стр.58, № 13,14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14.10.13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Запись сложения столбиком. Геометрические фигуры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58-59, №15-17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Т.22, №7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чисел; решать задачу, используя схему; решать комбинаторные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дея-тельности, уважительное отношение к мнению других.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58, № 16,17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15.10.13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Запись вычитания столбиком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У.60-61, № 1-6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23, №1-2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вычитания столбиком.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выполнять вычитание двузначных чисел столбиком; уменьшать данные числа; выполнять разностное сравнение двузначных чисел; решать задачи с величинами «цена», «количество», «стоимость»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Самостоятельность, ува-жительное отношение к мнению другого.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стр.61, №5,6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Запись вычитания столбиком.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У.61-62, № 7-13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Т.2,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Устные и письменные вычисления с натуральными числами.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устные и письменные вычисления с двузначными числами; находить на чертеже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пятиугольники; решать задачи разными способами; выполнять сравнение величин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Мотивация учебной дея-тельности, уважительное отношение к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мнению других.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стр.62, № 12,13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Запись вычитания столбиком. Составление задач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 по теме:"Сложение, вычитание столбиком"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У.65-66, № 22-25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Т.24, № 8 -9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устные и письменные вычисления с двузначными числами; составлять задачи по чертежам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стр.66, №25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21.10.13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Сложение двузначных чисел с переходом через разряд.(общий случай). Наблюдение.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у.67-69 , №1-8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Т.25, №1-3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сложения двузначных чисел столбиком с переходом через десяток.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выполнять сложение чисел в пределах 100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br/>
              <w:t>с переходом через десяток; решать задачи с помощью таблицы с величинами «цена», «количество», «стоимость»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стр.68, № 6,7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22.10.13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 Закрепление алгоритма.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У.69-71, № 9-17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25-26, № 4-7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выполнять сложение чисел в пределах 100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br/>
              <w:t>с переходом через десяток; решать задачи с величинами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71, № 16,17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23.10.13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Вычитание двузначных чисел (общий случай). Наблюдение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У.74-77, № 1-13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Т.27-28,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алгоритм вычитания двузначных чисел столбиком с переходом через десяток.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выполнять вычитание чисел в пределах 100, когда в разряде единиц уменьшаемого их меньше, чем в разряде единиц вычитаемого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pStyle w:val="a7"/>
              <w:jc w:val="center"/>
              <w:rPr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стр.77,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11,12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24.10.13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Сложение вычитание двузначных чисел. Закрепление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28.10.13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Сложение вычитание двузначных чисел.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Устные и письменные вычисления с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правило в планировании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Индивидуальн.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29.10.13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Административная контрольная работа по итогам 1 четверти.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30.11.13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выполнять сложение и вычитание двузначных чисел с переходом через десяток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31.11.13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15310" w:type="dxa"/>
            <w:gridSpan w:val="11"/>
          </w:tcPr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2 четверть</w:t>
            </w: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Периметр многоугольника. Наблюдение.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Правило.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У.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81-82 , №1-4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30, №1-2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Вычисление периметра многоугольник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сумму длин всех сторон многоугольника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периметром.</w:t>
            </w: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термин «периметр» и вычислять периметр любого многоугольника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82, №4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11.11.13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Периметр многоугольника. Алгоритм вычисления периметра прямоугольника.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У.82- 83, № 5-8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периметра многоугольника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необходимые измерения и вычислять периметр многоугольников; выполнять сложение и вычитание двузначных чисел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стр.83, №8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материала.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выполнять сложение и вычитание двузначных чисел с переходом через десяток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13.11.13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Окружность. Ее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центр и радиус.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ированный У.87- 89, №1-14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32-33,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Распознавание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 Понятия «внутри» окружности, «вне» окружности, точка принадлежит окружности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«окружность», «центр окружности», «радиус окружности».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чертить окружность при помощи циркуля по заданному радиусу; сравнивать окружность и круг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.Различать способ и результат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ская работа: рисунок </w:t>
            </w:r>
            <w:r w:rsidRPr="0004469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из окружности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стр.89,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13,14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14.11.1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Построение окружности с помощью циркуля.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У.90-92,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15-29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Т.34,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определять количество окружностей на чертеже; выполнять сложение и вычитание двузначных чисел; выполнять измерения и вычислять периметр квадрата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 и личная ответственность за поступки, развитие гео-метрической наблюдатель-ности как путь к целост-ному ориентирован-ному взгляду на мир, самоо-ценка на основе критериев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успешной учебной дея-тельности.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стр.91, №21,22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18.11.13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Взаимное расположение фигур на плоскости.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У.93-95 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Т.35-36,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заданной длины Пересечение фигур.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общей частью фигур может быть многоугольник, отрезок, луч, точка.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общую часть пересекающихся фигур; определять, какие фигуры пересекаются; выполнять чертеж четырехугольников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гео-метрической наблюдатель-ности как путь к целостному ориентирован-ному взгляду на мир, самооценка на основе критериев успешной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стр.95,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10,11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19.11.13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Взаимное расположение фигур на плоскости.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95-98, № 12-22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Т.37-38, № № 7-14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и построение отрезка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заданной длины Пересечение фигур.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общей частью фигур может быть многоугольник, отрезок, луч, точка.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общую часть пересекающихся фигур; определять, какие фигуры пересекаются; выполнять чертеж четырехугольников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97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19,20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 по теме «Сложение и вычитание двузначных чисел. Окружность»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гео-метрической наблю-дательности как путь к целостному ориентир-ванному взгляду на мир, самооценка на основе критериев успешной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К/работа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21.11.13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Умножение  на 2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У.99-101, № 1-13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Т.39,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2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2.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стр.101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11,12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25.11.13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2. Половина числа.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101-104, №14-25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Т.40,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5- 8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деления на 2.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стр.103,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20,21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26.11.13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2. Половина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Тест:"Умножение, деление 2"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104-106, №26-37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Т.40,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5- 8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деления на 2.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27.11.13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Умножение  на 3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107-110,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 1-15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Т.42,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3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3.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умножения, используя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калькулятор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образа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стр.110,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15,16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28.11.13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3 . Треть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№3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У.110-112,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 16-28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Т.43-44,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 на 3.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31,32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02.12.13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3 . Треть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Тест:"Умножение, деление 3"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У.112-115,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№ 29-48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Т.43-44,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 на 3.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03.12.13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 4.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У.117-119,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45,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Таблица умножения на 4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4.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умножения, используя калькулятор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Навыки адаптации, сот-рудничества, мотивация учебной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стр.119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11,12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04.12.13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4. Четверть числа.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У.119-121,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46,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 на 4.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 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стр.121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22,23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05.12.13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 «Табличные случаи умножения и деления на 2,3,4».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</w:t>
            </w:r>
            <w:r w:rsidRPr="00044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«Простые задачи на умножение и деление».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4, то можно найти его часть –  четверть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четверть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09.21.13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№ «Таблица умножения 2,3,4»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 освоения программного материала и достижения планируемого результата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решать текстовые задачи; выполнять разностное сравнение двузначных чисел; выполнять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других, внут-ренняя позиция школьника на основе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11.12.13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5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У.2 часть с. 4-7,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терминов. Решение текстовых задач арифметическим способом 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деления на 5.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 решать задачи с помощью деления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Договариваться и приходить к общему решению.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 стр.6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10,11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5. Пятая часть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У.7- 11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15-30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 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Нахождение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2830" cy="192433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8" cy="201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доли числа, величины.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5, то можно найти пятую часть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табличных случаев деления; находить пятую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других, внут-ренняя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22,23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5. Пятая часть числа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№4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У.с.11- 15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31-45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доли числа, величины.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5, то можно найти пятую часть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пятую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Умножение и деление на 6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У.16-19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Т.7-8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Таблица умножения на 6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6.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результаты табличного умножения однозначных чисел; сравнивать результаты  умножения, используя калькулятор; выполнять умножение на число 0; решать задачи с помощью умножения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стр.18,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11,12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18.12.13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Умножение и </w:t>
            </w: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деление на 6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ированный У. 20-22,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№15-28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Т.8-10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7-12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Умножение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таблицу деления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6.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 результаты табличных случаев деления;  решать задачи с помощью деления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выделенные ориентиры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стр.21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22,23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19.12.1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6. Шестая часть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23-26,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№29-42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10-11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13-19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доли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6, то можно найти шестую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 результаты табличных случаев деления; находить шестую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ответствен-ности, социальная компе-тентность, самооценка на основе критериев успеш-ности.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стр.26,№ 42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23.12.13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Административная контрольная работа по итогам 2 четверти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24.12.13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выполнять сложение и вычитание двузначных чисел с переходом через десяток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Обобщать.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сот-рудничества,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25.12.13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Площадь фигуры. Единицы площади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27-30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Т.12-13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термин «площадь фигуры».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периметр и площадь; устанавливать связи между площадью прямоугольника и длинами его сторон; находить площадь фигуры с помощью палетки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26.12.13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Площадь фигуры. Единицы площади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30-34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№14-26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Т.14-15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№5-9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площади; выполнять сложение и вычитание двузначных чисел; умножение и деление на 2, 3, 4, 5, 6; определять, какая часть отрезка выделена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цветом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решения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лич-ная ответственность за свои поступки, принятие образа «хорошего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30.12.13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15310" w:type="dxa"/>
            <w:gridSpan w:val="11"/>
          </w:tcPr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lastRenderedPageBreak/>
              <w:t>2 четверть</w:t>
            </w: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 и деление  на 7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35-36, №1-12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Т.15-16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№1-5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терминов. 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с  помощью умножения; выполнять пересчитывание квадратов, на которые разделена фигура, с использованием таблицы умножения; составлять и записывать равенства по данным схемам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8,9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13.01.14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7. Седьмая часть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Комбиниро- ванный У.37-40,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13-29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6-10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8710" cy="230645"/>
                  <wp:effectExtent l="19050" t="0" r="0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29" cy="23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7, то можно найти седьмую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седьмую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.Различать способ и результат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лич-ная ответственность за свои поступки, принятие образа «хорошего уче-ника».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стр.37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11,12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14.01.14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7. Седьмая часть числа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 xml:space="preserve">Тест:"Умножение, </w:t>
            </w: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lastRenderedPageBreak/>
              <w:t>деление 7"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Комбиниро- ванный У.40-44,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30-41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6-10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 и деление чисел, использование соответствующ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6113" cy="197892"/>
                  <wp:effectExtent l="19050" t="0" r="87" b="0"/>
                  <wp:docPr id="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0" cy="19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7, то можно найти седьмую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седьмую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свои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15.01.14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8.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У.45-47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Т.21-22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1-5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 на 8.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 решать задачи с помощью деления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Обобщать.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9,10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8.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Восьмая часть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У.48-50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№14-26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22-23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6-10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737" cy="204716"/>
                  <wp:effectExtent l="19050" t="0" r="0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8, то можно найти восьмую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восьмую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внут-ренняя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стр.49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19,20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8.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Восьмая часть числа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У.50-54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27-44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У.23-25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11-15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умножение и деление на 2. 3, 4. 5, 6, 7, 8; решать задачи с помощью умножения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других, внутренняя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стр.51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32,33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21.01.14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9.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У.55-58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 на 9.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решать задачи с помощью деления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.Осуществлять итоговый и пошаговый контроль по результату.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знаково-символические средства (модели, схемы) 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57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9,10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22.01.14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9.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Девятая часть числа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У.58-60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№15-28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Т.26-27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9867" cy="129654"/>
                  <wp:effectExtent l="19050" t="0" r="7283" b="0"/>
                  <wp:docPr id="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1" cy="13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9, то можно найти девятую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находить результаты табличных случаев деления; находить девятую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позицию партнера в общении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стр.58, № 18,19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23.01.14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Умножение и деление на 9.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Девятая часть числа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Тест:"Умножение, деление 9"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У.60-63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№29-39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Т.26-27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2875" cy="371475"/>
                  <wp:effectExtent l="0" t="0" r="0" b="0"/>
                  <wp:docPr id="2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9, то можно найти девятую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находить результаты табличных случаев деления; находить девятую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27.01.14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Закрепление и повторение изученного. Подготовка к контрольной работе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чисел, использование соответствующих терминов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доли числа действием деления. </w:t>
            </w:r>
            <w:r w:rsidRPr="0004469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77" cy="177000"/>
                  <wp:effectExtent l="19050" t="0" r="8123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8" cy="178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доля, часть числа,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9, то можно найти девятую часть этого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находить результаты табличных случаев деления; находить девятую часть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28.01.14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Контрольная работа  «Табличные случаи умножения и деления на 6,7,8,9»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освоения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29.01.14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Во сколько раз больше? Во сколько раз меньше?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У.64-66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Т.29-30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Отношения «больше в…», «меньше в…»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число, большее (меньшее) данного в несколько раз; сравнивать два числа, характеризуя результат сравнения словами «больше в», «меньше в»; использовать математические термины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стр.66,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8,9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30.01.14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Решение задач на кратное сравнение. Выведение алгоритма.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У.67-69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10-18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31-32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правило выполнения кратного сравнения чисел.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кратное сравнение чисел; решать задачи на разностное и кратное сравнение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 пройденной темы.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стр.69,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17,18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03.02.14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Решение задач на кратное сравнение.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69-71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19-27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Т.32-33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9-12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кратное сравнение чисел; решать задачи на разностное и кратное сравнение; находить третью, пятую, шестую часть числа; выполнять умножение и деление чисел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 пройденной темы.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стр.70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23,25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04.02.14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Решение задач на кратное сравнение.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71- 73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28-35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Т.33-34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13,14, 1, 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текстовых задач арифметически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площадь фигуры; выполнять кратное сравнение чисел;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задачи на разностное и кратное сравнение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Теоретический материал пройденной темы.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Навыки адаптации, сотрудничества, мотивация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стр.72,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05.02.14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990033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color w:val="990033"/>
                <w:sz w:val="20"/>
                <w:szCs w:val="20"/>
              </w:rPr>
              <w:t>Диагностика №2 (середина года)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06.02.14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Решение задач на ув и ум в несколько раз(кратное сравнение).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74-76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записи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площадь фигуры; выполнять кратное сравнение чисел; решать задачи на разностное и кратное сравнение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развитие геометрической наблюдатель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как путь к целостному ориентированному взгляду на мир, самооценка на основе критериев успешной учеб-ной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стр.76,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6,7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Решение задач на ув и ум в несколько раз(кратное сравнение).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77-78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площадь фигуры; выполнять кратное сравнение чисел; решать задачи на разностное и кратное сравнение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стр.76,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6,7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11.02.14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Тестовая работа «Задачи на кратное сравнение, на увеличение и уменьшение в несколько раз»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4, то можно найти его часть –  четверть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четверть числа; решать текстовые задачи;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на позицию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поступки, развитие геометрической наблюдательности как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путь к целостному ориентированному взгляду на мир, самооценка на основе критериев успешной учебной деятельности.</w:t>
            </w:r>
          </w:p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 Упражнение с опорой на рисунок.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У.79-81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Т.38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записи и другие модели)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Использование действий деления и умножения для нахождения нескольких долей данного числа или величины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том, что, деля числа на 3, получаем три трети и можем взять одну треть, две трети, три трети, т. е. все число; деля на 4, получаем четыре четверти; на 5 – пять пятых долей и т. д. </w:t>
            </w: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Обобщать.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стр.82,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9,10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13.02.14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 Упражнение с опорой на рисунок.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81-82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38-39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текстовых задач арифметическим способом (с опорой на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нескольких долей числа; определять, какая часть фигуры закрашена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.Использовать знаково-символические средства (модели,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других, внутренняя позиция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Стр.82. №12.13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Нахождение нескольких долей числа.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82-83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11-15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39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числа; увеличивать и уменьшать число в несколько раз; выполнять сложение и вычитание двузначных чисел; выполнять умножение и деление однозначных чисел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стр.83, № 15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18.02.14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Нахождение нескольких долей числа.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83-85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16-20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7-9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числа; измерять длины сторон многоугольников и вычислять их периметры разными способами; измерять длину отрезка в сантиметрах и определять длину пятой части отрезка; сравнивать части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стр.84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19.02.14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Нахождение нескольких долей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счёт №6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85-86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21-24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10-13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числа; измерять длины сторон многоугольников и вычислять их периметры разными способами; измерять длину отрезка в сантиметрах и определять длину пятой части отрезка; сравнивать части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стр.86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23,24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Нахождение числа по нескольким долям.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доп.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(с опорой на схемы, таблицы, краткие записи и другие 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числа; измерять длины сторон многоугольников и вычислять их периметры разными способами; измерять длину отрезка в сантиметрах и определять длину пятой части отрезка; сравнивать части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Обобщать.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20.02.14</w:t>
            </w:r>
          </w:p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Нахождение числа по нескольким долям.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доп.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(с опорой на схемы, таблицы, краткие записи и другие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модели)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нахождение нескольких долей числа; измерять длины сторон многоугольников и вычислять их периметры разными способами; измерять длину отрезка в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сантиметрах и определять длину пятой части отрезка; сравнивать части числа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Строить понятные для партнера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25.02.14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 «Задачи на кратное сравнение, на увеличение и уменьшение в несколько раз»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освоения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26.02.14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доп.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(квадратный сантиметр, квадратный дециметр, квадратный метр).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Обобщать.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27.02.14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Названия чисел в записях действий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У.87-88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Т.42-43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компоненты и результаты арифметических действий: слагаемое, сумма,  уменьшаемое, вычитаемое, разность, множитель, произведение, делимое, делитель, частное;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математические термины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.Оценивать правильность выполнения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правило в планировании и контроле способа решения.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.Ориентироваться на разнообразие способов решения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Самооценка на основе критериев успешности учебной деятельности, доброжелательность.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стр.88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7,8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03.03.14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Названия чисел в записях действий.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89-90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Т.43-44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математические термины; представлять число в виде суммы двух слагаемых; решать задачи с величинами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речь для регуляции своего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Задавать вопросы.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стр.90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15,16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04.03.14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Названия чисел в записях действий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91-92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18-24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Т.44-45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9-12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чисел, использование соответствующих терминов. Умножение и деление чисел, использование соответствующих терминов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математические термины; называть все многоугольники; находить пересекающиеся фигуры на чертеже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логического мышления. Понимать, как находится несколько долей числа.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92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23,24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05.03.14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93-95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№1-8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45-47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порядка выполнения действий в числовых выражениях. Нахождение значений числовых выражений со скобками и без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 Порядок действий в числовом выражении, не содержащем скобки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числовое выражение называется так же, как его значение.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составлять простейшие выражения (сумму, разность, произведение, частное); читать каждое числовое выражение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логического мышления. Понимать, как находится несколько долей числа.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Уважительное отношение к мнению других, внутренняя позиция школьника на основе положительного отношения к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стр.95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7,8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06.03.14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Числовые выражения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Счёт №7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 Порядок действий в числовом выражении, не содержащем скобки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числовое выражение называется так же, как его значение.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составлять простейшие выражения (сумму, разность, произведение, частное); читать каждое числовое выражение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логического мышления. Понимать, как находится  число по нескольким долям.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стр.96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№13,14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07.03.14</w:t>
            </w:r>
          </w:p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Числовые выражения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98-99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19-24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Т.47-48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7-12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порядка выполнения действий в числовых выражениях. Нахождение значений числовых выражений со скобками и без них Порядок действий в числовом выражении, не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содержащем скобки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числовое выражение называется так же, как его значение.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составлять простейшие выражения (сумму, разность, произведение, частное); читать каждое числовое выражение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логического мышления. Понимать, как находится  число по нескольким долям.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11.03.14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Составление числовых выражений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100-102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48-50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13-19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числовые выражения более сложной структуры, используя скобки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логического мышления. Понимать, как находится  число по нескольким долям.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98,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21,22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Составление числовых выражений.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У.102-103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10-17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51,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1-3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составлять числовые выражения более сложной структуры, используя скобки; решать задачу, опираясь на схему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логического мышления. Понимать, как находится  число по нескольким долям.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4,5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13.03.14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Составление числовых выражений.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18-21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Т.51-52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 4-6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Определение порядка выполнения действий в числовых выражениях. Нахождение значений числовых выражений со скобками и без них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составлять числовые выражения более сложной структуры, используя скобки; решать задачу, опираясь на схему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стр.102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10,11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Административ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ная контрольная работа по итогам 3 четверти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Устные и письменные вычисления с натуральными числами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материал по теме «Сложение и вычитание двузначных чисел»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18.03.14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(квадратный сантиметр, квадратный дециметр, квадратный мет р).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19.03.14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Угол. Прямой угол. Наблюдение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У.105-107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треугольник, прямоугольник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Углы острый, тупой, развернутый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«угол», «вершина угла», «стороны угла»; виды углов (прямые и непрямые углы).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изображать угол; различать прямые 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непрямые углы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Самостоятельность и личная ответственность за свои поступки, принятие образа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«хорошего учени-ка».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стр.107,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20.03.14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15310" w:type="dxa"/>
            <w:gridSpan w:val="11"/>
          </w:tcPr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lastRenderedPageBreak/>
              <w:t>4 четверть</w:t>
            </w: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Угол. Прямой угол.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У.108- 109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54-55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3-5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вершины углов; делить углы на две группы; чертить прямые и непрямые углы; находить значения выражений со скобками; решать задачи; сравнивать выражения, не выполняя вычислений; выполнять сложение и вычитание величин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109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9,10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01.04.14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 xml:space="preserve">Угол. Прямой угол.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Тест:"Геометрические фигуры"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109-110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11-16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6-8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Распознавание и изображение геометрических фигур: точка, прямая, отрезок, угол, многоугольники – треугольник, прямоугольник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вершины углов; делить углы на две группы; чертить прямые и непрямые углы; находить значения выражений со скобками; решать задачи; сравнивать выражения, не выполняя вычислений; выполнять сложение и вычитание величин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стр.110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02.04.14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Переменная. Наблюдение. Правило.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</w:t>
            </w: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формирования понятия о переменной, а также 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выражении, содержащем переменную. Обозначение переменных буквами латинского алфавита.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понятия о переменной, а также о выражении, содержащем переменную. Обозначение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переменных буквами латинского алфавита.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.Овладение основами математической речи. Овладение основами логического и алгометрического мышления.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Уважительное отношение к мнению других, внутренняя позиция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03.04.14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Выражения с переменной. Наблюдение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понятия о 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о 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07.04.14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Выражения с переменной. Алгоритм действий.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color w:val="0000FF"/>
                <w:sz w:val="20"/>
                <w:szCs w:val="20"/>
              </w:rPr>
            </w:pP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формирования понятия о переменной, а также о выражении, содержащем переменную. 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о 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08.04.14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Упражнение в нахождении значения выражения с переменной.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формирования понятия о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понятия о переменной, а также о выражении, содержащем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переменную. Обозначение переменных буквами латинского алфавита.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.Овладение основами математической речи. Овладение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ответственности за человека,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Упражнение в нахождении значения выражения с переменной.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Обозначение переменных буквами латинского алфавита.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о переменной, а также о выражении, содержащем переменную. Обозначение переменных буквами латинского алфавита.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введения названий компонентов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математической речи. Овладение основами логического и алгометрического мышления. Умение называть компоненты и результаты арифметических действий.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информационной среде. Высказывать собственные суждения и давать им обоснование.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10.04.14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«Числовые выражения и выражения с переменной»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освоения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14.04.14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Дополни-тельный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(квадратный сантиметр, квадратный дециметр, квадратный мет р).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15.04.14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Прямоугольник. Наблюдение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111-112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Т.56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«прямоугольник» и «квадрат».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работу над ошибками; воспроизводить по памяти определение прямоугольника (квадрата); распознавать и изображать прямоугольник (квадрат)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понятием «угол», «прямой угол», введение терминов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пространственного воображения. Умение распознавать и изображать угол.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4,5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Квадрат. Наблюдение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112-113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8-16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и изображение геометрических фигур: точка, прямая, отрезок, угол, многоугольники – треугольник, прямоугольник. Измерение длины отрезка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находить значения выражений со скобками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ознакомления с понятием «угол», «прямой угол», введение терминов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пространственного воображения. Умение распознавать и изображать угол.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стр.113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17.04.14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Прямоугольные четырехугольники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 xml:space="preserve"> Контрольный устный счет №8</w:t>
            </w:r>
            <w:r w:rsidRPr="00044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113-114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17- 22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5 - 6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Измерение длины отрезка и построение отрезка заданной длины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определять периметр четырехугольника; находить в многоугольниках прямые углы и называть их вершины; решать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.Различать способ и результат действия.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Устанавливать причинно-следственные связи.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понятные для партнера высказывания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Формировать собственное мнение и позицию.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114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16,17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21.04.14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Свойства прямоугольника. Противоположные стороны.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116- 118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57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7-9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Измерение длины отрезка и построение отрезка заданной длины Свойство сторон прямоугольника. Свойство диагоналей 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в прямоугольнике длины противоположных сторон равны; что длины диагоналей прямоугольника равны.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противоположные стороны прямоугольника, проводить диагонали; измерять длины сторон и диагоналей прямоугольника; чертить в тетради геометрические фигуры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.Выполнять учебные действия в материализованной, громкоречевой и умственной форме.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115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 21,22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22.04.14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Свойства прямоугольника. Диагонали прямоугольника.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118-119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10-23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 59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5 - 6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Измерение длины отрезка и построение отрезка заданной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длины Свойство сторон прямоугольника. Свойство диагоналей 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в прямоугольнике длины противоположных сторон равны; что длины диагоналей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прямоугольника равны.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противоположные стороны прямоугольника, проводить диагонали; измерять длины сторон и диагоналей прямоугольника; чертить в тетради геометрические фигуры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ознакомления с понятием «угол», «прямой угол», введение терминов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пространственного воображения.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распознавать и изображать угол.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ответственности за человека, коллектив,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 119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15,16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23.04.14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122-123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1-6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60 -61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1-2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термины «длина» и «ширина»; как найти площадь прямоугольника.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записывать и знать правило вычисления площади прямоугольника; вычислять площадь прямоугольника, выполняя измерения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стр.123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5,6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24.04.14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Площадь прямоугольника. Решение задач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123-124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7-12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Т. 61- 62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3-4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площади прямоугольника. Решение текстовых задач арифметическим способом 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на вычисление площади прямоугольника по данному периметру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.Владение основными методами познания окружающего мира, умение работать в информационной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стр.124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10,11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28.04.14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Площадь прямоугольника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 У. 124–125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13-18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Т. 62,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№5-7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Единицы площади Вычисление площади 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задачи; вычислять площадь прямоугольника; использовать математические термины; находить значения выражений со скобками; решать задачи разными способами; составлять выражения; чертить отрезки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стр. 125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№ 15,16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29.04.14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7030A0"/>
                <w:sz w:val="20"/>
                <w:szCs w:val="20"/>
              </w:rPr>
              <w:t>Тестовая работа «Прямоугольник. Квадрат. Периметр и площадь прямоугольника».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что если число разделить на 4, то можно найти его часть –  четверть числа.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результаты табличных случаев деления; находить четверть числа; решать текстовые задачи; выделять условие задачи, вопрос задачи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"Танграм"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30.04.14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Контрольная работа по теме"Площадь прямоугольника"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освоения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.Владение основными методами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05.05.14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Повторение. Умножение. Табличные случаи.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работу над ошибками; распознавать и строить геометрические фигуры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06.05.14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Повторение. Умножение. Табличные случаи.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выполнять работу над ошибками; распознавать и строить геометрические фигуры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коммуникативными умениями с целью реализации возможностей успешного сотрудничества в коллективном обсуждении математических 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Кросс</w:t>
            </w:r>
          </w:p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ворд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07.05.14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. Деление. Табличные случаи.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и деления.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находить значения выражений со скобками; составлять выражения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.Овладение основами математической речи. Умение отличать числовые выражения от выражений с переменной.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.Владение коммуникативными умениями с целью реализации возможностей успешного сотрудничества в коллективном обсуждении математических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.Владение основными методами познания окружающего мира, умение работать в информационной среде.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мнению других, внутренняя позиция школьника на основе положительн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08.05.14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 Площадь.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.Вносить необходимые коррективы в действие после его завершения.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Различать способ и результат действия.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.Использовать знаково-символические средства (модели, схемы) Проводить сравнение, сериацию и классификацию по заданным критериям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12.05.14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пройденного Решение задач.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0000FF"/>
                <w:sz w:val="20"/>
                <w:szCs w:val="20"/>
              </w:rPr>
              <w:t>Контрольный устный счет №9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ориентиры действия в новом учебном материале.</w:t>
            </w:r>
          </w:p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действия.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.Строить рассуждения в форме связи простых суждений.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Устанавливать аналогии.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.Допускать возможность существования у людей различных точек зрения, в том числе не совпадающих с его собственной.</w:t>
            </w:r>
          </w:p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Ориентироваться на позицию партнера в общении и взаимодействии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sz w:val="20"/>
                <w:szCs w:val="20"/>
              </w:rPr>
              <w:t>Контр.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у/счёт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Матем. игра "Танграм</w:t>
            </w:r>
          </w:p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13.05.14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 Периметр.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знаний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комплексного повторения,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выведения правила вычисления площади прямоугольника (квадрата). Решение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lastRenderedPageBreak/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Умение записывать и знать правило вычисления площади прямоугольника. Понимать термины «длина» и «ширина».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.Высказывать собственные суждения и давать им обоснования.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 и личная ответственно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Подготовка к итоговой контрольной работе.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закрепления и коррекции знаний, умений.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усвоения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 основными методами познания окружающего мира.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выведения правила вычисления площади прямоугольника (квадрата). Решение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Умение записывать и знать правило вычисления площади прямоугольника. Понимать термины «длина» и «ширина».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.Высказывать собственные суждения и давать им обоснования.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15.05.14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Годовая административная  контрольная работа.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проверка качества освоения программного материала и достижения планируемого результата обучения.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итальянском ученом Галилео Галилее.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задачи; выполнять разностное сравнение двузначных чисел; выполнять чертеж по образцу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.Создание условий для выведения правила вычисления площади прямоугольника (квадрата). Решение задач.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Умение записывать и знать правило вычисления площади прямоугольника. Понимать термины «длина» и «ширина».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обоснования.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Контр/ работа</w:t>
            </w: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16.05.14</w:t>
            </w:r>
          </w:p>
          <w:p w:rsidR="00244711" w:rsidRPr="00044695" w:rsidRDefault="00244711" w:rsidP="0024471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Единицы площади (квадратный сантиметр, квадратный дециметр, квадратный мет р). Вычисление площади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прямоугольника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площадь фигуры; чертить окружности с данными радиусами; составлять по рисунку задачи и решать их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информационном поле.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.Способность к самоорганизован-ности. Владение коммуникативными умениями.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.Выполнение учебных действий в различных формах (практические работы, работа с моделями и т.д.).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19.05.14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 Периметр.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Диагностика №3 (конец года)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информационном поле.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.Способность к самоорганизован-ности. Владение коммуникативными умениями.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Выполнение учебных действий в различных формах (практические работы, работа с моделями и т.д.).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Индивидуальн. задания в Р/т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20.05.14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 Площадь.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Доп.материал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информационном поле.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П.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самоорганизован-ности. Владение коммуникативными умениями.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.Выполнение учебных действий в различных формах (практические работы, работа с моделями и т.д.).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Матем. игра "Танграм</w:t>
            </w: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21.05.14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4711" w:rsidRPr="000623D9" w:rsidTr="00244711">
        <w:tc>
          <w:tcPr>
            <w:tcW w:w="568" w:type="dxa"/>
          </w:tcPr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010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044695">
              <w:rPr>
                <w:rFonts w:ascii="Times New Roman" w:hAnsi="Times New Roman"/>
                <w:sz w:val="20"/>
                <w:szCs w:val="20"/>
              </w:rPr>
              <w:t>Урок – путешествие «Я люблю математику»</w:t>
            </w:r>
          </w:p>
        </w:tc>
        <w:tc>
          <w:tcPr>
            <w:tcW w:w="96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урок-путешествие</w:t>
            </w:r>
          </w:p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i/>
                <w:sz w:val="20"/>
                <w:szCs w:val="20"/>
              </w:rPr>
              <w:t>Доп материал</w:t>
            </w:r>
          </w:p>
        </w:tc>
        <w:tc>
          <w:tcPr>
            <w:tcW w:w="1559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комплексного повторения, систематизации знаний.</w:t>
            </w:r>
          </w:p>
        </w:tc>
        <w:tc>
          <w:tcPr>
            <w:tcW w:w="2268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решать задачи; выполнять преобразование данных задач</w:t>
            </w:r>
          </w:p>
        </w:tc>
        <w:tc>
          <w:tcPr>
            <w:tcW w:w="3402" w:type="dxa"/>
          </w:tcPr>
          <w:p w:rsidR="00244711" w:rsidRPr="00044695" w:rsidRDefault="00244711" w:rsidP="00244711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.Умение работать в информационном поле.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П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.Способность к самоорганизованности. Владение коммуникативными умениями.</w:t>
            </w:r>
          </w:p>
          <w:p w:rsidR="00244711" w:rsidRPr="00044695" w:rsidRDefault="00244711" w:rsidP="002447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</w:t>
            </w: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.Выполнение учебных действий в различных формах (практические работы, работа с моделями и т.д.).</w:t>
            </w:r>
          </w:p>
        </w:tc>
        <w:tc>
          <w:tcPr>
            <w:tcW w:w="1417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711" w:rsidRPr="00044695" w:rsidRDefault="00244711" w:rsidP="00244711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711" w:rsidRPr="00044695" w:rsidRDefault="00244711" w:rsidP="0024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695">
              <w:rPr>
                <w:rFonts w:ascii="Times New Roman" w:hAnsi="Times New Roman" w:cs="Times New Roman"/>
                <w:sz w:val="20"/>
                <w:szCs w:val="20"/>
              </w:rPr>
              <w:t>22.05.14</w:t>
            </w:r>
          </w:p>
        </w:tc>
        <w:tc>
          <w:tcPr>
            <w:tcW w:w="567" w:type="dxa"/>
            <w:shd w:val="clear" w:color="auto" w:fill="auto"/>
          </w:tcPr>
          <w:p w:rsidR="00244711" w:rsidRPr="00044695" w:rsidRDefault="00244711" w:rsidP="002447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311" w:rsidRDefault="00E04311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B64E5D" w:rsidRDefault="00B64E5D" w:rsidP="00E04311">
      <w:pPr>
        <w:spacing w:after="0"/>
        <w:jc w:val="both"/>
        <w:rPr>
          <w:rFonts w:ascii="Times New Roman" w:hAnsi="Times New Roman" w:cs="Times New Roman"/>
        </w:rPr>
        <w:sectPr w:rsidR="00B64E5D" w:rsidSect="00B64E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4E5D" w:rsidRPr="0032531B" w:rsidRDefault="00B64E5D" w:rsidP="00B64E5D">
      <w:pPr>
        <w:pStyle w:val="13"/>
        <w:keepNext/>
        <w:keepLines/>
        <w:shd w:val="clear" w:color="auto" w:fill="auto"/>
        <w:spacing w:after="0" w:line="240" w:lineRule="auto"/>
        <w:ind w:right="221"/>
        <w:jc w:val="both"/>
        <w:rPr>
          <w:rStyle w:val="1BookAntiqua"/>
          <w:rFonts w:ascii="Times New Roman" w:hAnsi="Times New Roman" w:cs="Times New Roman"/>
          <w:b/>
          <w:i/>
          <w:caps/>
          <w:color w:val="853F05"/>
          <w:sz w:val="24"/>
          <w:szCs w:val="24"/>
          <w:u w:val="single"/>
        </w:rPr>
      </w:pPr>
      <w:r w:rsidRPr="0032531B">
        <w:rPr>
          <w:rFonts w:ascii="Times New Roman" w:hAnsi="Times New Roman" w:cs="Times New Roman"/>
          <w:b/>
          <w:color w:val="853F05"/>
          <w:u w:val="single"/>
        </w:rPr>
        <w:lastRenderedPageBreak/>
        <w:t>7.</w:t>
      </w:r>
      <w:r w:rsidRPr="0032531B">
        <w:rPr>
          <w:rStyle w:val="1BookAntiqua"/>
          <w:rFonts w:ascii="Times New Roman" w:hAnsi="Times New Roman" w:cs="Times New Roman"/>
          <w:b/>
          <w:i/>
          <w:caps/>
          <w:color w:val="853F05"/>
          <w:sz w:val="24"/>
          <w:szCs w:val="24"/>
          <w:u w:val="single"/>
        </w:rPr>
        <w:t xml:space="preserve">оПИСАНИЕ  УЧЕБНО-МЕТОДИЧЕСКОГО И Материально-техническоГО обеспечениЯ образовательного процесса </w:t>
      </w:r>
    </w:p>
    <w:p w:rsidR="00B64E5D" w:rsidRPr="0032531B" w:rsidRDefault="00B64E5D" w:rsidP="00B64E5D">
      <w:pPr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B64E5D" w:rsidRPr="0032531B" w:rsidRDefault="00B64E5D" w:rsidP="00B64E5D">
      <w:pPr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Изучение курса осуществляется по УМК «Начальная школа XXI века» под редакцией Н .Ф. Виноградовой. Учебно-методический комплект  допущен Министерством образования РФ.</w:t>
      </w:r>
    </w:p>
    <w:p w:rsidR="00B64E5D" w:rsidRPr="0032531B" w:rsidRDefault="00B64E5D" w:rsidP="00B64E5D">
      <w:pPr>
        <w:pStyle w:val="c47"/>
        <w:spacing w:before="0" w:beforeAutospacing="0" w:after="0" w:afterAutospacing="0"/>
        <w:jc w:val="both"/>
        <w:rPr>
          <w:rStyle w:val="c3"/>
          <w:b/>
          <w:i/>
        </w:rPr>
      </w:pPr>
    </w:p>
    <w:p w:rsidR="00B64E5D" w:rsidRPr="0032531B" w:rsidRDefault="00B64E5D" w:rsidP="00B64E5D">
      <w:pPr>
        <w:pStyle w:val="c47"/>
        <w:spacing w:before="0" w:beforeAutospacing="0" w:after="0" w:afterAutospacing="0"/>
        <w:jc w:val="both"/>
        <w:rPr>
          <w:b/>
          <w:i/>
        </w:rPr>
      </w:pPr>
      <w:r w:rsidRPr="0032531B">
        <w:rPr>
          <w:rStyle w:val="c3"/>
          <w:b/>
          <w:i/>
        </w:rPr>
        <w:t>Методические и учебные пособия</w:t>
      </w:r>
    </w:p>
    <w:p w:rsidR="00B64E5D" w:rsidRPr="0032531B" w:rsidRDefault="00B64E5D" w:rsidP="00B64E5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2531B">
        <w:rPr>
          <w:rStyle w:val="c3"/>
          <w:b/>
          <w:u w:val="single"/>
        </w:rPr>
        <w:t>Учебники:</w:t>
      </w:r>
    </w:p>
    <w:p w:rsidR="00B64E5D" w:rsidRPr="0032531B" w:rsidRDefault="00B64E5D" w:rsidP="00794442">
      <w:pPr>
        <w:numPr>
          <w:ilvl w:val="0"/>
          <w:numId w:val="9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общеобразовательных учреждений: в 2 ч.  Ч. 1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="00244711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2012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64E5D" w:rsidRPr="0032531B" w:rsidRDefault="00B64E5D" w:rsidP="00794442">
      <w:pPr>
        <w:numPr>
          <w:ilvl w:val="0"/>
          <w:numId w:val="9"/>
        </w:numPr>
        <w:spacing w:after="0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 Математика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: 3 класс: Учебник для учащихся общеобразовательных учреждений: в 2 ч.  Ч. 2 / Под ред.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В-5 издание, перераб</w:t>
      </w:r>
      <w:r w:rsidR="00244711">
        <w:rPr>
          <w:rStyle w:val="c26"/>
          <w:rFonts w:ascii="Times New Roman" w:eastAsia="Arial Unicode MS" w:hAnsi="Times New Roman" w:cs="Times New Roman"/>
          <w:sz w:val="24"/>
          <w:szCs w:val="24"/>
        </w:rPr>
        <w:t>. – М.: Вентана-Граф, 2012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64E5D" w:rsidRPr="0032531B" w:rsidRDefault="00B64E5D" w:rsidP="00B64E5D">
      <w:pPr>
        <w:jc w:val="both"/>
        <w:rPr>
          <w:rStyle w:val="c11"/>
          <w:rFonts w:ascii="Times New Roman" w:eastAsia="Arial" w:hAnsi="Times New Roman" w:cs="Times New Roman"/>
          <w:sz w:val="24"/>
          <w:szCs w:val="24"/>
        </w:rPr>
      </w:pPr>
      <w:r w:rsidRPr="0032531B">
        <w:rPr>
          <w:rStyle w:val="c24"/>
          <w:rFonts w:ascii="Times New Roman" w:hAnsi="Times New Roman" w:cs="Times New Roman"/>
          <w:sz w:val="24"/>
          <w:szCs w:val="24"/>
        </w:rPr>
        <w:t>Учебник включён в федеральный перечень. Соответствует федеральному компоненту государственных образовательных стандартов начального общего образования       (</w:t>
      </w:r>
      <w:r w:rsidR="00244711">
        <w:rPr>
          <w:rStyle w:val="c24"/>
          <w:rFonts w:ascii="Times New Roman" w:hAnsi="Times New Roman" w:cs="Times New Roman"/>
          <w:sz w:val="24"/>
          <w:szCs w:val="24"/>
        </w:rPr>
        <w:t>2013</w:t>
      </w:r>
      <w:r w:rsidRPr="0032531B">
        <w:rPr>
          <w:rStyle w:val="c24"/>
          <w:rFonts w:ascii="Times New Roman" w:hAnsi="Times New Roman" w:cs="Times New Roman"/>
          <w:sz w:val="24"/>
          <w:szCs w:val="24"/>
        </w:rPr>
        <w:t>г). Рекомендован Министерством образования Российской Федерации.</w:t>
      </w:r>
    </w:p>
    <w:p w:rsidR="00B64E5D" w:rsidRPr="0032531B" w:rsidRDefault="00B64E5D" w:rsidP="00B64E5D">
      <w:pPr>
        <w:pStyle w:val="c20"/>
        <w:spacing w:before="0" w:beforeAutospacing="0" w:after="0" w:afterAutospacing="0"/>
        <w:jc w:val="both"/>
        <w:rPr>
          <w:b/>
          <w:u w:val="single"/>
        </w:rPr>
      </w:pPr>
      <w:r w:rsidRPr="0032531B">
        <w:rPr>
          <w:rStyle w:val="c11"/>
          <w:rFonts w:eastAsia="Arial"/>
          <w:b/>
          <w:u w:val="single"/>
        </w:rPr>
        <w:t>Рабочие тетради для учащихся:</w:t>
      </w:r>
    </w:p>
    <w:p w:rsidR="00B64E5D" w:rsidRPr="0032531B" w:rsidRDefault="00B64E5D" w:rsidP="00794442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1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 xml:space="preserve">. - 3-е изд., перераб. </w:t>
      </w:r>
      <w:r w:rsidR="00244711">
        <w:rPr>
          <w:rStyle w:val="c26"/>
          <w:rFonts w:ascii="Times New Roman" w:eastAsia="Arial Unicode MS" w:hAnsi="Times New Roman" w:cs="Times New Roman"/>
          <w:sz w:val="24"/>
          <w:szCs w:val="24"/>
        </w:rPr>
        <w:t>– М.: Вентана-Граф, 2013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64E5D" w:rsidRPr="0032531B" w:rsidRDefault="00B64E5D" w:rsidP="00794442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Fonts w:ascii="Times New Roman" w:hAnsi="Times New Roman" w:cs="Times New Roman"/>
          <w:sz w:val="24"/>
          <w:szCs w:val="24"/>
        </w:rPr>
        <w:t xml:space="preserve">Рудницкая В. Н., Юдачева Т. В 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3 класс: рабочая тетрадь № 2 для учащихся общеобразовательных учреждений  /</w:t>
      </w:r>
      <w:r w:rsidRPr="0032531B">
        <w:rPr>
          <w:rFonts w:ascii="Times New Roman" w:hAnsi="Times New Roman" w:cs="Times New Roman"/>
          <w:sz w:val="24"/>
          <w:szCs w:val="24"/>
        </w:rPr>
        <w:t>Рудницкая В. Н., Юдачева Т. В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 - 3-е изд., п</w:t>
      </w:r>
      <w:r w:rsidR="00244711">
        <w:rPr>
          <w:rStyle w:val="c26"/>
          <w:rFonts w:ascii="Times New Roman" w:eastAsia="Arial Unicode MS" w:hAnsi="Times New Roman" w:cs="Times New Roman"/>
          <w:sz w:val="24"/>
          <w:szCs w:val="24"/>
        </w:rPr>
        <w:t>ерераб. – М.: Вентана-Граф, 2013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64E5D" w:rsidRPr="0032531B" w:rsidRDefault="00B64E5D" w:rsidP="00794442">
      <w:pPr>
        <w:numPr>
          <w:ilvl w:val="0"/>
          <w:numId w:val="10"/>
        </w:numPr>
        <w:tabs>
          <w:tab w:val="clear" w:pos="720"/>
        </w:tabs>
        <w:spacing w:after="0"/>
        <w:ind w:left="426" w:hanging="426"/>
        <w:jc w:val="both"/>
        <w:rPr>
          <w:rStyle w:val="c26"/>
          <w:rFonts w:ascii="Times New Roman" w:hAnsi="Times New Roman" w:cs="Times New Roman"/>
          <w:sz w:val="24"/>
          <w:szCs w:val="24"/>
        </w:rPr>
      </w:pP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Кочурова Е.Э. Дружим с математикой: 3 класс: рабочая тетрадь коррекционно-развивающая для учащихся общеобразовательных учреждений  /Кочурова Е.Э  - 2-е изд., п</w:t>
      </w:r>
      <w:r w:rsidR="00244711">
        <w:rPr>
          <w:rStyle w:val="c26"/>
          <w:rFonts w:ascii="Times New Roman" w:eastAsia="Arial Unicode MS" w:hAnsi="Times New Roman" w:cs="Times New Roman"/>
          <w:sz w:val="24"/>
          <w:szCs w:val="24"/>
        </w:rPr>
        <w:t>ерераб. – М.: Вентана-Граф, 2013</w:t>
      </w: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.</w:t>
      </w:r>
    </w:p>
    <w:p w:rsidR="00B64E5D" w:rsidRPr="0032531B" w:rsidRDefault="00B64E5D" w:rsidP="00B64E5D">
      <w:pPr>
        <w:jc w:val="both"/>
        <w:rPr>
          <w:rFonts w:ascii="Times New Roman" w:hAnsi="Times New Roman" w:cs="Times New Roman"/>
          <w:sz w:val="24"/>
          <w:szCs w:val="24"/>
        </w:rPr>
      </w:pPr>
      <w:r w:rsidRPr="0032531B">
        <w:rPr>
          <w:rStyle w:val="c26"/>
          <w:rFonts w:ascii="Times New Roman" w:eastAsia="Arial Unicode MS" w:hAnsi="Times New Roman" w:cs="Times New Roman"/>
          <w:sz w:val="24"/>
          <w:szCs w:val="24"/>
        </w:rPr>
        <w:t>Рабочие тетради соответствуют федеральному компоненту государственных образовательных стандартов начального общего образования.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11"/>
          <w:rFonts w:eastAsia="Arial"/>
        </w:rPr>
      </w:pP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11"/>
          <w:rFonts w:eastAsia="Arial"/>
          <w:b/>
          <w:u w:val="single"/>
        </w:rPr>
      </w:pPr>
      <w:r w:rsidRPr="0032531B">
        <w:rPr>
          <w:rStyle w:val="c11"/>
          <w:rFonts w:eastAsia="Arial"/>
          <w:b/>
          <w:u w:val="single"/>
        </w:rPr>
        <w:t>Методические пособия для учителя: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rStyle w:val="c26"/>
          <w:rFonts w:eastAsia="Arial Unicode MS"/>
        </w:rPr>
      </w:pPr>
      <w:r w:rsidRPr="0032531B">
        <w:rPr>
          <w:rStyle w:val="c3"/>
        </w:rPr>
        <w:t>1.Сборник программ</w:t>
      </w:r>
      <w:r w:rsidRPr="0032531B">
        <w:rPr>
          <w:rStyle w:val="c26"/>
          <w:rFonts w:eastAsia="Arial Unicode MS"/>
        </w:rPr>
        <w:t> к комплекту учебников «Начальная школа XXI века».–4-е изд., дораб.</w:t>
      </w:r>
      <w:r w:rsidR="00244711">
        <w:rPr>
          <w:rStyle w:val="c26"/>
          <w:rFonts w:eastAsia="Arial Unicode MS"/>
        </w:rPr>
        <w:t xml:space="preserve"> и доп. – М.: Вентана-Граф, 2010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</w:pPr>
      <w:r w:rsidRPr="0032531B">
        <w:t>2.Рудницкая В</w:t>
      </w:r>
      <w:r w:rsidR="00244711">
        <w:t>.Н., Юдачёва Т.В.  Математика: 2</w:t>
      </w:r>
      <w:r w:rsidRPr="0032531B">
        <w:t xml:space="preserve"> класс: Методика обучения. - М.: Вентана-Графф, 2012.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</w:pPr>
      <w:r w:rsidRPr="0032531B">
        <w:t xml:space="preserve">3.Рудницкая В.Н. </w:t>
      </w:r>
      <w:r w:rsidR="00244711">
        <w:rPr>
          <w:bCs/>
        </w:rPr>
        <w:t>Математика: 2</w:t>
      </w:r>
      <w:r w:rsidRPr="0032531B">
        <w:rPr>
          <w:bCs/>
        </w:rPr>
        <w:t xml:space="preserve"> класс:Дидактические материалы.</w:t>
      </w:r>
      <w:r w:rsidRPr="0032531B">
        <w:t>– В 2 ч. - М.: Вентана-Графф, 2012.</w:t>
      </w:r>
    </w:p>
    <w:p w:rsidR="00B64E5D" w:rsidRPr="0032531B" w:rsidRDefault="00B64E5D" w:rsidP="00B64E5D">
      <w:pPr>
        <w:pStyle w:val="c16"/>
        <w:spacing w:before="0" w:beforeAutospacing="0" w:after="0" w:afterAutospacing="0"/>
        <w:jc w:val="both"/>
        <w:rPr>
          <w:b/>
          <w:u w:val="single"/>
        </w:rPr>
      </w:pPr>
      <w:r w:rsidRPr="0032531B">
        <w:t>4.Рудницкая В.Н. Математика в начальной школе: устные вычисления: методическое пособие. – М.: Вентана-Графф, 2011.</w:t>
      </w:r>
    </w:p>
    <w:p w:rsidR="00B64E5D" w:rsidRPr="0032531B" w:rsidRDefault="00B64E5D" w:rsidP="00B64E5D">
      <w:pPr>
        <w:pStyle w:val="23"/>
        <w:shd w:val="clear" w:color="auto" w:fill="auto"/>
        <w:spacing w:before="0"/>
        <w:ind w:left="560" w:firstLine="0"/>
        <w:rPr>
          <w:rStyle w:val="24"/>
          <w:rFonts w:ascii="Times New Roman" w:hAnsi="Times New Roman" w:cs="Times New Roman"/>
          <w:sz w:val="24"/>
          <w:szCs w:val="24"/>
        </w:rPr>
      </w:pPr>
    </w:p>
    <w:p w:rsidR="00B64E5D" w:rsidRPr="0032531B" w:rsidRDefault="00B64E5D" w:rsidP="00B64E5D">
      <w:pPr>
        <w:spacing w:after="0"/>
        <w:ind w:left="426"/>
        <w:jc w:val="both"/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</w:pPr>
      <w:r w:rsidRPr="0032531B">
        <w:rPr>
          <w:rStyle w:val="c3"/>
          <w:rFonts w:ascii="Times New Roman" w:hAnsi="Times New Roman" w:cs="Times New Roman"/>
          <w:b/>
          <w:sz w:val="24"/>
          <w:szCs w:val="24"/>
          <w:u w:val="single"/>
        </w:rPr>
        <w:t>Электронные образовательные ресурсы:</w:t>
      </w: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31B">
        <w:rPr>
          <w:rFonts w:ascii="Times New Roman" w:eastAsia="Calibri" w:hAnsi="Times New Roman" w:cs="Times New Roman"/>
          <w:sz w:val="24"/>
          <w:szCs w:val="24"/>
        </w:rPr>
        <w:t xml:space="preserve">Компьютер,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сканер, принтер, документ-камера, интерактивная доска, </w:t>
      </w:r>
      <w:r w:rsidRPr="0032531B">
        <w:rPr>
          <w:rFonts w:ascii="Times New Roman" w:eastAsia="Calibri" w:hAnsi="Times New Roman" w:cs="Times New Roman"/>
          <w:sz w:val="24"/>
          <w:szCs w:val="24"/>
        </w:rPr>
        <w:t xml:space="preserve">презентационное оборудование, выход в Интернет, </w:t>
      </w: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</w:t>
      </w:r>
      <w:r w:rsidRPr="0032531B">
        <w:rPr>
          <w:rFonts w:ascii="Times New Roman" w:eastAsia="Calibri" w:hAnsi="Times New Roman" w:cs="Times New Roman"/>
          <w:sz w:val="24"/>
          <w:szCs w:val="24"/>
        </w:rPr>
        <w:t>елевой набор ЦОР в составе УМК для поддержки работы учителя с использование диалога с классом при о</w:t>
      </w:r>
      <w:r w:rsidR="00174A4D">
        <w:rPr>
          <w:rFonts w:ascii="Times New Roman" w:eastAsia="Calibri" w:hAnsi="Times New Roman" w:cs="Times New Roman"/>
          <w:sz w:val="24"/>
          <w:szCs w:val="24"/>
        </w:rPr>
        <w:t>бучении и ИКТ на компакт-дисках</w:t>
      </w: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A4D" w:rsidRDefault="00174A4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E5D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Интернет-ресурсы:</w:t>
      </w:r>
    </w:p>
    <w:p w:rsidR="00B64E5D" w:rsidRPr="0032531B" w:rsidRDefault="00B64E5D" w:rsidP="00B64E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0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3837"/>
        <w:gridCol w:w="5065"/>
      </w:tblGrid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3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tabs>
                <w:tab w:val="left" w:pos="410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414B6F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http://school-collection.edu.ru</w:t>
              </w:r>
            </w:hyperlink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Единая коллекция цифровых образовательных ресурсов</w:t>
            </w: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414B6F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http://fcior.edu.ru</w:t>
              </w:r>
            </w:hyperlink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Федеральный центр информационно-образовательных ресурсов (ФЦИОР)</w:t>
            </w: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414B6F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http://www.ict.edu.ru</w:t>
              </w:r>
            </w:hyperlink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Портал "Информационно-коммуникационные технологии в образовании"</w:t>
            </w: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414B6F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http://www.school-club.ru</w:t>
              </w:r>
            </w:hyperlink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</w:rPr>
              <w:t>Школьныйклуб</w:t>
            </w: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414B6F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B64E5D" w:rsidRPr="0032531B">
                <w:rPr>
                  <w:rStyle w:val="af9"/>
                  <w:rFonts w:ascii="Times New Roman" w:eastAsia="Arial" w:hAnsi="Times New Roman"/>
                  <w:sz w:val="24"/>
                  <w:szCs w:val="24"/>
                </w:rPr>
                <w:t>http://nachalka.info</w:t>
              </w:r>
            </w:hyperlink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bCs/>
                <w:sz w:val="24"/>
                <w:szCs w:val="24"/>
              </w:rPr>
              <w:t>Начальнаяшкола</w:t>
            </w:r>
          </w:p>
        </w:tc>
      </w:tr>
      <w:tr w:rsidR="00B64E5D" w:rsidRPr="0032531B" w:rsidTr="00244711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31B">
              <w:rPr>
                <w:rFonts w:ascii="Times New Roman" w:hAnsi="Times New Roman"/>
                <w:sz w:val="24"/>
                <w:szCs w:val="24"/>
              </w:rPr>
              <w:t>http://nsc.1september.ru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5D" w:rsidRPr="0032531B" w:rsidRDefault="00B64E5D" w:rsidP="009460B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531B">
              <w:rPr>
                <w:rFonts w:ascii="Times New Roman" w:hAnsi="Times New Roman"/>
                <w:sz w:val="24"/>
                <w:szCs w:val="24"/>
                <w:lang w:val="ru-RU"/>
              </w:rPr>
              <w:t>Материалы газеты «Начальная школа» издательства «Первое сентября»</w:t>
            </w:r>
          </w:p>
        </w:tc>
      </w:tr>
    </w:tbl>
    <w:p w:rsidR="00B64E5D" w:rsidRDefault="00B64E5D" w:rsidP="00B64E5D">
      <w:pPr>
        <w:pStyle w:val="13"/>
        <w:keepNext/>
        <w:keepLines/>
        <w:shd w:val="clear" w:color="auto" w:fill="auto"/>
        <w:spacing w:after="207" w:line="240" w:lineRule="exact"/>
        <w:ind w:left="2260"/>
        <w:jc w:val="both"/>
        <w:rPr>
          <w:rFonts w:ascii="Times New Roman" w:hAnsi="Times New Roman" w:cs="Times New Roman"/>
          <w:b/>
          <w:color w:val="7030A0"/>
          <w:u w:val="single"/>
        </w:rPr>
      </w:pPr>
    </w:p>
    <w:p w:rsidR="00B64E5D" w:rsidRPr="00E45B0A" w:rsidRDefault="00B64E5D" w:rsidP="00244711">
      <w:pPr>
        <w:keepNext/>
        <w:keepLines/>
        <w:spacing w:after="199"/>
        <w:ind w:right="2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Система оценки достижения планируемых результатов освоения предмета. Критерии оценивания</w:t>
      </w:r>
    </w:p>
    <w:p w:rsidR="00244711" w:rsidRPr="00244711" w:rsidRDefault="00244711" w:rsidP="002447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4711">
        <w:rPr>
          <w:rFonts w:ascii="Times New Roman" w:hAnsi="Times New Roman"/>
          <w:b/>
          <w:i/>
          <w:sz w:val="24"/>
          <w:szCs w:val="24"/>
        </w:rPr>
        <w:t>Текущий контроль</w:t>
      </w:r>
      <w:r w:rsidRPr="00244711">
        <w:rPr>
          <w:rFonts w:ascii="Times New Roman" w:hAnsi="Times New Roman"/>
          <w:sz w:val="24"/>
          <w:szCs w:val="24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244711" w:rsidRPr="00244711" w:rsidRDefault="00244711" w:rsidP="002447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4711">
        <w:rPr>
          <w:rFonts w:ascii="Times New Roman" w:hAnsi="Times New Roman"/>
          <w:b/>
          <w:i/>
          <w:sz w:val="24"/>
          <w:szCs w:val="24"/>
        </w:rPr>
        <w:t>Тематический контроль</w:t>
      </w:r>
      <w:r w:rsidRPr="00244711">
        <w:rPr>
          <w:rFonts w:ascii="Times New Roman" w:hAnsi="Times New Roman"/>
          <w:sz w:val="24"/>
          <w:szCs w:val="24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244711" w:rsidRPr="00244711" w:rsidRDefault="00244711" w:rsidP="002447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4711">
        <w:rPr>
          <w:rFonts w:ascii="Times New Roman" w:hAnsi="Times New Roman"/>
          <w:sz w:val="24"/>
          <w:szCs w:val="24"/>
        </w:rPr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244711" w:rsidRPr="00244711" w:rsidRDefault="00244711" w:rsidP="002447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4711">
        <w:rPr>
          <w:rFonts w:ascii="Times New Roman" w:hAnsi="Times New Roman"/>
          <w:b/>
          <w:i/>
          <w:sz w:val="24"/>
          <w:szCs w:val="24"/>
        </w:rPr>
        <w:t>Итоговый контроль</w:t>
      </w:r>
      <w:r w:rsidRPr="00244711">
        <w:rPr>
          <w:rFonts w:ascii="Times New Roman" w:hAnsi="Times New Roman"/>
          <w:sz w:val="24"/>
          <w:szCs w:val="24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244711" w:rsidRPr="00244711" w:rsidRDefault="00244711" w:rsidP="00244711">
      <w:pPr>
        <w:pStyle w:val="a7"/>
        <w:jc w:val="both"/>
        <w:rPr>
          <w:lang w:val="ru-RU"/>
        </w:rPr>
      </w:pPr>
      <w:r w:rsidRPr="00244711">
        <w:rPr>
          <w:rFonts w:ascii="Times New Roman" w:hAnsi="Times New Roman"/>
          <w:sz w:val="24"/>
          <w:szCs w:val="24"/>
        </w:rPr>
        <w:t>В основе оценивания письменных работ по математике лежат следующие показатели: правильность выполнения и объем выполненного задания</w:t>
      </w:r>
      <w:r w:rsidRPr="00244711">
        <w:t xml:space="preserve">. </w:t>
      </w:r>
    </w:p>
    <w:p w:rsidR="00B64E5D" w:rsidRPr="00E45B0A" w:rsidRDefault="00B64E5D" w:rsidP="00794442">
      <w:pPr>
        <w:pStyle w:val="14"/>
        <w:numPr>
          <w:ilvl w:val="0"/>
          <w:numId w:val="1"/>
        </w:numPr>
        <w:ind w:left="20" w:right="20"/>
        <w:jc w:val="both"/>
      </w:pPr>
      <w:r w:rsidRPr="00E45B0A">
        <w:t>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математике в третьем классе.</w:t>
      </w:r>
    </w:p>
    <w:p w:rsidR="00B64E5D" w:rsidRPr="00E45B0A" w:rsidRDefault="00B64E5D" w:rsidP="00794442">
      <w:pPr>
        <w:pStyle w:val="14"/>
        <w:numPr>
          <w:ilvl w:val="0"/>
          <w:numId w:val="1"/>
        </w:numPr>
        <w:ind w:left="20" w:right="20"/>
        <w:jc w:val="both"/>
      </w:pPr>
      <w:r w:rsidRPr="00E45B0A">
        <w:t>Объектом оценки предметных результатов служит способность третьеклассников ре</w:t>
      </w:r>
      <w:r w:rsidRPr="00E45B0A">
        <w:softHyphen/>
        <w:t>шать учебно-познавательные и учебно-практические задачи. Необходимый для продолже</w:t>
      </w:r>
      <w:r w:rsidRPr="00E45B0A">
        <w:softHyphen/>
        <w:t>ния образования и реально достигаемый большинством учащихся опорный уровень интер</w:t>
      </w:r>
      <w:r w:rsidRPr="00E45B0A">
        <w:softHyphen/>
        <w:t xml:space="preserve">претируется как исполнение ребенком требований Стандарта и, </w:t>
      </w:r>
      <w:r w:rsidRPr="00E45B0A">
        <w:lastRenderedPageBreak/>
        <w:t>соответственно, как безус</w:t>
      </w:r>
      <w:r w:rsidRPr="00E45B0A">
        <w:softHyphen/>
        <w:t>ловный учебный успех ребёнка. Оценка индивидуальных образовательных достижений ве</w:t>
      </w:r>
      <w:r w:rsidRPr="00E45B0A">
        <w:softHyphen/>
        <w:t>дётся «методом сложения», при котором фиксируется достижение опорного уровня и его превышение.</w:t>
      </w:r>
    </w:p>
    <w:p w:rsidR="00B64E5D" w:rsidRPr="00E45B0A" w:rsidRDefault="00B64E5D" w:rsidP="00244711">
      <w:pPr>
        <w:pStyle w:val="14"/>
        <w:ind w:left="20" w:right="20"/>
        <w:jc w:val="both"/>
      </w:pPr>
      <w:r w:rsidRPr="00E45B0A">
        <w:t>Оценка достижения предметных результатов ведётся как в ходе текущего и промежу</w:t>
      </w:r>
      <w:r w:rsidRPr="00E45B0A">
        <w:softHyphen/>
        <w:t>точного оценивания, так и в ходе выполнения итоговых проверочных работ. При этом итого</w:t>
      </w:r>
      <w:r w:rsidRPr="00E45B0A">
        <w:softHyphen/>
        <w:t>вая оценка ограничивается контролем успешности освоения действий, выполняемых третьеклассниками с предметным содержанием. 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</w:t>
      </w:r>
    </w:p>
    <w:p w:rsidR="00B64E5D" w:rsidRPr="00E45B0A" w:rsidRDefault="00B64E5D" w:rsidP="00244711">
      <w:pPr>
        <w:pStyle w:val="14"/>
        <w:ind w:left="20" w:right="20"/>
        <w:jc w:val="both"/>
      </w:pPr>
      <w:r w:rsidRPr="00E45B0A">
        <w:t>Остальные работы подобраны так, чтобы их совокупность демонстрировала нарас</w:t>
      </w:r>
      <w:r w:rsidRPr="00E45B0A">
        <w:softHyphen/>
        <w:t>тающие успешность, объём и глубину знаний, достижение более высоких уровней форми</w:t>
      </w:r>
      <w:r w:rsidRPr="00E45B0A">
        <w:softHyphen/>
        <w:t>руемых учебных действий. Это математические (арифметические) диктанты, оформленные результаты мини-исследований, записи решения учебно-познавательных и учебно- практических задач, математические модели, аудиозаписи устных ответов (демонстрирую</w:t>
      </w:r>
      <w:r w:rsidRPr="00E45B0A">
        <w:softHyphen/>
        <w:t>щих навыки устного счёта, рассуждений, доказательств, выступлений, сообщений на мате</w:t>
      </w:r>
      <w:r w:rsidRPr="00E45B0A">
        <w:softHyphen/>
        <w:t>матические темы), материалы самоанализа и рефлексии.</w:t>
      </w:r>
    </w:p>
    <w:p w:rsidR="00B64E5D" w:rsidRPr="00E45B0A" w:rsidRDefault="00B64E5D" w:rsidP="00244711">
      <w:pPr>
        <w:pStyle w:val="14"/>
        <w:ind w:left="20" w:right="20"/>
        <w:jc w:val="both"/>
      </w:pPr>
      <w:r w:rsidRPr="00E45B0A">
        <w:t>Целью итоговых работ является исследование уровня знании и умений учащихся, уже достаточно хорошо сформированных за большой промежуток времени.</w:t>
      </w:r>
    </w:p>
    <w:p w:rsidR="00B64E5D" w:rsidRPr="00E45B0A" w:rsidRDefault="00B64E5D" w:rsidP="00244711">
      <w:pPr>
        <w:pStyle w:val="14"/>
        <w:ind w:left="20" w:right="20"/>
        <w:jc w:val="both"/>
      </w:pPr>
      <w:r w:rsidRPr="00E45B0A">
        <w:t>Текущие контрольные работы однородны по содержанию заданий и проводятся с це</w:t>
      </w:r>
      <w:r w:rsidRPr="00E45B0A">
        <w:softHyphen/>
        <w:t>пью получения реальных представлений об овладении учеником конкретным знанием или умением на этапах его формирования. Результаты текущих контрольных работ служат для учителя ориентиром в организации дальнейшего обучения.</w:t>
      </w:r>
    </w:p>
    <w:p w:rsidR="00B64E5D" w:rsidRPr="00E45B0A" w:rsidRDefault="00B64E5D" w:rsidP="00244711">
      <w:pPr>
        <w:pStyle w:val="14"/>
        <w:spacing w:after="180"/>
        <w:ind w:left="20" w:right="20"/>
        <w:jc w:val="both"/>
      </w:pPr>
      <w:r w:rsidRPr="00E45B0A">
        <w:t>На выполнение комбинированной контрольной работы в конце четверти рекомендуется выделять не более 35 минут урока. Продолжительность текущей контрольной работы в за</w:t>
      </w:r>
      <w:r w:rsidRPr="00E45B0A">
        <w:softHyphen/>
        <w:t>висимости от ее объема может колебаться от 5 до 20 минут.</w:t>
      </w:r>
    </w:p>
    <w:p w:rsidR="00244711" w:rsidRDefault="00B64E5D" w:rsidP="00244711">
      <w:pPr>
        <w:pStyle w:val="14"/>
        <w:ind w:left="20" w:right="20"/>
        <w:jc w:val="both"/>
      </w:pPr>
      <w:r w:rsidRPr="00E45B0A">
        <w:t>Оценивание выполненных учащимися работ производится в соответствии с сущест</w:t>
      </w:r>
      <w:r w:rsidRPr="00E45B0A">
        <w:softHyphen/>
        <w:t>вующими нормами оценки. Однако надо учитывать, что за комбинированную контрольную заботу, содержащую несколько вычислительных примеров и одну-две арифметические задачи, целесообразно выставлять не одну, а две отметки: одну - за вычисления, а другую - за решение задач.</w:t>
      </w:r>
    </w:p>
    <w:p w:rsidR="00244711" w:rsidRDefault="00B64E5D" w:rsidP="00244711">
      <w:pPr>
        <w:pStyle w:val="14"/>
        <w:ind w:left="20" w:right="20"/>
        <w:jc w:val="both"/>
      </w:pPr>
      <w:r w:rsidRPr="00E45B0A">
        <w:t>При оценивании отметкой достигнутых результатов освоения программы по математи</w:t>
      </w:r>
      <w:r w:rsidRPr="00E45B0A">
        <w:softHyphen/>
        <w:t>ке важнейшим показателем является правильность выполнения задания. Не следует сни</w:t>
      </w:r>
      <w:r w:rsidRPr="00E45B0A">
        <w:softHyphen/>
        <w:t>жать отметку за неаккуратно выполненные записи (кроме неаккуратно выполненных геомет</w:t>
      </w:r>
      <w:r w:rsidRPr="00E45B0A">
        <w:softHyphen/>
        <w:t>рических построений - отрезка, многоугольника и пр.), за грамматические ошибки (кроме ошибок в записи математических терминов), за нарушение общепринятых форм записи.</w:t>
      </w:r>
    </w:p>
    <w:p w:rsidR="00244711" w:rsidRDefault="00B64E5D" w:rsidP="00244711">
      <w:pPr>
        <w:pStyle w:val="14"/>
        <w:ind w:left="20" w:right="20"/>
        <w:jc w:val="both"/>
      </w:pPr>
      <w:r w:rsidRPr="00E45B0A">
        <w:t>Кроме оценивания отметкой контрольной работы, следует проводить качественный анализ ее выполнения учащимися. Этот анализ поможет учителю правильно спланировать дальнейшую работу по ликвидации выявленных в знаниях детей пробелов, ошибок, непра</w:t>
      </w:r>
      <w:r w:rsidRPr="00E45B0A">
        <w:softHyphen/>
        <w:t>вильных представлений о том или ином понятии.</w:t>
      </w:r>
    </w:p>
    <w:p w:rsidR="00244711" w:rsidRDefault="00B64E5D" w:rsidP="00244711">
      <w:pPr>
        <w:pStyle w:val="14"/>
        <w:ind w:left="20" w:right="20"/>
        <w:jc w:val="both"/>
      </w:pPr>
      <w:r w:rsidRPr="00E45B0A">
        <w:t>Основанием для выставления итоговой оценки знаний служат результаты наблюде</w:t>
      </w:r>
      <w:r w:rsidRPr="00E45B0A">
        <w:softHyphen/>
        <w:t>ний учителя за повседневной работой учеников, устного опроса, текущих, диагностических и итоговых контрольных работ. Последним придается наибольшее значение.</w:t>
      </w:r>
    </w:p>
    <w:p w:rsidR="00B64E5D" w:rsidRPr="00E45B0A" w:rsidRDefault="00B64E5D" w:rsidP="00244711">
      <w:pPr>
        <w:pStyle w:val="14"/>
        <w:ind w:left="20" w:right="20"/>
        <w:jc w:val="both"/>
      </w:pPr>
      <w:r w:rsidRPr="00E45B0A">
        <w:t>Оценивать диагностические работы следует в соответствии с уровнем освоения третьеклассником программы по математике. 70% правильно сделанных заданий означает, что «стандарт выполнен».</w:t>
      </w: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Нормы оценок</w:t>
      </w: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вычислительных умений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 недочетов;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«4» - 1-2 ошибки;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lastRenderedPageBreak/>
        <w:t>«2» - 5 и более ошибок</w:t>
      </w:r>
    </w:p>
    <w:p w:rsidR="00B64E5D" w:rsidRPr="00E45B0A" w:rsidRDefault="00B64E5D" w:rsidP="00B64E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Контрольная работа, направленная на проверку умения решать задачи.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«4» - 1 ошибка; 1 ошибка и 1 недочет; 2 недочета.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- 2-3 ошибки (более половины работы  выполнено    верно);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«2» - более 3 ошибок. </w:t>
      </w:r>
    </w:p>
    <w:p w:rsidR="00B64E5D" w:rsidRPr="00E45B0A" w:rsidRDefault="00B64E5D" w:rsidP="00B64E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E45B0A" w:rsidRDefault="00B64E5D" w:rsidP="00B64E5D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5B0A">
        <w:rPr>
          <w:rFonts w:ascii="Times New Roman" w:hAnsi="Times New Roman" w:cs="Times New Roman"/>
          <w:sz w:val="24"/>
          <w:szCs w:val="24"/>
          <w:u w:val="single"/>
        </w:rPr>
        <w:t>Комбинированная контрольная работа.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«5» - без ошибок и недочетов;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 xml:space="preserve">«4» - 1-2 ошибки, но не в задаче;                                                         </w:t>
      </w:r>
    </w:p>
    <w:p w:rsidR="00B64E5D" w:rsidRPr="00E45B0A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«3» - 3-4 ошибки;</w:t>
      </w:r>
    </w:p>
    <w:p w:rsidR="00B64E5D" w:rsidRDefault="00B64E5D" w:rsidP="00794442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5B0A">
        <w:rPr>
          <w:rFonts w:ascii="Times New Roman" w:hAnsi="Times New Roman" w:cs="Times New Roman"/>
          <w:sz w:val="24"/>
          <w:szCs w:val="24"/>
        </w:rPr>
        <w:t>«2» - более 4 ошибок.</w:t>
      </w:r>
    </w:p>
    <w:p w:rsidR="00174A4D" w:rsidRDefault="00174A4D" w:rsidP="0017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A4D" w:rsidRDefault="00174A4D" w:rsidP="00174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E5D" w:rsidRPr="00B64E5D" w:rsidRDefault="001F6FFF" w:rsidP="00B64E5D">
      <w:pPr>
        <w:spacing w:after="0"/>
        <w:ind w:left="360"/>
        <w:jc w:val="center"/>
        <w:rPr>
          <w:rFonts w:ascii="Times New Roman" w:hAnsi="Times New Roman" w:cs="Times New Roman"/>
          <w:color w:val="9B3203"/>
          <w:sz w:val="24"/>
          <w:szCs w:val="24"/>
        </w:rPr>
      </w:pPr>
      <w:r>
        <w:rPr>
          <w:rFonts w:ascii="Times New Roman" w:hAnsi="Times New Roman" w:cs="Times New Roman"/>
          <w:b/>
          <w:color w:val="9B3203"/>
          <w:sz w:val="28"/>
          <w:szCs w:val="28"/>
          <w:u w:val="single"/>
        </w:rPr>
        <w:t>8.План</w:t>
      </w:r>
      <w:r w:rsidR="00B64E5D" w:rsidRPr="00B64E5D">
        <w:rPr>
          <w:rFonts w:ascii="Times New Roman" w:hAnsi="Times New Roman" w:cs="Times New Roman"/>
          <w:b/>
          <w:color w:val="9B3203"/>
          <w:sz w:val="28"/>
          <w:szCs w:val="28"/>
          <w:u w:val="single"/>
        </w:rPr>
        <w:t>ируемые результаты освоения предмета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i/>
          <w:iCs/>
          <w:sz w:val="24"/>
          <w:szCs w:val="24"/>
          <w:u w:val="single"/>
        </w:rPr>
      </w:pPr>
      <w:r w:rsidRPr="00044695">
        <w:rPr>
          <w:rFonts w:ascii="Times New Roman" w:eastAsia="TimesNewRomanPSMT" w:hAnsi="Times New Roman"/>
          <w:sz w:val="24"/>
          <w:szCs w:val="24"/>
          <w:u w:val="single"/>
        </w:rPr>
        <w:t xml:space="preserve">К концу обучения во </w:t>
      </w:r>
      <w:r w:rsidRPr="00044695">
        <w:rPr>
          <w:rFonts w:ascii="Times New Roman" w:eastAsia="TimesNewRomanPSMT" w:hAnsi="Times New Roman"/>
          <w:i/>
          <w:iCs/>
          <w:sz w:val="24"/>
          <w:szCs w:val="24"/>
          <w:u w:val="single"/>
        </w:rPr>
        <w:t xml:space="preserve">втором классе </w:t>
      </w:r>
      <w:r w:rsidRPr="00044695">
        <w:rPr>
          <w:rFonts w:ascii="Times New Roman" w:eastAsia="TimesNewRomanPSMT" w:hAnsi="Times New Roman"/>
          <w:sz w:val="24"/>
          <w:szCs w:val="24"/>
          <w:u w:val="single"/>
        </w:rPr>
        <w:t xml:space="preserve">ученик </w:t>
      </w:r>
      <w:r w:rsidRPr="00044695">
        <w:rPr>
          <w:rFonts w:ascii="Times New Roman" w:eastAsia="TimesNewRomanPSMT" w:hAnsi="Times New Roman"/>
          <w:b/>
          <w:i/>
          <w:iCs/>
          <w:sz w:val="24"/>
          <w:szCs w:val="24"/>
          <w:u w:val="single"/>
        </w:rPr>
        <w:t>научится: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называть: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натуральные числа от 20 до 100 в прямом и в обратном порядке, следующее (предыдущее) при счете число;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число, большее или меньшее данного числа в несколько раз;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единицы длины, площади;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одну или несколько долей данного числа и числа по его доле;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геометрическую фигуру (многоугольник, угол, прямоугольник, квадрат, окружность);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сравнивать: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числа в пределах 100;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числа в кратном отношении (во сколько раз одно число больше или меньше другого);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длины отрезков;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различать: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отношения «больше в» и «больше на», «меньше в» и «меньше на»;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компоненты арифметических действий;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числовое выражение и его значение;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российские монеты, купюры разных достоинств;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прямые и непрямые углы;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периметр и площадь прямоугольника;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окружность и круг;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читать: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числа в пределах 100, записанные цифрами;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записи вида 5 · 2 = 10, 12 : 4 = 3;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воспроизводить: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результаты табличных случаев умножения однозначных чисел и соответствующих случаев деления;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соотношения между единицами длины: 1 м = 100 см, 1 м = 10 дм.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приводить примеры: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однозначных и двузначных чисел;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числовых выражений;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моделировать: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десятичный состав двузначного числа;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lastRenderedPageBreak/>
        <w:t>— алгоритмы сложения и вычитания двузначных чисел;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ситуацию, представленную в тексте арифметической задачи, в виде схемы, рисунка;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распознавать: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упорядочивать: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числа в пределах 100 в порядке увеличения или уменьшения;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характеризовать: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числовое выражение (название, как составлено);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многоугольник (название, число углов, сторон, вершин);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анализировать: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текст учебной задачи с целью поиска алгоритма ее решения;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готовые решения задач с целью выбора верного решения, рационального способа решения;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классифицировать: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углы (прямые, непрямые);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числа в пределах 100 (однозначные, двузначные);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конструировать: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тексты несложных арифметических задач;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алгоритм решения составной арифметической задачи;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контролировать: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свою деятельность (находить и исправлять ошибки);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оценивать: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готовое решение учебной задачи (верно, неверно);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решать учебные и практические задачи: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записывать цифрами двузначные числа;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решать составные арифметические задачи в два действия в различных комбинациях;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вычислять значения простых и составных числовых выражений;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вычислять периметр и площадь прямоугольника (квадрата);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строить окружность с помощью циркуля;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выбирать из таблицы необходимую информацию для решения учебной задачи;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заполнять таблицы, имея некоторый банк данных.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sz w:val="24"/>
          <w:szCs w:val="24"/>
          <w:u w:val="single"/>
        </w:rPr>
      </w:pPr>
      <w:r w:rsidRPr="00044695">
        <w:rPr>
          <w:rFonts w:ascii="Times New Roman" w:eastAsia="TimesNewRomanPSMT" w:hAnsi="Times New Roman"/>
          <w:sz w:val="24"/>
          <w:szCs w:val="24"/>
          <w:u w:val="single"/>
        </w:rPr>
        <w:t xml:space="preserve">К концу обучения во </w:t>
      </w:r>
      <w:r w:rsidRPr="00044695">
        <w:rPr>
          <w:rFonts w:ascii="Times New Roman" w:eastAsia="TimesNewRomanPSMT" w:hAnsi="Times New Roman"/>
          <w:i/>
          <w:iCs/>
          <w:sz w:val="24"/>
          <w:szCs w:val="24"/>
          <w:u w:val="single"/>
        </w:rPr>
        <w:t xml:space="preserve">втором классе </w:t>
      </w:r>
      <w:r w:rsidRPr="00044695">
        <w:rPr>
          <w:rFonts w:ascii="Times New Roman" w:eastAsia="TimesNewRomanPSMT" w:hAnsi="Times New Roman"/>
          <w:sz w:val="24"/>
          <w:szCs w:val="24"/>
          <w:u w:val="single"/>
        </w:rPr>
        <w:t xml:space="preserve">ученик </w:t>
      </w:r>
      <w:r w:rsidRPr="00044695">
        <w:rPr>
          <w:rFonts w:ascii="Times New Roman" w:eastAsia="TimesNewRomanPSMT" w:hAnsi="Times New Roman"/>
          <w:b/>
          <w:i/>
          <w:iCs/>
          <w:sz w:val="24"/>
          <w:szCs w:val="24"/>
          <w:u w:val="single"/>
        </w:rPr>
        <w:t>может научиться</w:t>
      </w:r>
      <w:r w:rsidRPr="00044695">
        <w:rPr>
          <w:rFonts w:ascii="Times New Roman" w:eastAsia="TimesNewRomanPSMT" w:hAnsi="Times New Roman"/>
          <w:b/>
          <w:sz w:val="24"/>
          <w:szCs w:val="24"/>
          <w:u w:val="single"/>
        </w:rPr>
        <w:t>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формулировать: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свойства умножения и деления;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определения прямоугольника и квадрата;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свойства прямоугольника (квадрата);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называть: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вершины и стороны угла, обозначенные латинскими буквами;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элементы многоугольника (вершины, стороны, углы);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центр и радиус окружности;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координаты точек, отмеченных на числовом луче;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читать: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обозначения луча, угла, многоугольника;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различать: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луч и отрезок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характеризовать: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расположение чисел на числовом луче;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lastRenderedPageBreak/>
        <w:t>— взаимное расположение фигур на плоскости (пересекаются, не пересекаются, имеют общую точку (общие точки);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b/>
          <w:bCs/>
          <w:sz w:val="24"/>
          <w:szCs w:val="24"/>
        </w:rPr>
      </w:pPr>
      <w:r w:rsidRPr="00044695">
        <w:rPr>
          <w:rFonts w:ascii="Times New Roman" w:eastAsia="TimesNewRomanPSMT" w:hAnsi="Times New Roman"/>
          <w:b/>
          <w:bCs/>
          <w:sz w:val="24"/>
          <w:szCs w:val="24"/>
        </w:rPr>
        <w:t>решать учебные и практические задачи: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выбирать единицу длины при выполнении измерений;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указывать на рисунке все оси симметрии прямоугольника (квадрата),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составлять несложные числовые выражения;</w:t>
      </w:r>
    </w:p>
    <w:p w:rsidR="00244711" w:rsidRPr="00044695" w:rsidRDefault="00244711" w:rsidP="00044695">
      <w:pPr>
        <w:pStyle w:val="a7"/>
        <w:rPr>
          <w:rFonts w:ascii="Times New Roman" w:eastAsia="TimesNewRomanPSMT" w:hAnsi="Times New Roman"/>
          <w:sz w:val="24"/>
          <w:szCs w:val="24"/>
        </w:rPr>
      </w:pPr>
      <w:r w:rsidRPr="00044695">
        <w:rPr>
          <w:rFonts w:ascii="Times New Roman" w:eastAsia="TimesNewRomanPSMT" w:hAnsi="Times New Roman"/>
          <w:sz w:val="24"/>
          <w:szCs w:val="24"/>
        </w:rPr>
        <w:t>— выполнять несложные устные вычисления в пределах 100.</w:t>
      </w:r>
    </w:p>
    <w:p w:rsidR="00B64E5D" w:rsidRDefault="00B64E5D" w:rsidP="00E04311">
      <w:pPr>
        <w:spacing w:after="0"/>
        <w:jc w:val="both"/>
        <w:rPr>
          <w:rFonts w:ascii="Times New Roman" w:hAnsi="Times New Roman" w:cs="Times New Roman"/>
        </w:rPr>
        <w:sectPr w:rsidR="00B64E5D" w:rsidSect="00B64E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Default="0032531B" w:rsidP="00E04311">
      <w:pPr>
        <w:spacing w:after="0"/>
        <w:jc w:val="both"/>
        <w:rPr>
          <w:rFonts w:ascii="Times New Roman" w:hAnsi="Times New Roman" w:cs="Times New Roman"/>
        </w:rPr>
      </w:pPr>
    </w:p>
    <w:p w:rsidR="0032531B" w:rsidRPr="0032531B" w:rsidRDefault="0032531B" w:rsidP="0032531B">
      <w:pPr>
        <w:pStyle w:val="11"/>
        <w:shd w:val="clear" w:color="auto" w:fill="auto"/>
        <w:spacing w:after="176" w:line="254" w:lineRule="exact"/>
        <w:ind w:left="20" w:right="40" w:firstLine="520"/>
        <w:rPr>
          <w:rFonts w:ascii="Times New Roman" w:hAnsi="Times New Roman" w:cs="Times New Roman"/>
          <w:sz w:val="24"/>
          <w:szCs w:val="24"/>
        </w:rPr>
      </w:pPr>
    </w:p>
    <w:p w:rsidR="0032531B" w:rsidRPr="0032531B" w:rsidRDefault="0032531B" w:rsidP="00325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531B" w:rsidRPr="0032531B" w:rsidSect="00325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6F" w:rsidRDefault="00414B6F" w:rsidP="00E45398">
      <w:pPr>
        <w:spacing w:after="0"/>
      </w:pPr>
      <w:r>
        <w:separator/>
      </w:r>
    </w:p>
  </w:endnote>
  <w:endnote w:type="continuationSeparator" w:id="0">
    <w:p w:rsidR="00414B6F" w:rsidRDefault="00414B6F" w:rsidP="00E45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1" w:rsidRDefault="00244711">
    <w:pPr>
      <w:pStyle w:val="af2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6"/>
        <w:szCs w:val="16"/>
      </w:rPr>
    </w:pPr>
    <w:r w:rsidRPr="001361E0">
      <w:rPr>
        <w:rFonts w:ascii="Times New Roman" w:hAnsi="Times New Roman" w:cs="Times New Roman"/>
        <w:sz w:val="16"/>
        <w:szCs w:val="16"/>
      </w:rPr>
      <w:t xml:space="preserve">Муниципальное бюджетное образовательное учреждение «Средняя общеобразовательная школа №40» </w:t>
    </w:r>
  </w:p>
  <w:p w:rsidR="00244711" w:rsidRDefault="00244711">
    <w:pPr>
      <w:pStyle w:val="af2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1361E0">
      <w:rPr>
        <w:rFonts w:ascii="Times New Roman" w:hAnsi="Times New Roman" w:cs="Times New Roman"/>
        <w:sz w:val="16"/>
        <w:szCs w:val="16"/>
      </w:rPr>
      <w:t>Власова Вероника Михайловна</w:t>
    </w:r>
    <w:r w:rsidRPr="001361E0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1361E0">
      <w:rPr>
        <w:rFonts w:ascii="Times New Roman" w:hAnsi="Times New Roman" w:cs="Times New Roman"/>
        <w:sz w:val="16"/>
        <w:szCs w:val="16"/>
      </w:rPr>
      <w:t>Страница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E4FB6" w:rsidRPr="003E4FB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244711" w:rsidRDefault="002447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6F" w:rsidRDefault="00414B6F" w:rsidP="00E45398">
      <w:pPr>
        <w:spacing w:after="0"/>
      </w:pPr>
      <w:r>
        <w:separator/>
      </w:r>
    </w:p>
  </w:footnote>
  <w:footnote w:type="continuationSeparator" w:id="0">
    <w:p w:rsidR="00414B6F" w:rsidRDefault="00414B6F" w:rsidP="00E453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2A01"/>
    <w:multiLevelType w:val="hybridMultilevel"/>
    <w:tmpl w:val="5AE0B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D7EB4"/>
    <w:multiLevelType w:val="hybridMultilevel"/>
    <w:tmpl w:val="2D1C1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30D4E"/>
    <w:multiLevelType w:val="hybridMultilevel"/>
    <w:tmpl w:val="3DF2C048"/>
    <w:lvl w:ilvl="0" w:tplc="041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17584"/>
    <w:multiLevelType w:val="hybridMultilevel"/>
    <w:tmpl w:val="171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A3B8B"/>
    <w:multiLevelType w:val="hybridMultilevel"/>
    <w:tmpl w:val="87DC9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2391F"/>
    <w:multiLevelType w:val="hybridMultilevel"/>
    <w:tmpl w:val="3D0A1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D30ED"/>
    <w:multiLevelType w:val="hybridMultilevel"/>
    <w:tmpl w:val="4BCC1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A12"/>
    <w:multiLevelType w:val="hybridMultilevel"/>
    <w:tmpl w:val="CDE44E8C"/>
    <w:lvl w:ilvl="0" w:tplc="0419000D">
      <w:start w:val="1"/>
      <w:numFmt w:val="bullet"/>
      <w:lvlText w:val=""/>
      <w:lvlJc w:val="left"/>
      <w:pPr>
        <w:ind w:left="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0">
    <w:nsid w:val="6A673D58"/>
    <w:multiLevelType w:val="multilevel"/>
    <w:tmpl w:val="3B547BB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86673"/>
    <w:multiLevelType w:val="multilevel"/>
    <w:tmpl w:val="1046C2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128"/>
    <w:rsid w:val="00044695"/>
    <w:rsid w:val="000953EA"/>
    <w:rsid w:val="000D182A"/>
    <w:rsid w:val="001361E0"/>
    <w:rsid w:val="00174A4D"/>
    <w:rsid w:val="00191552"/>
    <w:rsid w:val="001F6FFF"/>
    <w:rsid w:val="00244711"/>
    <w:rsid w:val="002779AF"/>
    <w:rsid w:val="0032495C"/>
    <w:rsid w:val="0032531B"/>
    <w:rsid w:val="003E4FB6"/>
    <w:rsid w:val="003E5C99"/>
    <w:rsid w:val="00414B6F"/>
    <w:rsid w:val="00416AE0"/>
    <w:rsid w:val="00492CD3"/>
    <w:rsid w:val="004C0B26"/>
    <w:rsid w:val="004E743B"/>
    <w:rsid w:val="005360A1"/>
    <w:rsid w:val="005519C6"/>
    <w:rsid w:val="005577E6"/>
    <w:rsid w:val="005706D9"/>
    <w:rsid w:val="005814C1"/>
    <w:rsid w:val="00583489"/>
    <w:rsid w:val="00592FFE"/>
    <w:rsid w:val="00610128"/>
    <w:rsid w:val="00644305"/>
    <w:rsid w:val="006B40B3"/>
    <w:rsid w:val="006E6173"/>
    <w:rsid w:val="007026CB"/>
    <w:rsid w:val="00717552"/>
    <w:rsid w:val="007374D3"/>
    <w:rsid w:val="00780CD4"/>
    <w:rsid w:val="00794442"/>
    <w:rsid w:val="008779F9"/>
    <w:rsid w:val="009460BD"/>
    <w:rsid w:val="00954F7F"/>
    <w:rsid w:val="009F4DC3"/>
    <w:rsid w:val="00A2502B"/>
    <w:rsid w:val="00A96B23"/>
    <w:rsid w:val="00B156E5"/>
    <w:rsid w:val="00B36861"/>
    <w:rsid w:val="00B403AE"/>
    <w:rsid w:val="00B64E5D"/>
    <w:rsid w:val="00B65C28"/>
    <w:rsid w:val="00BC2BEE"/>
    <w:rsid w:val="00BE0D83"/>
    <w:rsid w:val="00C4526C"/>
    <w:rsid w:val="00C7383A"/>
    <w:rsid w:val="00C92818"/>
    <w:rsid w:val="00CF6BBF"/>
    <w:rsid w:val="00D478A5"/>
    <w:rsid w:val="00D75B20"/>
    <w:rsid w:val="00D8572D"/>
    <w:rsid w:val="00D86026"/>
    <w:rsid w:val="00DA0BC9"/>
    <w:rsid w:val="00DD101F"/>
    <w:rsid w:val="00E04311"/>
    <w:rsid w:val="00E45398"/>
    <w:rsid w:val="00E45B0A"/>
    <w:rsid w:val="00E52259"/>
    <w:rsid w:val="00EB1A09"/>
    <w:rsid w:val="00EC6C03"/>
    <w:rsid w:val="00EE6E5B"/>
    <w:rsid w:val="00F82154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E043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link w:val="20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4311"/>
    <w:pPr>
      <w:keepNext/>
      <w:spacing w:before="240" w:after="60"/>
      <w:outlineLvl w:val="2"/>
    </w:pPr>
    <w:rPr>
      <w:b/>
      <w:bCs/>
      <w:color w:val="auto"/>
      <w:kern w:val="0"/>
      <w:sz w:val="26"/>
      <w:szCs w:val="26"/>
    </w:rPr>
  </w:style>
  <w:style w:type="paragraph" w:styleId="4">
    <w:name w:val="heading 4"/>
    <w:link w:val="40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5">
    <w:name w:val="heading 5"/>
    <w:basedOn w:val="a"/>
    <w:next w:val="a"/>
    <w:link w:val="50"/>
    <w:qFormat/>
    <w:rsid w:val="00E04311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E04311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1">
    <w:name w:val="Body Text 3"/>
    <w:link w:val="32"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2">
    <w:name w:val="Основной текст 3 Знак"/>
    <w:basedOn w:val="a0"/>
    <w:link w:val="31"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E04311"/>
    <w:rPr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E04311"/>
    <w:rPr>
      <w:b/>
      <w:bCs/>
      <w:spacing w:val="-10"/>
      <w:shd w:val="clear" w:color="auto" w:fill="FFFFFF"/>
    </w:rPr>
  </w:style>
  <w:style w:type="paragraph" w:customStyle="1" w:styleId="11">
    <w:name w:val="Основной текст1"/>
    <w:basedOn w:val="a"/>
    <w:link w:val="a5"/>
    <w:rsid w:val="00E04311"/>
    <w:pPr>
      <w:shd w:val="clear" w:color="auto" w:fill="FFFFFF"/>
      <w:spacing w:before="240" w:after="0" w:line="250" w:lineRule="exact"/>
      <w:ind w:hanging="18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E04311"/>
    <w:rPr>
      <w:shd w:val="clear" w:color="auto" w:fill="FFFFFF"/>
    </w:rPr>
  </w:style>
  <w:style w:type="character" w:customStyle="1" w:styleId="24">
    <w:name w:val="Основной текст (2) + Не полужирный"/>
    <w:basedOn w:val="22"/>
    <w:rsid w:val="00E04311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04311"/>
    <w:pPr>
      <w:shd w:val="clear" w:color="auto" w:fill="FFFFFF"/>
      <w:spacing w:before="240" w:after="0" w:line="259" w:lineRule="exact"/>
      <w:ind w:firstLine="540"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E04311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character" w:customStyle="1" w:styleId="1115pt0pt">
    <w:name w:val="Заголовок №1 + 11;5 pt;Не малые прописные;Интервал 0 pt"/>
    <w:basedOn w:val="12"/>
    <w:rsid w:val="00E04311"/>
    <w:rPr>
      <w:rFonts w:ascii="Arial" w:eastAsia="Arial" w:hAnsi="Arial" w:cs="Arial"/>
      <w:smallCaps/>
      <w:spacing w:val="0"/>
      <w:sz w:val="23"/>
      <w:szCs w:val="23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E04311"/>
    <w:rPr>
      <w:rFonts w:ascii="Arial" w:eastAsia="Arial" w:hAnsi="Arial" w:cs="Arial"/>
      <w:shd w:val="clear" w:color="auto" w:fill="FFFFFF"/>
    </w:rPr>
  </w:style>
  <w:style w:type="paragraph" w:customStyle="1" w:styleId="13">
    <w:name w:val="Заголовок №1"/>
    <w:basedOn w:val="a"/>
    <w:link w:val="12"/>
    <w:rsid w:val="00E04311"/>
    <w:pPr>
      <w:shd w:val="clear" w:color="auto" w:fill="FFFFFF"/>
      <w:spacing w:after="240" w:line="0" w:lineRule="atLeast"/>
      <w:outlineLvl w:val="0"/>
    </w:pPr>
    <w:rPr>
      <w:rFonts w:eastAsia="Arial"/>
      <w:color w:val="auto"/>
      <w:spacing w:val="-10"/>
      <w:kern w:val="0"/>
      <w:sz w:val="24"/>
      <w:szCs w:val="24"/>
      <w:lang w:eastAsia="en-US"/>
    </w:rPr>
  </w:style>
  <w:style w:type="paragraph" w:customStyle="1" w:styleId="34">
    <w:name w:val="Основной текст (3)"/>
    <w:basedOn w:val="a"/>
    <w:link w:val="33"/>
    <w:rsid w:val="00E04311"/>
    <w:pPr>
      <w:shd w:val="clear" w:color="auto" w:fill="FFFFFF"/>
      <w:spacing w:after="0" w:line="259" w:lineRule="exact"/>
      <w:ind w:firstLine="500"/>
      <w:jc w:val="both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121pt">
    <w:name w:val="Заголовок №1 (2) + Интервал 1 pt"/>
    <w:basedOn w:val="a0"/>
    <w:rsid w:val="00E04311"/>
    <w:rPr>
      <w:rFonts w:ascii="Arial" w:eastAsia="Arial" w:hAnsi="Arial" w:cs="Arial"/>
      <w:spacing w:val="20"/>
      <w:shd w:val="clear" w:color="auto" w:fill="FFFFFF"/>
    </w:rPr>
  </w:style>
  <w:style w:type="character" w:customStyle="1" w:styleId="a6">
    <w:name w:val="Оглавление"/>
    <w:basedOn w:val="a0"/>
    <w:rsid w:val="00E043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Основной текст (5)_"/>
    <w:basedOn w:val="a0"/>
    <w:link w:val="52"/>
    <w:rsid w:val="00E0431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4311"/>
    <w:pPr>
      <w:shd w:val="clear" w:color="auto" w:fill="FFFFFF"/>
      <w:spacing w:before="480" w:after="300" w:line="0" w:lineRule="atLeast"/>
    </w:pPr>
    <w:rPr>
      <w:rFonts w:eastAsia="Arial"/>
      <w:color w:val="auto"/>
      <w:kern w:val="0"/>
      <w:sz w:val="23"/>
      <w:szCs w:val="23"/>
      <w:lang w:eastAsia="en-US"/>
    </w:rPr>
  </w:style>
  <w:style w:type="character" w:customStyle="1" w:styleId="115pt-1pt">
    <w:name w:val="Основной текст + 11;5 pt;Полужирный;Интервал -1 pt"/>
    <w:basedOn w:val="a5"/>
    <w:rsid w:val="00E0431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rsid w:val="00E04311"/>
    <w:pPr>
      <w:shd w:val="clear" w:color="auto" w:fill="FFFFFF"/>
      <w:spacing w:after="0" w:line="264" w:lineRule="exact"/>
      <w:ind w:firstLine="520"/>
      <w:jc w:val="both"/>
    </w:pPr>
    <w:rPr>
      <w:rFonts w:ascii="Trebuchet MS" w:eastAsia="Trebuchet MS" w:hAnsi="Trebuchet MS" w:cs="Trebuchet MS"/>
      <w:kern w:val="0"/>
      <w:sz w:val="22"/>
      <w:szCs w:val="22"/>
    </w:rPr>
  </w:style>
  <w:style w:type="character" w:customStyle="1" w:styleId="11pt0pt">
    <w:name w:val="Основной текст + 11 pt;Полужирный;Интервал 0 pt"/>
    <w:basedOn w:val="a5"/>
    <w:rsid w:val="00E043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paragraph" w:styleId="a7">
    <w:name w:val="No Spacing"/>
    <w:link w:val="a8"/>
    <w:uiPriority w:val="1"/>
    <w:qFormat/>
    <w:rsid w:val="00E0431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E04311"/>
    <w:rPr>
      <w:rFonts w:ascii="Calibri" w:eastAsia="Times New Roman" w:hAnsi="Calibri" w:cs="Times New Roman"/>
      <w:lang w:val="en-US" w:bidi="en-US"/>
    </w:rPr>
  </w:style>
  <w:style w:type="paragraph" w:customStyle="1" w:styleId="14">
    <w:name w:val="Абзац списка1"/>
    <w:basedOn w:val="a"/>
    <w:rsid w:val="00E04311"/>
    <w:pPr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E0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4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043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0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11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List Paragraph"/>
    <w:basedOn w:val="a"/>
    <w:qFormat/>
    <w:rsid w:val="00E04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Основной текст + Полужирный"/>
    <w:basedOn w:val="a5"/>
    <w:rsid w:val="00E04311"/>
    <w:rPr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basedOn w:val="a5"/>
    <w:rsid w:val="00E04311"/>
    <w:rPr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111pt1pt">
    <w:name w:val="Заголовок №1 + 11 pt;Курсив;Не малые прописные;Интервал 1 pt"/>
    <w:basedOn w:val="12"/>
    <w:rsid w:val="00E04311"/>
    <w:rPr>
      <w:rFonts w:ascii="Arial" w:eastAsia="Arial" w:hAnsi="Arial" w:cs="Arial"/>
      <w:i/>
      <w:iCs/>
      <w:smallCaps/>
      <w:spacing w:val="20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E04311"/>
    <w:rPr>
      <w:rFonts w:ascii="Arial" w:eastAsia="Arial" w:hAnsi="Arial" w:cs="Arial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04311"/>
    <w:pPr>
      <w:shd w:val="clear" w:color="auto" w:fill="FFFFFF"/>
      <w:spacing w:before="240" w:after="0" w:line="259" w:lineRule="exact"/>
      <w:ind w:firstLine="540"/>
      <w:jc w:val="both"/>
      <w:outlineLvl w:val="0"/>
    </w:pPr>
    <w:rPr>
      <w:rFonts w:eastAsia="Arial"/>
      <w:color w:val="auto"/>
      <w:kern w:val="0"/>
      <w:sz w:val="22"/>
      <w:szCs w:val="22"/>
      <w:lang w:eastAsia="en-US"/>
    </w:rPr>
  </w:style>
  <w:style w:type="character" w:customStyle="1" w:styleId="512pt">
    <w:name w:val="Основной текст (5) + 12 pt;Не малые прописные"/>
    <w:basedOn w:val="51"/>
    <w:rsid w:val="00E04311"/>
    <w:rPr>
      <w:rFonts w:ascii="Arial" w:eastAsia="Arial" w:hAnsi="Arial" w:cs="Arial"/>
      <w:smallCaps/>
      <w:sz w:val="24"/>
      <w:szCs w:val="24"/>
      <w:shd w:val="clear" w:color="auto" w:fill="FFFFFF"/>
    </w:rPr>
  </w:style>
  <w:style w:type="character" w:customStyle="1" w:styleId="15">
    <w:name w:val="Заголовок №1 + Курсив"/>
    <w:basedOn w:val="12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6">
    <w:name w:val="Основной текст (2) + Не курсив"/>
    <w:basedOn w:val="22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7">
    <w:name w:val="Основной текст (2) + Полужирный"/>
    <w:basedOn w:val="22"/>
    <w:rsid w:val="00E0431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b">
    <w:name w:val="Основной текст + Курсив"/>
    <w:basedOn w:val="a5"/>
    <w:rsid w:val="00E0431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c">
    <w:name w:val="Сноска_"/>
    <w:basedOn w:val="a0"/>
    <w:link w:val="ad"/>
    <w:rsid w:val="00E0431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E04311"/>
    <w:rPr>
      <w:rFonts w:ascii="Arial" w:eastAsia="Arial" w:hAnsi="Arial" w:cs="Arial"/>
      <w:spacing w:val="-10"/>
      <w:shd w:val="clear" w:color="auto" w:fill="FFFFFF"/>
    </w:rPr>
  </w:style>
  <w:style w:type="character" w:customStyle="1" w:styleId="3SegoeUI">
    <w:name w:val="Основной текст (3) + Segoe UI;Не курсив"/>
    <w:basedOn w:val="33"/>
    <w:rsid w:val="00E04311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E04311"/>
    <w:pPr>
      <w:shd w:val="clear" w:color="auto" w:fill="FFFFFF"/>
      <w:spacing w:after="0" w:line="206" w:lineRule="exact"/>
      <w:ind w:firstLine="540"/>
      <w:jc w:val="both"/>
    </w:pPr>
    <w:rPr>
      <w:rFonts w:eastAsia="Arial"/>
      <w:color w:val="auto"/>
      <w:kern w:val="0"/>
      <w:sz w:val="17"/>
      <w:szCs w:val="17"/>
      <w:lang w:eastAsia="en-US"/>
    </w:rPr>
  </w:style>
  <w:style w:type="paragraph" w:customStyle="1" w:styleId="af">
    <w:name w:val="Подпись к таблице"/>
    <w:basedOn w:val="a"/>
    <w:link w:val="ae"/>
    <w:rsid w:val="00E04311"/>
    <w:pPr>
      <w:shd w:val="clear" w:color="auto" w:fill="FFFFFF"/>
      <w:spacing w:after="0" w:line="0" w:lineRule="atLeast"/>
    </w:pPr>
    <w:rPr>
      <w:rFonts w:eastAsia="Arial"/>
      <w:color w:val="auto"/>
      <w:spacing w:val="-10"/>
      <w:kern w:val="0"/>
      <w:sz w:val="22"/>
      <w:szCs w:val="22"/>
      <w:lang w:eastAsia="en-US"/>
    </w:rPr>
  </w:style>
  <w:style w:type="character" w:customStyle="1" w:styleId="c3">
    <w:name w:val="c3"/>
    <w:rsid w:val="00E04311"/>
  </w:style>
  <w:style w:type="character" w:customStyle="1" w:styleId="c24">
    <w:name w:val="c24"/>
    <w:rsid w:val="00E04311"/>
  </w:style>
  <w:style w:type="character" w:customStyle="1" w:styleId="c26">
    <w:name w:val="c26"/>
    <w:rsid w:val="00E04311"/>
  </w:style>
  <w:style w:type="paragraph" w:customStyle="1" w:styleId="c20">
    <w:name w:val="c20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1">
    <w:name w:val="c11"/>
    <w:rsid w:val="00E04311"/>
  </w:style>
  <w:style w:type="paragraph" w:customStyle="1" w:styleId="c16">
    <w:name w:val="c16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47">
    <w:name w:val="c47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04311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E04311"/>
  </w:style>
  <w:style w:type="paragraph" w:styleId="af2">
    <w:name w:val="footer"/>
    <w:basedOn w:val="a"/>
    <w:link w:val="af3"/>
    <w:uiPriority w:val="99"/>
    <w:unhideWhenUsed/>
    <w:rsid w:val="00E04311"/>
    <w:pPr>
      <w:tabs>
        <w:tab w:val="center" w:pos="4677"/>
        <w:tab w:val="right" w:pos="9355"/>
      </w:tabs>
      <w:spacing w:after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04311"/>
  </w:style>
  <w:style w:type="paragraph" w:styleId="af4">
    <w:name w:val="Balloon Text"/>
    <w:basedOn w:val="a"/>
    <w:link w:val="af5"/>
    <w:uiPriority w:val="99"/>
    <w:semiHidden/>
    <w:unhideWhenUsed/>
    <w:rsid w:val="00E04311"/>
    <w:pPr>
      <w:spacing w:after="0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4311"/>
    <w:rPr>
      <w:rFonts w:ascii="Tahoma" w:hAnsi="Tahoma" w:cs="Tahoma"/>
      <w:sz w:val="16"/>
      <w:szCs w:val="16"/>
    </w:rPr>
  </w:style>
  <w:style w:type="paragraph" w:styleId="af6">
    <w:name w:val="Normal (Web)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7">
    <w:name w:val="Strong"/>
    <w:basedOn w:val="a0"/>
    <w:qFormat/>
    <w:rsid w:val="00E04311"/>
    <w:rPr>
      <w:b/>
      <w:bCs/>
    </w:rPr>
  </w:style>
  <w:style w:type="character" w:styleId="af8">
    <w:name w:val="Emphasis"/>
    <w:basedOn w:val="a0"/>
    <w:qFormat/>
    <w:rsid w:val="00E04311"/>
    <w:rPr>
      <w:i/>
      <w:iCs/>
    </w:rPr>
  </w:style>
  <w:style w:type="character" w:styleId="af9">
    <w:name w:val="Hyperlink"/>
    <w:basedOn w:val="a0"/>
    <w:rsid w:val="00E04311"/>
    <w:rPr>
      <w:color w:val="0000FF"/>
      <w:u w:val="single"/>
    </w:rPr>
  </w:style>
  <w:style w:type="paragraph" w:customStyle="1" w:styleId="bkmisc">
    <w:name w:val="bk_misc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04311"/>
  </w:style>
  <w:style w:type="paragraph" w:styleId="afa">
    <w:name w:val="footnote text"/>
    <w:basedOn w:val="a"/>
    <w:link w:val="afb"/>
    <w:semiHidden/>
    <w:rsid w:val="00E04311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E04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semiHidden/>
    <w:rsid w:val="00E04311"/>
    <w:rPr>
      <w:vertAlign w:val="superscript"/>
    </w:rPr>
  </w:style>
  <w:style w:type="character" w:styleId="afd">
    <w:name w:val="FollowedHyperlink"/>
    <w:basedOn w:val="a0"/>
    <w:rsid w:val="00E04311"/>
    <w:rPr>
      <w:color w:val="800080"/>
      <w:u w:val="single"/>
    </w:rPr>
  </w:style>
  <w:style w:type="character" w:customStyle="1" w:styleId="Zag11">
    <w:name w:val="Zag_11"/>
    <w:rsid w:val="00E04311"/>
  </w:style>
  <w:style w:type="paragraph" w:customStyle="1" w:styleId="Zag3">
    <w:name w:val="Zag_3"/>
    <w:basedOn w:val="a"/>
    <w:rsid w:val="00E0431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kern w:val="0"/>
      <w:sz w:val="24"/>
      <w:szCs w:val="24"/>
      <w:lang w:val="en-US"/>
    </w:rPr>
  </w:style>
  <w:style w:type="paragraph" w:customStyle="1" w:styleId="Zag2">
    <w:name w:val="Zag_2"/>
    <w:basedOn w:val="a"/>
    <w:rsid w:val="00E0431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kern w:val="0"/>
      <w:sz w:val="24"/>
      <w:szCs w:val="24"/>
      <w:lang w:val="en-US"/>
    </w:rPr>
  </w:style>
  <w:style w:type="paragraph" w:styleId="28">
    <w:name w:val="Body Text Indent 2"/>
    <w:basedOn w:val="a"/>
    <w:link w:val="29"/>
    <w:rsid w:val="00E04311"/>
    <w:pPr>
      <w:spacing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E0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E04311"/>
    <w:pPr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f">
    <w:name w:val="Body Text Indent"/>
    <w:basedOn w:val="a"/>
    <w:link w:val="aff0"/>
    <w:rsid w:val="00E04311"/>
    <w:pPr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f0">
    <w:name w:val="Основной текст с отступом Знак"/>
    <w:basedOn w:val="a0"/>
    <w:link w:val="aff"/>
    <w:rsid w:val="00E04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"/>
    <w:link w:val="36"/>
    <w:rsid w:val="00E04311"/>
    <w:pPr>
      <w:spacing w:after="0" w:line="360" w:lineRule="auto"/>
      <w:ind w:left="709"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6">
    <w:name w:val="Основной текст с отступом 3 Знак"/>
    <w:basedOn w:val="a0"/>
    <w:link w:val="35"/>
    <w:rsid w:val="00E04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"/>
    <w:basedOn w:val="a"/>
    <w:link w:val="aff2"/>
    <w:rsid w:val="00E04311"/>
    <w:pPr>
      <w:spacing w:after="0"/>
      <w:jc w:val="both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customStyle="1" w:styleId="aff2">
    <w:name w:val="Основной текст Знак"/>
    <w:basedOn w:val="a0"/>
    <w:link w:val="aff1"/>
    <w:rsid w:val="00E04311"/>
    <w:rPr>
      <w:rFonts w:ascii="Times New Roman" w:eastAsia="Times New Roman" w:hAnsi="Times New Roman" w:cs="Times New Roman"/>
      <w:b/>
      <w:bCs/>
      <w:lang w:eastAsia="ru-RU"/>
    </w:rPr>
  </w:style>
  <w:style w:type="character" w:styleId="aff3">
    <w:name w:val="page number"/>
    <w:basedOn w:val="a0"/>
    <w:rsid w:val="00E04311"/>
  </w:style>
  <w:style w:type="paragraph" w:customStyle="1" w:styleId="Style17">
    <w:name w:val="Style17"/>
    <w:basedOn w:val="a"/>
    <w:rsid w:val="00E0431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4">
    <w:name w:val="Style2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7">
    <w:name w:val="Style27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0">
    <w:name w:val="Style30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1">
    <w:name w:val="Style31"/>
    <w:basedOn w:val="a"/>
    <w:rsid w:val="00E04311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8">
    <w:name w:val="Font Style38"/>
    <w:basedOn w:val="a0"/>
    <w:rsid w:val="00E043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E043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E04311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a0"/>
    <w:rsid w:val="00E0431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">
    <w:name w:val="Style2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">
    <w:name w:val="Style3"/>
    <w:basedOn w:val="a"/>
    <w:rsid w:val="00E04311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4">
    <w:name w:val="Style4"/>
    <w:basedOn w:val="a"/>
    <w:rsid w:val="00E0431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6">
    <w:name w:val="Style6"/>
    <w:basedOn w:val="a"/>
    <w:rsid w:val="00E04311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E043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8">
    <w:name w:val="Style8"/>
    <w:basedOn w:val="a"/>
    <w:rsid w:val="00E04311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"/>
    <w:rsid w:val="00E0431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0">
    <w:name w:val="Style10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ind w:firstLine="125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"/>
    <w:rsid w:val="00E04311"/>
    <w:pPr>
      <w:widowControl w:val="0"/>
      <w:autoSpaceDE w:val="0"/>
      <w:autoSpaceDN w:val="0"/>
      <w:adjustRightInd w:val="0"/>
      <w:spacing w:after="0" w:line="235" w:lineRule="exact"/>
      <w:ind w:firstLine="398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E0431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0">
    <w:name w:val="Style20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E04311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E0431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6">
    <w:name w:val="Style26"/>
    <w:basedOn w:val="a"/>
    <w:rsid w:val="00E04311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8">
    <w:name w:val="Style28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9">
    <w:name w:val="Style29"/>
    <w:basedOn w:val="a"/>
    <w:rsid w:val="00E04311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2">
    <w:name w:val="Style32"/>
    <w:basedOn w:val="a"/>
    <w:rsid w:val="00E04311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3">
    <w:name w:val="Style33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4">
    <w:name w:val="Style3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35">
    <w:name w:val="Style35"/>
    <w:basedOn w:val="a"/>
    <w:rsid w:val="00E04311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37">
    <w:name w:val="Font Style37"/>
    <w:basedOn w:val="a0"/>
    <w:rsid w:val="00E04311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sid w:val="00E04311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a0"/>
    <w:rsid w:val="00E04311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a0"/>
    <w:rsid w:val="00E04311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a0"/>
    <w:rsid w:val="00E04311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a0"/>
    <w:rsid w:val="00E04311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E04311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a0"/>
    <w:rsid w:val="00E04311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a0"/>
    <w:rsid w:val="00E04311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a0"/>
    <w:rsid w:val="00E04311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a0"/>
    <w:rsid w:val="00E04311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a0"/>
    <w:rsid w:val="00E04311"/>
    <w:rPr>
      <w:rFonts w:ascii="Georgia" w:hAnsi="Georgia" w:cs="Georgia"/>
      <w:b/>
      <w:bCs/>
      <w:sz w:val="18"/>
      <w:szCs w:val="18"/>
    </w:rPr>
  </w:style>
  <w:style w:type="character" w:customStyle="1" w:styleId="FontStyle56">
    <w:name w:val="Font Style56"/>
    <w:basedOn w:val="a0"/>
    <w:rsid w:val="00E04311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a0"/>
    <w:rsid w:val="00E04311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a0"/>
    <w:rsid w:val="00E04311"/>
    <w:rPr>
      <w:rFonts w:ascii="Arial" w:hAnsi="Arial" w:cs="Arial"/>
      <w:sz w:val="26"/>
      <w:szCs w:val="26"/>
    </w:rPr>
  </w:style>
  <w:style w:type="paragraph" w:customStyle="1" w:styleId="Style36">
    <w:name w:val="Style36"/>
    <w:basedOn w:val="a"/>
    <w:rsid w:val="00E0431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hAnsi="Sylfaen" w:cs="Times New Roman"/>
      <w:color w:val="auto"/>
      <w:kern w:val="0"/>
      <w:sz w:val="24"/>
      <w:szCs w:val="24"/>
    </w:rPr>
  </w:style>
  <w:style w:type="character" w:customStyle="1" w:styleId="FontStyle51">
    <w:name w:val="Font Style51"/>
    <w:basedOn w:val="a0"/>
    <w:rsid w:val="00E04311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a0"/>
    <w:rsid w:val="00E04311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a0"/>
    <w:rsid w:val="00E04311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a0"/>
    <w:rsid w:val="00E04311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a0"/>
    <w:rsid w:val="00E04311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a0"/>
    <w:rsid w:val="00E04311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a0"/>
    <w:rsid w:val="00E043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0"/>
    <w:rsid w:val="00E04311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a0"/>
    <w:rsid w:val="00E04311"/>
    <w:rPr>
      <w:rFonts w:ascii="Arial" w:hAnsi="Arial" w:cs="Arial"/>
      <w:sz w:val="16"/>
      <w:szCs w:val="16"/>
    </w:rPr>
  </w:style>
  <w:style w:type="paragraph" w:customStyle="1" w:styleId="Standard">
    <w:name w:val="Standard"/>
    <w:rsid w:val="00E04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basedOn w:val="a0"/>
    <w:rsid w:val="00E0431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a0"/>
    <w:rsid w:val="00E04311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a0"/>
    <w:rsid w:val="00E04311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5">
    <w:name w:val="Style45"/>
    <w:basedOn w:val="a"/>
    <w:rsid w:val="00E04311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58">
    <w:name w:val="Font Style58"/>
    <w:basedOn w:val="a0"/>
    <w:rsid w:val="00E04311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E04311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a0"/>
    <w:rsid w:val="00E04311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paragraph" w:customStyle="1" w:styleId="Style44">
    <w:name w:val="Style44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64">
    <w:name w:val="Font Style64"/>
    <w:basedOn w:val="a0"/>
    <w:rsid w:val="00E04311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a0"/>
    <w:rsid w:val="00E04311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rsid w:val="00E0431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a0"/>
    <w:rsid w:val="00E04311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E04311"/>
    <w:pPr>
      <w:widowControl w:val="0"/>
      <w:autoSpaceDE w:val="0"/>
      <w:autoSpaceDN w:val="0"/>
      <w:adjustRightInd w:val="0"/>
      <w:spacing w:after="0"/>
    </w:pPr>
    <w:rPr>
      <w:rFonts w:ascii="Century Schoolbook" w:hAnsi="Century Schoolbook" w:cs="Times New Roman"/>
      <w:color w:val="auto"/>
      <w:kern w:val="0"/>
      <w:sz w:val="24"/>
      <w:szCs w:val="24"/>
    </w:rPr>
  </w:style>
  <w:style w:type="character" w:customStyle="1" w:styleId="FontStyle70">
    <w:name w:val="Font Style70"/>
    <w:basedOn w:val="a0"/>
    <w:rsid w:val="00E04311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a0"/>
    <w:rsid w:val="00E04311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a0"/>
    <w:rsid w:val="00E04311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a"/>
    <w:rsid w:val="00E04311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1BookAntiqua">
    <w:name w:val="Заголовок №1 + Book Antiqua"/>
    <w:rsid w:val="00E04311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paragraph" w:customStyle="1" w:styleId="body">
    <w:name w:val="body"/>
    <w:basedOn w:val="a"/>
    <w:rsid w:val="006E6173"/>
    <w:pPr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http://www.school-clu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catalog/meta/4/mc/discipline%20OO/mi/6/p/pag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://nachalka.info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C83F7-21D3-4062-AD21-002CF80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23101</Words>
  <Characters>131681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2015-02-22T05:48:00Z</cp:lastPrinted>
  <dcterms:created xsi:type="dcterms:W3CDTF">2015-02-22T05:46:00Z</dcterms:created>
  <dcterms:modified xsi:type="dcterms:W3CDTF">2015-04-28T07:52:00Z</dcterms:modified>
</cp:coreProperties>
</file>