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86" w:rsidRPr="00F10086" w:rsidRDefault="00F10086" w:rsidP="003F5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899"/>
        <w:gridCol w:w="3204"/>
        <w:gridCol w:w="5493"/>
      </w:tblGrid>
      <w:tr w:rsidR="003F533F" w:rsidTr="00F10086">
        <w:trPr>
          <w:trHeight w:val="851"/>
        </w:trPr>
        <w:tc>
          <w:tcPr>
            <w:tcW w:w="1899" w:type="dxa"/>
          </w:tcPr>
          <w:p w:rsidR="003F533F" w:rsidRPr="00F10086" w:rsidRDefault="003F533F" w:rsidP="003F53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0086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3204" w:type="dxa"/>
          </w:tcPr>
          <w:p w:rsidR="003F533F" w:rsidRPr="00F10086" w:rsidRDefault="003F533F" w:rsidP="003F53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00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</w:p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86">
              <w:rPr>
                <w:rFonts w:ascii="Times New Roman" w:hAnsi="Times New Roman" w:cs="Times New Roman"/>
                <w:b/>
                <w:sz w:val="32"/>
                <w:szCs w:val="32"/>
              </w:rPr>
              <w:t>развлечения</w:t>
            </w:r>
          </w:p>
        </w:tc>
        <w:tc>
          <w:tcPr>
            <w:tcW w:w="5493" w:type="dxa"/>
          </w:tcPr>
          <w:p w:rsidR="003F533F" w:rsidRPr="00F10086" w:rsidRDefault="003F533F" w:rsidP="003F53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00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 </w:t>
            </w:r>
          </w:p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0086">
              <w:rPr>
                <w:rFonts w:ascii="Times New Roman" w:hAnsi="Times New Roman" w:cs="Times New Roman"/>
                <w:b/>
                <w:sz w:val="32"/>
                <w:szCs w:val="32"/>
              </w:rPr>
              <w:t>развлечения</w:t>
            </w:r>
          </w:p>
        </w:tc>
      </w:tr>
      <w:tr w:rsidR="003F533F" w:rsidTr="00F10086">
        <w:trPr>
          <w:trHeight w:val="51"/>
        </w:trPr>
        <w:tc>
          <w:tcPr>
            <w:tcW w:w="1899" w:type="dxa"/>
          </w:tcPr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10.09</w:t>
            </w:r>
          </w:p>
          <w:p w:rsidR="003F533F" w:rsidRP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P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</w:t>
            </w: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29.10</w:t>
            </w: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12.11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19.11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10.12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17.12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31.12</w:t>
            </w: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11.02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18.02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11.03</w:t>
            </w: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18.03</w:t>
            </w: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</w:t>
            </w:r>
          </w:p>
          <w:p w:rsidR="00C825B1" w:rsidRPr="00C825B1" w:rsidRDefault="00C825B1" w:rsidP="00C825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Pr="00C825B1" w:rsidRDefault="00C825B1" w:rsidP="00C825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Default="00C825B1" w:rsidP="00C825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Default="00C825B1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C825B1" w:rsidRPr="00C825B1" w:rsidRDefault="00C825B1" w:rsidP="00C825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Pr="00C825B1" w:rsidRDefault="00C825B1" w:rsidP="00C825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0086" w:rsidRDefault="00F10086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C825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</w:t>
            </w: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E029B1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13.05</w:t>
            </w: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0086" w:rsidRDefault="00F10086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E029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20.05</w:t>
            </w:r>
          </w:p>
          <w:p w:rsid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P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8C5ABA" w:rsidRDefault="008C5ABA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Математическое развитие</w:t>
            </w:r>
          </w:p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«Крестики – нолики»</w:t>
            </w:r>
          </w:p>
          <w:p w:rsidR="003F533F" w:rsidRP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Социальный мир </w:t>
            </w:r>
          </w:p>
          <w:p w:rsidR="008C5ABA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«Мы живем в России»</w:t>
            </w: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«Сказка за сказкой»</w:t>
            </w: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Природный мир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«Живой лес»</w:t>
            </w:r>
          </w:p>
          <w:p w:rsidR="008C5ABA" w:rsidRP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Художественная деятельность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«Краски и кисти»</w:t>
            </w: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Математическое развитие.</w:t>
            </w:r>
          </w:p>
          <w:p w:rsidR="005E738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«Путешествие на планету Радости»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мир</w:t>
            </w: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«Путешествие в страну Добра»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5E738A" w:rsidRDefault="005E738A" w:rsidP="005E738A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 гости к дедушке И.Крылову»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Природный мир</w:t>
            </w: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«Волшебный зоопарк»</w:t>
            </w:r>
          </w:p>
          <w:p w:rsidR="005E738A" w:rsidRP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 искусства</w:t>
            </w: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«Слепой художник»</w:t>
            </w:r>
          </w:p>
          <w:p w:rsidR="005E738A" w:rsidRDefault="005E738A" w:rsidP="005E7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0086" w:rsidRDefault="00F10086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Математическое развитие</w:t>
            </w:r>
          </w:p>
          <w:p w:rsidR="005364BC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«Царство Математики»</w:t>
            </w: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364BC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мир</w:t>
            </w: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«Герб нашего города»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«Расскажи…»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F10086">
            <w:pPr>
              <w:tabs>
                <w:tab w:val="left" w:pos="121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Природный мир</w:t>
            </w:r>
          </w:p>
          <w:p w:rsidR="005364BC" w:rsidRDefault="005364BC" w:rsidP="005364BC">
            <w:pPr>
              <w:tabs>
                <w:tab w:val="left" w:pos="121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«Волшебный цветок»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Математическое развитие</w:t>
            </w: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«Маленькие лесные жители»</w:t>
            </w:r>
          </w:p>
          <w:p w:rsidR="005364BC" w:rsidRPr="005364BC" w:rsidRDefault="005364BC" w:rsidP="005364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мир</w:t>
            </w: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семья – мой отчий дом»</w:t>
            </w: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5364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C825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C825B1" w:rsidRDefault="00C825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«Путешествие по сказкам К. Чуковского»</w:t>
            </w:r>
          </w:p>
          <w:p w:rsidR="00C825B1" w:rsidRPr="00C825B1" w:rsidRDefault="00C825B1" w:rsidP="00C825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Default="00C825B1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Природный мир</w:t>
            </w:r>
          </w:p>
          <w:p w:rsidR="00C825B1" w:rsidRDefault="00C825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«Остров сокровищ»</w:t>
            </w:r>
          </w:p>
          <w:p w:rsidR="00C825B1" w:rsidRPr="00C825B1" w:rsidRDefault="00C825B1" w:rsidP="00C825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Default="00C825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 искусства</w:t>
            </w:r>
          </w:p>
          <w:p w:rsidR="00E029B1" w:rsidRDefault="00E029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 мастерской дымковской игрушки»</w:t>
            </w: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Default="00E029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Математическое развитие</w:t>
            </w:r>
          </w:p>
          <w:p w:rsidR="00E029B1" w:rsidRPr="00E029B1" w:rsidRDefault="00E029B1" w:rsidP="00E029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29B1">
              <w:rPr>
                <w:rFonts w:ascii="Times New Roman" w:hAnsi="Times New Roman" w:cs="Times New Roman"/>
                <w:sz w:val="32"/>
                <w:szCs w:val="32"/>
              </w:rPr>
              <w:t>КВН</w:t>
            </w:r>
          </w:p>
          <w:p w:rsidR="00E029B1" w:rsidRDefault="00E029B1" w:rsidP="00E029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E029B1" w:rsidP="00E0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Default="00B644B0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029B1">
              <w:rPr>
                <w:rFonts w:ascii="Times New Roman" w:hAnsi="Times New Roman" w:cs="Times New Roman"/>
                <w:sz w:val="32"/>
                <w:szCs w:val="32"/>
              </w:rPr>
              <w:t>Социальный мир</w:t>
            </w:r>
          </w:p>
          <w:p w:rsidR="00E029B1" w:rsidRPr="00B644B0" w:rsidRDefault="00B644B0" w:rsidP="00F10086">
            <w:pPr>
              <w:tabs>
                <w:tab w:val="center" w:pos="2048"/>
              </w:tabs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E029B1" w:rsidRPr="00E029B1">
              <w:rPr>
                <w:rFonts w:ascii="Times New Roman" w:hAnsi="Times New Roman" w:cs="Times New Roman"/>
                <w:sz w:val="32"/>
                <w:szCs w:val="32"/>
              </w:rPr>
              <w:t>Скоро в школу»</w:t>
            </w:r>
          </w:p>
        </w:tc>
        <w:tc>
          <w:tcPr>
            <w:tcW w:w="5493" w:type="dxa"/>
          </w:tcPr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Закрепление количественного счета, развитие навыков составления геометрических фигур из частей. Формирование умений сравнивать смежные числа, выделяя между ними связи и отношения.</w:t>
            </w:r>
          </w:p>
          <w:p w:rsidR="003F533F" w:rsidRDefault="003F533F" w:rsidP="003F53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533F" w:rsidRDefault="003F533F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представления о государственной символике; закреплять знания о </w:t>
            </w:r>
            <w:r w:rsidR="008C5ABA">
              <w:rPr>
                <w:rFonts w:ascii="Times New Roman" w:hAnsi="Times New Roman" w:cs="Times New Roman"/>
                <w:sz w:val="32"/>
                <w:szCs w:val="32"/>
              </w:rPr>
              <w:t>российском флаге, о символическом значении цвета и образов флага и герба России; воспитывать чувство уважения и любви к своей Родине.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навык использования слов и выражений из сказок. Активизировать в речи употребление глаголов. Воспитывать уважение и любовь к русскому народному творчеству.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знания о лесных жителях; развивать знание о среде обитания животных, птиц, рыб. Воспитывать любовь к природе.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Развивать фантазию, образное мышление. Воспитывать любовь к творчеству.</w:t>
            </w:r>
          </w:p>
          <w:p w:rsid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44B0" w:rsidRDefault="00B644B0" w:rsidP="00B644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8C5AB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Закрепить знания детей о здоровье человека, упражнять в умении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анализировать, делать выводы, развивать логическое мышление. Развивать фантазию, творчество.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у детей нравственное поведение: воспитывать отрицательное отношение к грубости, прививать навыки культурного поведения, развивать внимание, память, мышление.</w:t>
            </w:r>
          </w:p>
          <w:p w:rsidR="008C5ABA" w:rsidRDefault="008C5ABA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AB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Заинтересовать творчеством И. Крылова. Развивать умение</w:t>
            </w: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отличать стихотворение от басни.</w:t>
            </w: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у детей интерес к животному миру. Развивать фантазию, творчество.</w:t>
            </w: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Приобщить детей к искусству. Заинтересовать различными техниками рисования.</w:t>
            </w:r>
          </w:p>
          <w:p w:rsidR="005E738A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38A" w:rsidRDefault="005E738A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Доставить радость и удовольствие от игр развивающей направленности. </w:t>
            </w:r>
            <w:r w:rsidR="005364BC">
              <w:rPr>
                <w:rFonts w:ascii="Times New Roman" w:hAnsi="Times New Roman" w:cs="Times New Roman"/>
                <w:sz w:val="32"/>
                <w:szCs w:val="32"/>
              </w:rPr>
              <w:t>Поддерживать интерес к интеллектуальной деятельности.</w:t>
            </w:r>
          </w:p>
          <w:p w:rsidR="005E738A" w:rsidRPr="003F533F" w:rsidRDefault="005E738A" w:rsidP="005E7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C5ABA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элементарные представления о происхождении и функциональном назначении герба нашего города; воспитывать интерес, любовь и привязанность к родному городу.</w:t>
            </w:r>
          </w:p>
          <w:p w:rsidR="005364BC" w:rsidRDefault="005364BC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навык составления описательного рассказа. Воспитывать интерес к рассказыванию, развивать фантазию, мышление.</w:t>
            </w: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доброжелательно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относиться друг к другу, воспитывать любовь к природе.</w:t>
            </w:r>
          </w:p>
          <w:p w:rsidR="005364BC" w:rsidRDefault="005364BC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навыки порядкового счета. Развивать сообразительность, учить решать задачи на смекалку геометрического содержания.</w:t>
            </w:r>
          </w:p>
          <w:p w:rsidR="005364BC" w:rsidRDefault="005364BC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Дать понятие о значении семьи в жизни каждого человека. Воспитывать любовь и уважение к старшим в семье.</w:t>
            </w:r>
          </w:p>
          <w:p w:rsidR="005364BC" w:rsidRDefault="005364BC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64BC" w:rsidRPr="00C825B1" w:rsidRDefault="00C825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Помочь вспомнить о сказках писателя. Учить подбирать и активизировать в речи синонимы и антонимы.</w:t>
            </w:r>
          </w:p>
          <w:p w:rsidR="005364BC" w:rsidRDefault="005364BC" w:rsidP="008C5A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Default="005364BC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825B1">
              <w:rPr>
                <w:rFonts w:ascii="Times New Roman" w:hAnsi="Times New Roman" w:cs="Times New Roman"/>
                <w:sz w:val="32"/>
                <w:szCs w:val="32"/>
              </w:rPr>
              <w:t>Формировать интерес к природному миру. Развивать память, внимание.</w:t>
            </w:r>
          </w:p>
          <w:p w:rsidR="00C825B1" w:rsidRDefault="00C825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5B1" w:rsidRPr="00C825B1" w:rsidRDefault="00C825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25B1">
              <w:rPr>
                <w:rFonts w:ascii="Times New Roman" w:hAnsi="Times New Roman" w:cs="Times New Roman"/>
                <w:sz w:val="32"/>
                <w:szCs w:val="32"/>
              </w:rPr>
              <w:t>Воспитывать у детей уважение и интерес к народным промыслам</w:t>
            </w:r>
          </w:p>
          <w:p w:rsidR="00C825B1" w:rsidRPr="00C825B1" w:rsidRDefault="00C825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25B1">
              <w:rPr>
                <w:rFonts w:ascii="Times New Roman" w:hAnsi="Times New Roman" w:cs="Times New Roman"/>
                <w:sz w:val="32"/>
                <w:szCs w:val="32"/>
              </w:rPr>
              <w:t>Закреплять представления о процессе создания игрушек</w:t>
            </w:r>
          </w:p>
          <w:p w:rsidR="00C825B1" w:rsidRDefault="00C825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9B1" w:rsidRPr="00E029B1" w:rsidRDefault="00E029B1" w:rsidP="00B64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E029B1">
              <w:rPr>
                <w:rFonts w:ascii="Times New Roman" w:hAnsi="Times New Roman" w:cs="Times New Roman"/>
                <w:sz w:val="32"/>
                <w:szCs w:val="32"/>
              </w:rPr>
              <w:t>роверка умений детей самостоятельно выполнять задания в условиях соревнования.</w:t>
            </w:r>
          </w:p>
          <w:p w:rsidR="00E029B1" w:rsidRDefault="00E029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E029B1">
              <w:rPr>
                <w:rFonts w:ascii="Times New Roman" w:hAnsi="Times New Roman" w:cs="Times New Roman"/>
                <w:sz w:val="32"/>
                <w:szCs w:val="32"/>
              </w:rPr>
              <w:t>акрепить порядковый счёт; установление связей и отношений между числами натурального ряда; состав числа из 2-х меньших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825B1" w:rsidRDefault="00E029B1" w:rsidP="00C82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29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C5ABA" w:rsidRPr="00C825B1" w:rsidRDefault="00E029B1" w:rsidP="00F1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E029B1">
              <w:rPr>
                <w:rFonts w:ascii="Times New Roman" w:hAnsi="Times New Roman" w:cs="Times New Roman"/>
                <w:sz w:val="32"/>
                <w:szCs w:val="32"/>
              </w:rPr>
              <w:t>азвитие умения делать умозаключения; устанавливать причинно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29B1">
              <w:rPr>
                <w:rFonts w:ascii="Times New Roman" w:hAnsi="Times New Roman" w:cs="Times New Roman"/>
                <w:sz w:val="32"/>
                <w:szCs w:val="32"/>
              </w:rPr>
              <w:t>- следственные связи, продолжать учить детей находить общие и различающиеся признаки объектов, делать логические выводы</w:t>
            </w:r>
            <w:r w:rsidR="00B644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3F533F" w:rsidRPr="00BD1128" w:rsidRDefault="003F533F" w:rsidP="00F100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72CF" w:rsidRPr="00BD1128" w:rsidRDefault="008F72CF" w:rsidP="00F100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72CF" w:rsidRPr="00BD1128" w:rsidRDefault="008F72CF" w:rsidP="008F72CF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8F72CF" w:rsidRPr="008F72CF" w:rsidRDefault="008F72CF" w:rsidP="00BD1128">
      <w:pPr>
        <w:tabs>
          <w:tab w:val="left" w:pos="6720"/>
          <w:tab w:val="left" w:pos="7824"/>
          <w:tab w:val="right" w:pos="106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p w:rsidR="008F72CF" w:rsidRPr="008F72CF" w:rsidRDefault="008F72CF" w:rsidP="008F72CF">
      <w:pPr>
        <w:rPr>
          <w:rFonts w:ascii="Times New Roman" w:hAnsi="Times New Roman" w:cs="Times New Roman"/>
          <w:sz w:val="32"/>
          <w:szCs w:val="32"/>
        </w:rPr>
      </w:pPr>
    </w:p>
    <w:p w:rsidR="008F72CF" w:rsidRPr="008F72CF" w:rsidRDefault="008F72CF" w:rsidP="008F72CF">
      <w:pPr>
        <w:rPr>
          <w:rFonts w:ascii="Times New Roman" w:hAnsi="Times New Roman" w:cs="Times New Roman"/>
          <w:sz w:val="32"/>
          <w:szCs w:val="32"/>
        </w:rPr>
      </w:pPr>
    </w:p>
    <w:p w:rsidR="008F72CF" w:rsidRPr="008F72CF" w:rsidRDefault="008F72CF" w:rsidP="008F72CF">
      <w:pPr>
        <w:rPr>
          <w:rFonts w:ascii="Times New Roman" w:hAnsi="Times New Roman" w:cs="Times New Roman"/>
          <w:sz w:val="32"/>
          <w:szCs w:val="32"/>
        </w:rPr>
      </w:pPr>
    </w:p>
    <w:p w:rsidR="008F72CF" w:rsidRPr="008F72CF" w:rsidRDefault="008F72CF" w:rsidP="008F72CF">
      <w:pPr>
        <w:rPr>
          <w:rFonts w:ascii="Times New Roman" w:hAnsi="Times New Roman" w:cs="Times New Roman"/>
          <w:sz w:val="32"/>
          <w:szCs w:val="32"/>
        </w:rPr>
      </w:pPr>
    </w:p>
    <w:p w:rsidR="008F72CF" w:rsidRPr="008F72CF" w:rsidRDefault="008F72CF" w:rsidP="008F72CF">
      <w:pPr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F72CF">
        <w:rPr>
          <w:rFonts w:ascii="Times New Roman" w:hAnsi="Times New Roman" w:cs="Times New Roman"/>
          <w:b/>
          <w:sz w:val="44"/>
          <w:szCs w:val="32"/>
        </w:rPr>
        <w:t xml:space="preserve">Перспективный план развлечений </w:t>
      </w:r>
    </w:p>
    <w:p w:rsidR="008F72CF" w:rsidRPr="008F72CF" w:rsidRDefault="008F72CF" w:rsidP="008F72CF">
      <w:pPr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F72CF">
        <w:rPr>
          <w:rFonts w:ascii="Times New Roman" w:hAnsi="Times New Roman" w:cs="Times New Roman"/>
          <w:b/>
          <w:sz w:val="44"/>
          <w:szCs w:val="32"/>
        </w:rPr>
        <w:t xml:space="preserve">в подготовительной к школе группе </w:t>
      </w:r>
    </w:p>
    <w:p w:rsidR="008F72CF" w:rsidRPr="008F72CF" w:rsidRDefault="008F72CF" w:rsidP="008F72CF">
      <w:pPr>
        <w:tabs>
          <w:tab w:val="left" w:pos="3096"/>
        </w:tabs>
        <w:jc w:val="center"/>
        <w:rPr>
          <w:rFonts w:ascii="Times New Roman" w:hAnsi="Times New Roman" w:cs="Times New Roman"/>
          <w:sz w:val="44"/>
          <w:szCs w:val="32"/>
          <w:lang w:val="en-US"/>
        </w:rPr>
      </w:pPr>
    </w:p>
    <w:sectPr w:rsidR="008F72CF" w:rsidRPr="008F72CF" w:rsidSect="003F533F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3F533F"/>
    <w:rsid w:val="003F533F"/>
    <w:rsid w:val="005364BC"/>
    <w:rsid w:val="005E738A"/>
    <w:rsid w:val="008C5ABA"/>
    <w:rsid w:val="008F72CF"/>
    <w:rsid w:val="00A97B1E"/>
    <w:rsid w:val="00B644B0"/>
    <w:rsid w:val="00BD1128"/>
    <w:rsid w:val="00C825B1"/>
    <w:rsid w:val="00D21C94"/>
    <w:rsid w:val="00E029B1"/>
    <w:rsid w:val="00EE1A84"/>
    <w:rsid w:val="00F1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2010-09-12T11:42:00Z</cp:lastPrinted>
  <dcterms:created xsi:type="dcterms:W3CDTF">2010-09-12T10:22:00Z</dcterms:created>
  <dcterms:modified xsi:type="dcterms:W3CDTF">2012-09-21T07:39:00Z</dcterms:modified>
</cp:coreProperties>
</file>