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   </w:t>
            </w:r>
            <w:r w:rsidRPr="0034322C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Загадки о животных</w:t>
            </w: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Пятачком в земле копаюсь,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В грязной луже искупаюсь.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(Свинья)</w:t>
            </w:r>
          </w:p>
        </w:tc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>Хвост крючком, нос пятачком.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(Поросёнок)</w:t>
            </w: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>Пятак есть, а ничего не купит.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(Свинья)</w:t>
            </w:r>
          </w:p>
        </w:tc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Идёт, идёт, бородой трясёт,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 xml:space="preserve">Травки просит: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"</w:t>
            </w:r>
            <w:proofErr w:type="spellStart"/>
            <w:r w:rsidRPr="0034322C">
              <w:rPr>
                <w:rFonts w:eastAsia="Times New Roman"/>
                <w:color w:val="auto"/>
                <w:lang w:eastAsia="ru-RU"/>
              </w:rPr>
              <w:t>Ме-ме-ме</w:t>
            </w:r>
            <w:proofErr w:type="spellEnd"/>
            <w:r w:rsidRPr="0034322C">
              <w:rPr>
                <w:rFonts w:eastAsia="Times New Roman"/>
                <w:color w:val="auto"/>
                <w:lang w:eastAsia="ru-RU"/>
              </w:rPr>
              <w:t xml:space="preserve">, дай-ка травки </w:t>
            </w:r>
            <w:proofErr w:type="spellStart"/>
            <w:r w:rsidRPr="0034322C">
              <w:rPr>
                <w:rFonts w:eastAsia="Times New Roman"/>
                <w:color w:val="auto"/>
                <w:lang w:eastAsia="ru-RU"/>
              </w:rPr>
              <w:t>мне-е-е</w:t>
            </w:r>
            <w:proofErr w:type="spellEnd"/>
            <w:r w:rsidRPr="0034322C">
              <w:rPr>
                <w:rFonts w:eastAsia="Times New Roman"/>
                <w:color w:val="auto"/>
                <w:lang w:eastAsia="ru-RU"/>
              </w:rPr>
              <w:t>".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(Коза)</w:t>
            </w: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Живёт в норке, грызёт корки.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Короткие ножки; боится кошки.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(Мышь)</w:t>
            </w:r>
          </w:p>
        </w:tc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>Под полом таится, кошки боится.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(Мышка)</w:t>
            </w: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Мягкие лапки,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 xml:space="preserve">А в лапках - </w:t>
            </w:r>
            <w:proofErr w:type="spellStart"/>
            <w:proofErr w:type="gramStart"/>
            <w:r w:rsidRPr="0034322C">
              <w:rPr>
                <w:rFonts w:eastAsia="Times New Roman"/>
                <w:color w:val="auto"/>
                <w:lang w:eastAsia="ru-RU"/>
              </w:rPr>
              <w:t>цап-царапки</w:t>
            </w:r>
            <w:proofErr w:type="spellEnd"/>
            <w:proofErr w:type="gramEnd"/>
            <w:r w:rsidRPr="0034322C">
              <w:rPr>
                <w:rFonts w:eastAsia="Times New Roman"/>
                <w:color w:val="auto"/>
                <w:lang w:eastAsia="ru-RU"/>
              </w:rPr>
              <w:t>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(Кошка)</w:t>
            </w:r>
          </w:p>
        </w:tc>
        <w:tc>
          <w:tcPr>
            <w:tcW w:w="2476" w:type="pct"/>
            <w:hideMark/>
          </w:tcPr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У порога плачет, коготки прячет,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 xml:space="preserve">Тихо в комнату войдёт,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Замурлычет, запоёт.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(Кошка)</w:t>
            </w: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Мордочка усатая, шубка полосатая,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Часто умывается, но с водой не знается.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(Кошка)</w:t>
            </w:r>
          </w:p>
        </w:tc>
        <w:tc>
          <w:tcPr>
            <w:tcW w:w="2476" w:type="pct"/>
            <w:hideMark/>
          </w:tcPr>
          <w:p w:rsid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Гладишь - ласкается,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Дразнишь - кусается.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(Собака)</w:t>
            </w: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Заворчал живой замок,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 xml:space="preserve">Лёг у двери поперёк.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 xml:space="preserve">Две медали на груди.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Лучше в дом не заходи!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(Собака)</w:t>
            </w:r>
          </w:p>
        </w:tc>
        <w:tc>
          <w:tcPr>
            <w:tcW w:w="2476" w:type="pct"/>
            <w:hideMark/>
          </w:tcPr>
          <w:p w:rsid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Заплелись густые травы,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 xml:space="preserve">Закудрявились луга,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 xml:space="preserve">Да и сам я весь кудрявый,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Даже завитком рога.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(Баран)</w:t>
            </w:r>
          </w:p>
        </w:tc>
      </w:tr>
      <w:tr w:rsidR="0034322C" w:rsidRPr="0034322C" w:rsidTr="0034322C">
        <w:trPr>
          <w:tblCellSpacing w:w="15" w:type="dxa"/>
        </w:trPr>
        <w:tc>
          <w:tcPr>
            <w:tcW w:w="2476" w:type="pct"/>
            <w:hideMark/>
          </w:tcPr>
          <w:p w:rsid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>Сама пёстрая, ест зелёное, даёт белое.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(Корова)</w:t>
            </w:r>
          </w:p>
        </w:tc>
        <w:tc>
          <w:tcPr>
            <w:tcW w:w="2476" w:type="pct"/>
            <w:hideMark/>
          </w:tcPr>
          <w:p w:rsid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4322C" w:rsidRPr="0034322C" w:rsidRDefault="0034322C" w:rsidP="0034322C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4322C">
              <w:rPr>
                <w:rFonts w:eastAsia="Times New Roman"/>
                <w:color w:val="auto"/>
                <w:lang w:eastAsia="ru-RU"/>
              </w:rPr>
              <w:t xml:space="preserve">Сер, да не волк,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 xml:space="preserve">Длинноух, да не заяц, 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  <w:t>С копытами, да не лошадь.</w:t>
            </w:r>
            <w:r w:rsidRPr="0034322C">
              <w:rPr>
                <w:rFonts w:eastAsia="Times New Roman"/>
                <w:color w:val="auto"/>
                <w:lang w:eastAsia="ru-RU"/>
              </w:rPr>
              <w:br/>
            </w:r>
            <w:r w:rsidRPr="0034322C">
              <w:rPr>
                <w:rFonts w:eastAsia="Times New Roman"/>
                <w:i/>
                <w:iCs/>
                <w:color w:val="auto"/>
                <w:lang w:eastAsia="ru-RU"/>
              </w:rPr>
              <w:t>Ответ (Осёл)</w:t>
            </w:r>
          </w:p>
        </w:tc>
      </w:tr>
    </w:tbl>
    <w:p w:rsidR="006A7CA1" w:rsidRDefault="006A7CA1"/>
    <w:sectPr w:rsidR="006A7CA1" w:rsidSect="006A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2C"/>
    <w:rsid w:val="00013BA0"/>
    <w:rsid w:val="000A380B"/>
    <w:rsid w:val="002B4A62"/>
    <w:rsid w:val="0034322C"/>
    <w:rsid w:val="006A7CA1"/>
    <w:rsid w:val="008A0966"/>
    <w:rsid w:val="00C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22C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2014-11-29T17:50:00Z</dcterms:created>
  <dcterms:modified xsi:type="dcterms:W3CDTF">2014-11-29T17:52:00Z</dcterms:modified>
</cp:coreProperties>
</file>