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BF" w:rsidRDefault="00531EBF" w:rsidP="00531EBF">
      <w:pPr>
        <w:spacing w:line="360" w:lineRule="auto"/>
        <w:jc w:val="both"/>
        <w:rPr>
          <w:sz w:val="28"/>
          <w:szCs w:val="28"/>
        </w:rPr>
      </w:pPr>
      <w:bookmarkStart w:id="0" w:name="_GoBack"/>
      <w:bookmarkEnd w:id="0"/>
    </w:p>
    <w:p w:rsidR="00531EBF" w:rsidRDefault="00531EBF" w:rsidP="00531EBF">
      <w:pPr>
        <w:spacing w:line="360" w:lineRule="auto"/>
        <w:jc w:val="both"/>
        <w:rPr>
          <w:sz w:val="28"/>
          <w:szCs w:val="28"/>
        </w:rPr>
      </w:pPr>
    </w:p>
    <w:p w:rsidR="00531EBF" w:rsidRDefault="00531EBF" w:rsidP="00B543B4">
      <w:pPr>
        <w:spacing w:line="360" w:lineRule="auto"/>
        <w:ind w:firstLine="708"/>
        <w:jc w:val="both"/>
        <w:rPr>
          <w:sz w:val="28"/>
          <w:szCs w:val="28"/>
        </w:rPr>
      </w:pPr>
      <w:r>
        <w:rPr>
          <w:noProof/>
          <w:sz w:val="28"/>
          <w:szCs w:val="28"/>
        </w:rPr>
        <w:drawing>
          <wp:inline distT="0" distB="0" distL="0" distR="0" wp14:anchorId="070F29DD">
            <wp:extent cx="5467350" cy="44445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4444524"/>
                    </a:xfrm>
                    <a:prstGeom prst="rect">
                      <a:avLst/>
                    </a:prstGeom>
                    <a:noFill/>
                  </pic:spPr>
                </pic:pic>
              </a:graphicData>
            </a:graphic>
          </wp:inline>
        </w:drawing>
      </w:r>
    </w:p>
    <w:p w:rsidR="00531EBF" w:rsidRDefault="00531EBF" w:rsidP="00531EBF">
      <w:pPr>
        <w:spacing w:line="360" w:lineRule="auto"/>
        <w:jc w:val="both"/>
        <w:rPr>
          <w:sz w:val="28"/>
          <w:szCs w:val="28"/>
        </w:rPr>
      </w:pPr>
    </w:p>
    <w:p w:rsidR="00531EBF" w:rsidRDefault="00531EBF" w:rsidP="00531EBF">
      <w:pPr>
        <w:spacing w:line="360" w:lineRule="auto"/>
        <w:jc w:val="both"/>
        <w:rPr>
          <w:sz w:val="28"/>
          <w:szCs w:val="28"/>
        </w:rPr>
      </w:pPr>
    </w:p>
    <w:p w:rsidR="00531EBF" w:rsidRPr="00531EBF" w:rsidRDefault="00531EBF" w:rsidP="00531EBF">
      <w:pPr>
        <w:spacing w:line="360" w:lineRule="auto"/>
        <w:jc w:val="center"/>
        <w:rPr>
          <w:rFonts w:ascii="Agency FB" w:hAnsi="Agency FB"/>
          <w:color w:val="FF0000"/>
          <w:sz w:val="44"/>
          <w:szCs w:val="28"/>
        </w:rPr>
      </w:pPr>
      <w:r w:rsidRPr="00531EBF">
        <w:rPr>
          <w:rFonts w:ascii="Arial" w:hAnsi="Arial" w:cs="Arial"/>
          <w:color w:val="FF0000"/>
          <w:sz w:val="44"/>
          <w:szCs w:val="28"/>
        </w:rPr>
        <w:t>Выступление</w:t>
      </w:r>
      <w:r w:rsidRPr="00531EBF">
        <w:rPr>
          <w:rFonts w:ascii="Agency FB" w:hAnsi="Agency FB"/>
          <w:color w:val="FF0000"/>
          <w:sz w:val="44"/>
          <w:szCs w:val="28"/>
        </w:rPr>
        <w:t xml:space="preserve"> </w:t>
      </w:r>
      <w:r w:rsidRPr="00531EBF">
        <w:rPr>
          <w:rFonts w:ascii="Arial" w:hAnsi="Arial" w:cs="Arial"/>
          <w:color w:val="FF0000"/>
          <w:sz w:val="44"/>
          <w:szCs w:val="28"/>
        </w:rPr>
        <w:t>учителя</w:t>
      </w:r>
      <w:r w:rsidRPr="00531EBF">
        <w:rPr>
          <w:rFonts w:ascii="Agency FB" w:hAnsi="Agency FB"/>
          <w:color w:val="FF0000"/>
          <w:sz w:val="44"/>
          <w:szCs w:val="28"/>
        </w:rPr>
        <w:t xml:space="preserve"> </w:t>
      </w:r>
      <w:r w:rsidRPr="00531EBF">
        <w:rPr>
          <w:rFonts w:ascii="Arial" w:hAnsi="Arial" w:cs="Arial"/>
          <w:color w:val="FF0000"/>
          <w:sz w:val="44"/>
          <w:szCs w:val="28"/>
        </w:rPr>
        <w:t>начальных</w:t>
      </w:r>
      <w:r w:rsidRPr="00531EBF">
        <w:rPr>
          <w:rFonts w:ascii="Agency FB" w:hAnsi="Agency FB"/>
          <w:color w:val="FF0000"/>
          <w:sz w:val="44"/>
          <w:szCs w:val="28"/>
        </w:rPr>
        <w:t xml:space="preserve"> </w:t>
      </w:r>
      <w:r w:rsidRPr="00531EBF">
        <w:rPr>
          <w:rFonts w:ascii="Arial" w:hAnsi="Arial" w:cs="Arial"/>
          <w:color w:val="FF0000"/>
          <w:sz w:val="44"/>
          <w:szCs w:val="28"/>
        </w:rPr>
        <w:t>классов</w:t>
      </w:r>
    </w:p>
    <w:p w:rsidR="00531EBF" w:rsidRPr="00531EBF" w:rsidRDefault="00531EBF" w:rsidP="00531EBF">
      <w:pPr>
        <w:spacing w:line="360" w:lineRule="auto"/>
        <w:jc w:val="center"/>
        <w:rPr>
          <w:rFonts w:ascii="Agency FB" w:hAnsi="Agency FB"/>
          <w:color w:val="FF0000"/>
          <w:sz w:val="44"/>
          <w:szCs w:val="28"/>
        </w:rPr>
      </w:pPr>
      <w:r w:rsidRPr="00531EBF">
        <w:rPr>
          <w:rFonts w:ascii="Agency FB" w:hAnsi="Agency FB"/>
          <w:color w:val="FF0000"/>
          <w:sz w:val="44"/>
          <w:szCs w:val="28"/>
        </w:rPr>
        <w:t xml:space="preserve"> </w:t>
      </w:r>
      <w:r w:rsidRPr="00531EBF">
        <w:rPr>
          <w:rFonts w:ascii="Arial" w:hAnsi="Arial" w:cs="Arial"/>
          <w:color w:val="FF0000"/>
          <w:sz w:val="44"/>
          <w:szCs w:val="28"/>
        </w:rPr>
        <w:t>МБОУ</w:t>
      </w:r>
      <w:r w:rsidRPr="00531EBF">
        <w:rPr>
          <w:rFonts w:ascii="Agency FB" w:hAnsi="Agency FB"/>
          <w:color w:val="FF0000"/>
          <w:sz w:val="44"/>
          <w:szCs w:val="28"/>
        </w:rPr>
        <w:t xml:space="preserve"> </w:t>
      </w:r>
      <w:r w:rsidRPr="00531EBF">
        <w:rPr>
          <w:rFonts w:ascii="Arial" w:hAnsi="Arial" w:cs="Arial"/>
          <w:color w:val="FF0000"/>
          <w:sz w:val="44"/>
          <w:szCs w:val="28"/>
        </w:rPr>
        <w:t>СОШ</w:t>
      </w:r>
      <w:r w:rsidRPr="00531EBF">
        <w:rPr>
          <w:rFonts w:ascii="Agency FB" w:hAnsi="Agency FB"/>
          <w:color w:val="FF0000"/>
          <w:sz w:val="44"/>
          <w:szCs w:val="28"/>
        </w:rPr>
        <w:t xml:space="preserve"> </w:t>
      </w:r>
      <w:r w:rsidRPr="00531EBF">
        <w:rPr>
          <w:rFonts w:ascii="Arial" w:hAnsi="Arial" w:cs="Arial"/>
          <w:color w:val="FF0000"/>
          <w:sz w:val="44"/>
          <w:szCs w:val="28"/>
        </w:rPr>
        <w:t>№</w:t>
      </w:r>
      <w:r w:rsidRPr="00531EBF">
        <w:rPr>
          <w:rFonts w:ascii="Agency FB" w:hAnsi="Agency FB"/>
          <w:color w:val="FF0000"/>
          <w:sz w:val="44"/>
          <w:szCs w:val="28"/>
        </w:rPr>
        <w:t xml:space="preserve"> 2</w:t>
      </w:r>
    </w:p>
    <w:p w:rsidR="00531EBF" w:rsidRPr="00531EBF" w:rsidRDefault="00531EBF" w:rsidP="00531EBF">
      <w:pPr>
        <w:spacing w:line="360" w:lineRule="auto"/>
        <w:jc w:val="center"/>
        <w:rPr>
          <w:rFonts w:ascii="Agency FB" w:hAnsi="Agency FB"/>
          <w:color w:val="FF0000"/>
          <w:sz w:val="44"/>
          <w:szCs w:val="28"/>
        </w:rPr>
      </w:pPr>
      <w:r w:rsidRPr="00531EBF">
        <w:rPr>
          <w:rFonts w:ascii="Arial" w:hAnsi="Arial" w:cs="Arial"/>
          <w:color w:val="FF0000"/>
          <w:sz w:val="44"/>
          <w:szCs w:val="28"/>
        </w:rPr>
        <w:t>Вегера</w:t>
      </w:r>
      <w:r w:rsidRPr="00531EBF">
        <w:rPr>
          <w:rFonts w:ascii="Agency FB" w:hAnsi="Agency FB"/>
          <w:color w:val="FF0000"/>
          <w:sz w:val="44"/>
          <w:szCs w:val="28"/>
        </w:rPr>
        <w:t xml:space="preserve"> </w:t>
      </w:r>
      <w:r w:rsidRPr="00531EBF">
        <w:rPr>
          <w:rFonts w:ascii="Arial" w:hAnsi="Arial" w:cs="Arial"/>
          <w:color w:val="FF0000"/>
          <w:sz w:val="44"/>
          <w:szCs w:val="28"/>
        </w:rPr>
        <w:t>Екатерины</w:t>
      </w:r>
      <w:r w:rsidRPr="00531EBF">
        <w:rPr>
          <w:rFonts w:ascii="Agency FB" w:hAnsi="Agency FB"/>
          <w:color w:val="FF0000"/>
          <w:sz w:val="44"/>
          <w:szCs w:val="28"/>
        </w:rPr>
        <w:t xml:space="preserve"> </w:t>
      </w:r>
      <w:r w:rsidRPr="00531EBF">
        <w:rPr>
          <w:rFonts w:ascii="Arial" w:hAnsi="Arial" w:cs="Arial"/>
          <w:color w:val="FF0000"/>
          <w:sz w:val="44"/>
          <w:szCs w:val="28"/>
        </w:rPr>
        <w:t>Николаевны</w:t>
      </w:r>
    </w:p>
    <w:p w:rsidR="00531EBF" w:rsidRPr="00531EBF" w:rsidRDefault="00531EBF" w:rsidP="00531EBF">
      <w:pPr>
        <w:spacing w:line="360" w:lineRule="auto"/>
        <w:jc w:val="center"/>
        <w:rPr>
          <w:rFonts w:ascii="Agency FB" w:hAnsi="Agency FB"/>
          <w:color w:val="FF0000"/>
          <w:sz w:val="44"/>
          <w:szCs w:val="28"/>
        </w:rPr>
      </w:pPr>
      <w:r w:rsidRPr="00531EBF">
        <w:rPr>
          <w:rFonts w:ascii="Agency FB" w:hAnsi="Agency FB"/>
          <w:color w:val="FF0000"/>
          <w:sz w:val="44"/>
          <w:szCs w:val="28"/>
        </w:rPr>
        <w:t xml:space="preserve"> </w:t>
      </w:r>
      <w:r w:rsidRPr="00531EBF">
        <w:rPr>
          <w:rFonts w:ascii="Arial" w:hAnsi="Arial" w:cs="Arial"/>
          <w:color w:val="FF0000"/>
          <w:sz w:val="44"/>
          <w:szCs w:val="28"/>
        </w:rPr>
        <w:t>на</w:t>
      </w:r>
      <w:r w:rsidRPr="00531EBF">
        <w:rPr>
          <w:rFonts w:ascii="Agency FB" w:hAnsi="Agency FB"/>
          <w:color w:val="FF0000"/>
          <w:sz w:val="44"/>
          <w:szCs w:val="28"/>
        </w:rPr>
        <w:t xml:space="preserve"> </w:t>
      </w:r>
      <w:r w:rsidRPr="00531EBF">
        <w:rPr>
          <w:rFonts w:ascii="Arial" w:hAnsi="Arial" w:cs="Arial"/>
          <w:color w:val="FF0000"/>
          <w:sz w:val="44"/>
          <w:szCs w:val="28"/>
        </w:rPr>
        <w:t>площадке</w:t>
      </w:r>
      <w:r w:rsidRPr="00531EBF">
        <w:rPr>
          <w:rFonts w:ascii="Agency FB" w:hAnsi="Agency FB"/>
          <w:color w:val="FF0000"/>
          <w:sz w:val="44"/>
          <w:szCs w:val="28"/>
        </w:rPr>
        <w:t xml:space="preserve"> </w:t>
      </w:r>
      <w:r w:rsidRPr="00531EBF">
        <w:rPr>
          <w:rFonts w:ascii="Arial" w:hAnsi="Arial" w:cs="Arial"/>
          <w:color w:val="FF0000"/>
          <w:sz w:val="44"/>
          <w:szCs w:val="28"/>
        </w:rPr>
        <w:t>по</w:t>
      </w:r>
      <w:r w:rsidRPr="00531EBF">
        <w:rPr>
          <w:rFonts w:ascii="Agency FB" w:hAnsi="Agency FB"/>
          <w:color w:val="FF0000"/>
          <w:sz w:val="44"/>
          <w:szCs w:val="28"/>
        </w:rPr>
        <w:t xml:space="preserve"> </w:t>
      </w:r>
      <w:r w:rsidRPr="00531EBF">
        <w:rPr>
          <w:rFonts w:ascii="Arial" w:hAnsi="Arial" w:cs="Arial"/>
          <w:color w:val="FF0000"/>
          <w:sz w:val="44"/>
          <w:szCs w:val="28"/>
        </w:rPr>
        <w:t>обмену</w:t>
      </w:r>
      <w:r w:rsidRPr="00531EBF">
        <w:rPr>
          <w:rFonts w:ascii="Agency FB" w:hAnsi="Agency FB"/>
          <w:color w:val="FF0000"/>
          <w:sz w:val="44"/>
          <w:szCs w:val="28"/>
        </w:rPr>
        <w:t xml:space="preserve"> </w:t>
      </w:r>
      <w:r w:rsidRPr="00531EBF">
        <w:rPr>
          <w:rFonts w:ascii="Arial" w:hAnsi="Arial" w:cs="Arial"/>
          <w:color w:val="FF0000"/>
          <w:sz w:val="44"/>
          <w:szCs w:val="28"/>
        </w:rPr>
        <w:t>опытом</w:t>
      </w:r>
      <w:r w:rsidRPr="00531EBF">
        <w:rPr>
          <w:rFonts w:ascii="Agency FB" w:hAnsi="Agency FB"/>
          <w:color w:val="FF0000"/>
          <w:sz w:val="44"/>
          <w:szCs w:val="28"/>
        </w:rPr>
        <w:t xml:space="preserve"> </w:t>
      </w:r>
      <w:r w:rsidRPr="00531EBF">
        <w:rPr>
          <w:rFonts w:ascii="Arial" w:hAnsi="Arial" w:cs="Arial"/>
          <w:color w:val="FF0000"/>
          <w:sz w:val="44"/>
          <w:szCs w:val="28"/>
        </w:rPr>
        <w:t>учителей</w:t>
      </w:r>
      <w:r w:rsidRPr="00531EBF">
        <w:rPr>
          <w:rFonts w:ascii="Agency FB" w:hAnsi="Agency FB"/>
          <w:color w:val="FF0000"/>
          <w:sz w:val="44"/>
          <w:szCs w:val="28"/>
        </w:rPr>
        <w:t xml:space="preserve"> </w:t>
      </w:r>
      <w:r w:rsidRPr="00531EBF">
        <w:rPr>
          <w:rFonts w:ascii="Arial" w:hAnsi="Arial" w:cs="Arial"/>
          <w:color w:val="FF0000"/>
          <w:sz w:val="44"/>
          <w:szCs w:val="28"/>
        </w:rPr>
        <w:t>кубановедения</w:t>
      </w:r>
      <w:r w:rsidRPr="00531EBF">
        <w:rPr>
          <w:rFonts w:ascii="Agency FB" w:hAnsi="Agency FB"/>
          <w:color w:val="FF0000"/>
          <w:sz w:val="44"/>
          <w:szCs w:val="28"/>
        </w:rPr>
        <w:t xml:space="preserve"> </w:t>
      </w:r>
      <w:r w:rsidRPr="00531EBF">
        <w:rPr>
          <w:rFonts w:ascii="Arial" w:hAnsi="Arial" w:cs="Arial"/>
          <w:color w:val="FF0000"/>
          <w:sz w:val="44"/>
          <w:szCs w:val="28"/>
        </w:rPr>
        <w:t>и</w:t>
      </w:r>
      <w:r w:rsidRPr="00531EBF">
        <w:rPr>
          <w:rFonts w:ascii="Agency FB" w:hAnsi="Agency FB"/>
          <w:color w:val="FF0000"/>
          <w:sz w:val="44"/>
          <w:szCs w:val="28"/>
        </w:rPr>
        <w:t xml:space="preserve"> </w:t>
      </w:r>
      <w:r w:rsidRPr="00531EBF">
        <w:rPr>
          <w:rFonts w:ascii="Arial" w:hAnsi="Arial" w:cs="Arial"/>
          <w:color w:val="FF0000"/>
          <w:sz w:val="44"/>
          <w:szCs w:val="28"/>
        </w:rPr>
        <w:t>ОПК</w:t>
      </w:r>
      <w:r w:rsidRPr="00531EBF">
        <w:rPr>
          <w:rFonts w:ascii="Agency FB" w:hAnsi="Agency FB"/>
          <w:color w:val="FF0000"/>
          <w:sz w:val="44"/>
          <w:szCs w:val="28"/>
        </w:rPr>
        <w:t>.</w:t>
      </w:r>
    </w:p>
    <w:p w:rsidR="00531EBF" w:rsidRDefault="00531EBF" w:rsidP="00531EBF">
      <w:pPr>
        <w:spacing w:line="360" w:lineRule="auto"/>
        <w:jc w:val="both"/>
        <w:rPr>
          <w:sz w:val="28"/>
          <w:szCs w:val="28"/>
        </w:rPr>
      </w:pPr>
    </w:p>
    <w:p w:rsidR="00531EBF" w:rsidRDefault="00531EBF" w:rsidP="00531EBF">
      <w:pPr>
        <w:spacing w:line="360" w:lineRule="auto"/>
        <w:jc w:val="center"/>
        <w:rPr>
          <w:sz w:val="28"/>
          <w:szCs w:val="28"/>
        </w:rPr>
      </w:pPr>
      <w:r>
        <w:rPr>
          <w:sz w:val="28"/>
          <w:szCs w:val="28"/>
        </w:rPr>
        <w:t>Ноябрь 2013 год</w:t>
      </w:r>
    </w:p>
    <w:p w:rsidR="00531EBF" w:rsidRDefault="00531EBF" w:rsidP="00531EBF">
      <w:pPr>
        <w:spacing w:line="360" w:lineRule="auto"/>
        <w:jc w:val="center"/>
        <w:rPr>
          <w:sz w:val="28"/>
          <w:szCs w:val="28"/>
        </w:rPr>
      </w:pPr>
      <w:r>
        <w:rPr>
          <w:sz w:val="28"/>
          <w:szCs w:val="28"/>
        </w:rPr>
        <w:t>Ст. Новощербиновская</w:t>
      </w:r>
    </w:p>
    <w:p w:rsidR="00531EBF" w:rsidRDefault="00531EBF" w:rsidP="00531EBF">
      <w:pPr>
        <w:spacing w:line="360" w:lineRule="auto"/>
        <w:jc w:val="both"/>
        <w:rPr>
          <w:sz w:val="28"/>
          <w:szCs w:val="28"/>
        </w:rPr>
      </w:pPr>
    </w:p>
    <w:p w:rsidR="00531EBF" w:rsidRDefault="00531EBF" w:rsidP="00531EBF">
      <w:pPr>
        <w:spacing w:line="360" w:lineRule="auto"/>
        <w:jc w:val="both"/>
        <w:rPr>
          <w:sz w:val="28"/>
          <w:szCs w:val="28"/>
        </w:rPr>
      </w:pPr>
    </w:p>
    <w:p w:rsidR="00531EBF" w:rsidRDefault="00531EBF" w:rsidP="00B543B4">
      <w:pPr>
        <w:spacing w:line="360" w:lineRule="auto"/>
        <w:ind w:firstLine="708"/>
        <w:jc w:val="both"/>
        <w:rPr>
          <w:sz w:val="28"/>
          <w:szCs w:val="28"/>
        </w:rPr>
      </w:pPr>
    </w:p>
    <w:p w:rsidR="00B543B4" w:rsidRPr="002E55FD" w:rsidRDefault="00B543B4" w:rsidP="00B543B4">
      <w:pPr>
        <w:spacing w:line="360" w:lineRule="auto"/>
        <w:ind w:firstLine="708"/>
        <w:jc w:val="both"/>
        <w:rPr>
          <w:sz w:val="28"/>
          <w:szCs w:val="28"/>
        </w:rPr>
      </w:pPr>
      <w:r w:rsidRPr="002E55FD">
        <w:rPr>
          <w:sz w:val="28"/>
          <w:szCs w:val="28"/>
        </w:rPr>
        <w:t xml:space="preserve">На протяжении трехсот лет на Кубани в среде казачества </w:t>
      </w:r>
      <w:r>
        <w:rPr>
          <w:sz w:val="28"/>
          <w:szCs w:val="28"/>
        </w:rPr>
        <w:t xml:space="preserve">и нашей станицы </w:t>
      </w:r>
      <w:r w:rsidRPr="002E55FD">
        <w:rPr>
          <w:sz w:val="28"/>
          <w:szCs w:val="28"/>
        </w:rPr>
        <w:t xml:space="preserve">формировались самобытные народные игры, которые развивались, передавались от поколения к поколению. Каждая игра, каждая забава имеет специфические функции, совершенствует </w:t>
      </w:r>
      <w:r>
        <w:rPr>
          <w:sz w:val="28"/>
          <w:szCs w:val="28"/>
        </w:rPr>
        <w:t xml:space="preserve">не только </w:t>
      </w:r>
      <w:r w:rsidRPr="002E55FD">
        <w:rPr>
          <w:sz w:val="28"/>
          <w:szCs w:val="28"/>
        </w:rPr>
        <w:t xml:space="preserve">физические способности, </w:t>
      </w:r>
      <w:r>
        <w:rPr>
          <w:sz w:val="28"/>
          <w:szCs w:val="28"/>
        </w:rPr>
        <w:t xml:space="preserve">но и </w:t>
      </w:r>
      <w:r w:rsidRPr="002E55FD">
        <w:rPr>
          <w:sz w:val="28"/>
          <w:szCs w:val="28"/>
        </w:rPr>
        <w:t xml:space="preserve">морально-волевые и духовно-нравственные качества личности. </w:t>
      </w:r>
    </w:p>
    <w:p w:rsidR="00B543B4" w:rsidRDefault="00B543B4" w:rsidP="00B543B4">
      <w:pPr>
        <w:spacing w:line="360" w:lineRule="auto"/>
        <w:ind w:firstLine="708"/>
        <w:jc w:val="both"/>
        <w:rPr>
          <w:sz w:val="28"/>
          <w:szCs w:val="28"/>
        </w:rPr>
      </w:pPr>
      <w:r>
        <w:rPr>
          <w:sz w:val="28"/>
          <w:szCs w:val="28"/>
        </w:rPr>
        <w:t>В связи с введением ФГОС п</w:t>
      </w:r>
      <w:r w:rsidRPr="002E55FD">
        <w:rPr>
          <w:sz w:val="28"/>
          <w:szCs w:val="28"/>
        </w:rPr>
        <w:t>роанализировав историко-этнографические материалы, научно-методическую литературу, данные анкетных опросов родителей и учащихся,</w:t>
      </w:r>
      <w:r>
        <w:rPr>
          <w:sz w:val="28"/>
          <w:szCs w:val="28"/>
        </w:rPr>
        <w:t xml:space="preserve"> я приш</w:t>
      </w:r>
      <w:r w:rsidRPr="002E55FD">
        <w:rPr>
          <w:sz w:val="28"/>
          <w:szCs w:val="28"/>
        </w:rPr>
        <w:t>л</w:t>
      </w:r>
      <w:r>
        <w:rPr>
          <w:sz w:val="28"/>
          <w:szCs w:val="28"/>
        </w:rPr>
        <w:t>а</w:t>
      </w:r>
      <w:r w:rsidRPr="002E55FD">
        <w:rPr>
          <w:sz w:val="28"/>
          <w:szCs w:val="28"/>
        </w:rPr>
        <w:t xml:space="preserve"> к выводу, что использование кубанских казачьих игр необходимо: они соответствуют педагогическим задачам, органично вплетаются в методики </w:t>
      </w:r>
      <w:r>
        <w:rPr>
          <w:sz w:val="28"/>
          <w:szCs w:val="28"/>
        </w:rPr>
        <w:t>образовательных про</w:t>
      </w:r>
      <w:r w:rsidRPr="002E55FD">
        <w:rPr>
          <w:sz w:val="28"/>
          <w:szCs w:val="28"/>
        </w:rPr>
        <w:t>грамм</w:t>
      </w:r>
      <w:r>
        <w:rPr>
          <w:sz w:val="28"/>
          <w:szCs w:val="28"/>
        </w:rPr>
        <w:t xml:space="preserve"> внеурочной деятельности и кубановедения.</w:t>
      </w:r>
    </w:p>
    <w:p w:rsidR="00B543B4" w:rsidRPr="002E55FD" w:rsidRDefault="00B543B4" w:rsidP="00B543B4">
      <w:pPr>
        <w:spacing w:line="360" w:lineRule="auto"/>
        <w:ind w:firstLine="708"/>
        <w:jc w:val="both"/>
        <w:rPr>
          <w:sz w:val="28"/>
          <w:szCs w:val="28"/>
        </w:rPr>
      </w:pPr>
      <w:r w:rsidRPr="002E55FD">
        <w:rPr>
          <w:sz w:val="28"/>
          <w:szCs w:val="28"/>
        </w:rPr>
        <w:t xml:space="preserve">Народные казачьи игры не требуют специального оборудованного места. Местом для игр может служить открытая площадка, лужайка, спортзал. </w:t>
      </w:r>
    </w:p>
    <w:p w:rsidR="00B543B4" w:rsidRPr="002E55FD" w:rsidRDefault="00B543B4" w:rsidP="00B543B4">
      <w:pPr>
        <w:spacing w:line="360" w:lineRule="auto"/>
        <w:jc w:val="both"/>
        <w:rPr>
          <w:sz w:val="28"/>
          <w:szCs w:val="28"/>
        </w:rPr>
      </w:pPr>
      <w:r w:rsidRPr="002E55FD">
        <w:rPr>
          <w:sz w:val="28"/>
          <w:szCs w:val="28"/>
        </w:rPr>
        <w:t xml:space="preserve">В ходе организации </w:t>
      </w:r>
      <w:r>
        <w:rPr>
          <w:sz w:val="28"/>
          <w:szCs w:val="28"/>
        </w:rPr>
        <w:t xml:space="preserve">внеурочной деятельности во 2 классе на занятиях кружка «Традиции , праздники на Кубани» </w:t>
      </w:r>
      <w:r w:rsidRPr="002E55FD">
        <w:rPr>
          <w:sz w:val="28"/>
          <w:szCs w:val="28"/>
        </w:rPr>
        <w:t xml:space="preserve">важное </w:t>
      </w:r>
      <w:r>
        <w:rPr>
          <w:sz w:val="28"/>
          <w:szCs w:val="28"/>
        </w:rPr>
        <w:t>значение имело</w:t>
      </w:r>
      <w:r w:rsidRPr="002E55FD">
        <w:rPr>
          <w:sz w:val="28"/>
          <w:szCs w:val="28"/>
        </w:rPr>
        <w:t xml:space="preserve"> применение считалок, певалок, речитативов. Например, «Катилось дерево, дерево с высокого терема, терема Дубцом, голубцом –перепало молодцом…Шики-быки новы-быки…Дуб, калач, стань, не плачь!»</w:t>
      </w:r>
    </w:p>
    <w:p w:rsidR="00B543B4" w:rsidRPr="002E55FD" w:rsidRDefault="00B543B4" w:rsidP="00B543B4">
      <w:pPr>
        <w:spacing w:line="360" w:lineRule="auto"/>
        <w:jc w:val="both"/>
        <w:rPr>
          <w:sz w:val="28"/>
          <w:szCs w:val="28"/>
        </w:rPr>
      </w:pPr>
      <w:r w:rsidRPr="002E55FD">
        <w:rPr>
          <w:sz w:val="28"/>
          <w:szCs w:val="28"/>
        </w:rPr>
        <w:t>Считалка: « Латка- битка, шовкова нитка, на мэни нэ булла, на люби изныла».</w:t>
      </w:r>
    </w:p>
    <w:p w:rsidR="00B543B4" w:rsidRPr="00B543B4" w:rsidRDefault="00B543B4" w:rsidP="00B543B4">
      <w:pPr>
        <w:spacing w:before="100" w:beforeAutospacing="1" w:after="100" w:afterAutospacing="1"/>
        <w:rPr>
          <w:sz w:val="28"/>
          <w:szCs w:val="28"/>
        </w:rPr>
      </w:pPr>
      <w:r w:rsidRPr="002E55FD">
        <w:rPr>
          <w:sz w:val="28"/>
          <w:szCs w:val="28"/>
        </w:rPr>
        <w:t xml:space="preserve"> Мною были разработаны самостоятельные </w:t>
      </w:r>
      <w:r>
        <w:rPr>
          <w:sz w:val="28"/>
          <w:szCs w:val="28"/>
        </w:rPr>
        <w:t xml:space="preserve">занятия </w:t>
      </w:r>
      <w:r w:rsidRPr="002E55FD">
        <w:rPr>
          <w:sz w:val="28"/>
          <w:szCs w:val="28"/>
        </w:rPr>
        <w:t>для учащихся начального звена школы. Кроме того</w:t>
      </w:r>
      <w:r>
        <w:rPr>
          <w:sz w:val="28"/>
          <w:szCs w:val="28"/>
        </w:rPr>
        <w:t>,</w:t>
      </w:r>
      <w:r w:rsidRPr="002E55FD">
        <w:rPr>
          <w:sz w:val="28"/>
          <w:szCs w:val="28"/>
        </w:rPr>
        <w:t xml:space="preserve"> я использую игры как самостоятельную часть урока </w:t>
      </w:r>
      <w:r>
        <w:rPr>
          <w:sz w:val="28"/>
          <w:szCs w:val="28"/>
        </w:rPr>
        <w:t>кубановедения</w:t>
      </w:r>
      <w:r w:rsidRPr="002E55FD">
        <w:rPr>
          <w:sz w:val="28"/>
          <w:szCs w:val="28"/>
        </w:rPr>
        <w:t>, для снятия напряжения и усталости. Совместно с детьми была проведена небольшая исследовательская работа. Учащимся было дано задание расспросить у своих родителей,  родственников о</w:t>
      </w:r>
      <w:r>
        <w:rPr>
          <w:sz w:val="28"/>
          <w:szCs w:val="28"/>
        </w:rPr>
        <w:t>б</w:t>
      </w:r>
      <w:r w:rsidRPr="002E55FD">
        <w:rPr>
          <w:sz w:val="28"/>
          <w:szCs w:val="28"/>
        </w:rPr>
        <w:t xml:space="preserve"> играх и забавах, в которые они играли в детстве, и написать небольшое сообщение. </w:t>
      </w:r>
      <w:r w:rsidRPr="00B543B4">
        <w:rPr>
          <w:sz w:val="28"/>
          <w:szCs w:val="28"/>
        </w:rPr>
        <w:t xml:space="preserve">Эти проекты я собрала воедино и оформила в виде картотеки кубанских народных игр. Я вам раздам листы с этими играми. </w:t>
      </w:r>
    </w:p>
    <w:p w:rsidR="00E170A9" w:rsidRDefault="00B543B4" w:rsidP="00E170A9">
      <w:pPr>
        <w:spacing w:before="100" w:beforeAutospacing="1" w:after="100" w:afterAutospacing="1"/>
        <w:rPr>
          <w:sz w:val="28"/>
          <w:szCs w:val="28"/>
        </w:rPr>
      </w:pPr>
      <w:r w:rsidRPr="00B543B4">
        <w:rPr>
          <w:sz w:val="28"/>
          <w:szCs w:val="28"/>
        </w:rPr>
        <w:t>Данные кубанские игры несут своей целью – донести до потомков национальный колорит обычаев</w:t>
      </w:r>
      <w:r>
        <w:rPr>
          <w:sz w:val="28"/>
          <w:szCs w:val="28"/>
        </w:rPr>
        <w:t xml:space="preserve"> не только в нашей станице</w:t>
      </w:r>
      <w:r w:rsidRPr="00B543B4">
        <w:rPr>
          <w:sz w:val="28"/>
          <w:szCs w:val="28"/>
        </w:rPr>
        <w:t>, оригинальность самовыражения того или иного народа, своеобразие языка, формы и содержания разговорных текстов.</w:t>
      </w:r>
    </w:p>
    <w:p w:rsidR="00531EBF" w:rsidRDefault="00531EBF" w:rsidP="00E170A9">
      <w:pPr>
        <w:spacing w:before="100" w:beforeAutospacing="1" w:after="100" w:afterAutospacing="1"/>
        <w:rPr>
          <w:sz w:val="28"/>
          <w:szCs w:val="28"/>
        </w:rPr>
      </w:pPr>
    </w:p>
    <w:p w:rsidR="00EB064D" w:rsidRPr="00531EBF" w:rsidRDefault="00E170A9" w:rsidP="00EB064D">
      <w:pPr>
        <w:spacing w:before="100" w:beforeAutospacing="1" w:after="100" w:afterAutospacing="1"/>
        <w:rPr>
          <w:sz w:val="28"/>
        </w:rPr>
      </w:pPr>
      <w:r>
        <w:rPr>
          <w:sz w:val="28"/>
        </w:rPr>
        <w:t xml:space="preserve"> Н</w:t>
      </w:r>
      <w:r w:rsidRPr="00E170A9">
        <w:rPr>
          <w:sz w:val="28"/>
        </w:rPr>
        <w:t>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Работая с детьми,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EB064D" w:rsidRPr="00531EBF" w:rsidRDefault="00EB064D" w:rsidP="00EB064D">
      <w:pPr>
        <w:spacing w:before="100" w:beforeAutospacing="1" w:after="100" w:afterAutospacing="1"/>
        <w:jc w:val="center"/>
        <w:rPr>
          <w:sz w:val="20"/>
          <w:szCs w:val="20"/>
        </w:rPr>
      </w:pPr>
      <w:r w:rsidRPr="00531EBF">
        <w:rPr>
          <w:b/>
          <w:bCs/>
          <w:sz w:val="20"/>
          <w:szCs w:val="20"/>
        </w:rPr>
        <w:t>«ЛЯПТА»</w:t>
      </w:r>
    </w:p>
    <w:p w:rsidR="00E170A9" w:rsidRPr="00531EBF" w:rsidRDefault="00EB064D" w:rsidP="00E170A9">
      <w:pPr>
        <w:spacing w:before="100" w:beforeAutospacing="1" w:after="100" w:afterAutospacing="1"/>
        <w:rPr>
          <w:sz w:val="20"/>
          <w:szCs w:val="20"/>
        </w:rPr>
      </w:pPr>
      <w:r w:rsidRPr="00531EBF">
        <w:rPr>
          <w:sz w:val="20"/>
          <w:szCs w:val="20"/>
        </w:rPr>
        <w:t>Один из игроков – водящий, его называют ляптой. Водящий бегает за участниками игры, старается кого-то засалить, приговаривая: «На тебе ляпку, отдай ее другому!» Новый водящий догоняет игроков и старается кому-то из них передать. Водящий не должен преследовать одного и того же игрока.</w:t>
      </w:r>
    </w:p>
    <w:p w:rsidR="00E170A9" w:rsidRPr="00531EBF" w:rsidRDefault="00E170A9" w:rsidP="00E170A9">
      <w:pPr>
        <w:spacing w:before="100" w:beforeAutospacing="1" w:after="100" w:afterAutospacing="1"/>
        <w:jc w:val="center"/>
        <w:rPr>
          <w:sz w:val="20"/>
          <w:szCs w:val="20"/>
        </w:rPr>
      </w:pPr>
      <w:r w:rsidRPr="00531EBF">
        <w:rPr>
          <w:b/>
          <w:bCs/>
          <w:sz w:val="20"/>
          <w:szCs w:val="20"/>
        </w:rPr>
        <w:t>«ПЕРЕДАЙ ПОДКОВУ»</w:t>
      </w:r>
    </w:p>
    <w:p w:rsidR="00E170A9" w:rsidRPr="00531EBF" w:rsidRDefault="00E170A9" w:rsidP="00E170A9">
      <w:pPr>
        <w:spacing w:before="100" w:beforeAutospacing="1" w:after="100" w:afterAutospacing="1"/>
        <w:rPr>
          <w:sz w:val="20"/>
          <w:szCs w:val="20"/>
        </w:rPr>
      </w:pPr>
      <w:r w:rsidRPr="00531EBF">
        <w:rPr>
          <w:sz w:val="20"/>
          <w:szCs w:val="20"/>
        </w:rPr>
        <w:t>На Кубани есть поверье старинное: «Кто найдет подкову, тому она счастье принесет». Звучит музыка, дети стоят в круге и под музыку передают подкову друг другу. Как только музыка замолкает, тот у кого осталась подкова в руках, выходит в круг и танцует.</w:t>
      </w:r>
    </w:p>
    <w:p w:rsidR="00E170A9" w:rsidRPr="00531EBF" w:rsidRDefault="00E170A9" w:rsidP="00E170A9">
      <w:pPr>
        <w:spacing w:before="100" w:beforeAutospacing="1" w:after="100" w:afterAutospacing="1"/>
        <w:jc w:val="center"/>
        <w:rPr>
          <w:sz w:val="20"/>
          <w:szCs w:val="20"/>
        </w:rPr>
      </w:pPr>
      <w:r w:rsidRPr="00531EBF">
        <w:rPr>
          <w:b/>
          <w:bCs/>
          <w:sz w:val="20"/>
          <w:szCs w:val="20"/>
        </w:rPr>
        <w:t>«СБЕЙ ШАПКУ»</w:t>
      </w:r>
    </w:p>
    <w:p w:rsidR="00E170A9" w:rsidRPr="00531EBF" w:rsidRDefault="00E170A9" w:rsidP="00E170A9">
      <w:pPr>
        <w:spacing w:before="100" w:beforeAutospacing="1" w:after="100" w:afterAutospacing="1"/>
        <w:rPr>
          <w:sz w:val="20"/>
          <w:szCs w:val="20"/>
        </w:rPr>
      </w:pPr>
      <w:r w:rsidRPr="00531EBF">
        <w:rPr>
          <w:sz w:val="20"/>
          <w:szCs w:val="20"/>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E170A9" w:rsidRPr="00531EBF" w:rsidRDefault="00E170A9" w:rsidP="00E170A9">
      <w:pPr>
        <w:spacing w:before="100" w:beforeAutospacing="1" w:after="100" w:afterAutospacing="1"/>
        <w:jc w:val="center"/>
        <w:rPr>
          <w:sz w:val="20"/>
          <w:szCs w:val="20"/>
        </w:rPr>
      </w:pPr>
      <w:r w:rsidRPr="00531EBF">
        <w:rPr>
          <w:b/>
          <w:bCs/>
          <w:sz w:val="20"/>
          <w:szCs w:val="20"/>
        </w:rPr>
        <w:t>«ПЛЕТЕНЬ»</w:t>
      </w:r>
    </w:p>
    <w:p w:rsidR="00E170A9" w:rsidRPr="00531EBF" w:rsidRDefault="00E170A9" w:rsidP="00E170A9">
      <w:pPr>
        <w:spacing w:before="100" w:beforeAutospacing="1" w:after="100" w:afterAutospacing="1"/>
        <w:rPr>
          <w:sz w:val="20"/>
          <w:szCs w:val="20"/>
        </w:rPr>
      </w:pPr>
      <w:r w:rsidRPr="00531EBF">
        <w:rPr>
          <w:sz w:val="20"/>
          <w:szCs w:val="20"/>
        </w:rPr>
        <w:t>Играющие стоят шеренгами у четырех стен комнаты, взявшись за руки крест-накрест. Дети первой шеренги подходят к стоящим напротив и кланяются. Отходят спиной на свое место. Движение повторяют дети второй, третьей и четвертой шеренги.</w:t>
      </w:r>
    </w:p>
    <w:p w:rsidR="00E170A9" w:rsidRPr="00531EBF" w:rsidRDefault="00E170A9" w:rsidP="00E170A9">
      <w:pPr>
        <w:spacing w:before="100" w:beforeAutospacing="1" w:after="100" w:afterAutospacing="1"/>
        <w:rPr>
          <w:sz w:val="20"/>
          <w:szCs w:val="20"/>
        </w:rPr>
      </w:pPr>
      <w:r w:rsidRPr="00531EBF">
        <w:rPr>
          <w:sz w:val="20"/>
          <w:szCs w:val="20"/>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E170A9" w:rsidRPr="00531EBF" w:rsidRDefault="00E170A9" w:rsidP="00E170A9">
      <w:pPr>
        <w:spacing w:before="100" w:beforeAutospacing="1" w:after="100" w:afterAutospacing="1"/>
        <w:jc w:val="center"/>
        <w:rPr>
          <w:sz w:val="20"/>
          <w:szCs w:val="20"/>
        </w:rPr>
      </w:pPr>
      <w:r w:rsidRPr="00531EBF">
        <w:rPr>
          <w:b/>
          <w:bCs/>
          <w:sz w:val="20"/>
          <w:szCs w:val="20"/>
        </w:rPr>
        <w:t>«КРИВОЙ ПЕТУХ»</w:t>
      </w:r>
    </w:p>
    <w:p w:rsidR="00E170A9" w:rsidRPr="00531EBF" w:rsidRDefault="00E170A9" w:rsidP="00E170A9">
      <w:pPr>
        <w:spacing w:before="100" w:beforeAutospacing="1" w:after="100" w:afterAutospacing="1"/>
        <w:rPr>
          <w:sz w:val="20"/>
          <w:szCs w:val="20"/>
        </w:rPr>
      </w:pPr>
      <w:r w:rsidRPr="00531EBF">
        <w:rPr>
          <w:sz w:val="20"/>
          <w:szCs w:val="20"/>
        </w:rPr>
        <w:t>Дети стоят по кругу. Один в центре.</w:t>
      </w:r>
    </w:p>
    <w:p w:rsidR="00E170A9" w:rsidRPr="00531EBF" w:rsidRDefault="00E170A9" w:rsidP="00E170A9">
      <w:pPr>
        <w:spacing w:before="100" w:beforeAutospacing="1" w:after="100" w:afterAutospacing="1"/>
        <w:rPr>
          <w:sz w:val="20"/>
          <w:szCs w:val="20"/>
        </w:rPr>
      </w:pPr>
      <w:r w:rsidRPr="00531EBF">
        <w:rPr>
          <w:sz w:val="20"/>
          <w:szCs w:val="20"/>
        </w:rPr>
        <w:t>Дети: «Кривой петух, на чем стоишь? (На иголочках)</w:t>
      </w:r>
    </w:p>
    <w:p w:rsidR="00E170A9" w:rsidRPr="00531EBF" w:rsidRDefault="00E170A9" w:rsidP="00E170A9">
      <w:pPr>
        <w:spacing w:before="100" w:beforeAutospacing="1" w:after="100" w:afterAutospacing="1"/>
        <w:rPr>
          <w:sz w:val="20"/>
          <w:szCs w:val="20"/>
        </w:rPr>
      </w:pPr>
      <w:r w:rsidRPr="00531EBF">
        <w:rPr>
          <w:sz w:val="20"/>
          <w:szCs w:val="20"/>
        </w:rPr>
        <w:t>А как тебе, не колко? (На подковочках)</w:t>
      </w:r>
    </w:p>
    <w:p w:rsidR="00E170A9" w:rsidRPr="00531EBF" w:rsidRDefault="00E170A9" w:rsidP="00E170A9">
      <w:pPr>
        <w:spacing w:before="100" w:beforeAutospacing="1" w:after="100" w:afterAutospacing="1"/>
        <w:rPr>
          <w:sz w:val="20"/>
          <w:szCs w:val="20"/>
        </w:rPr>
      </w:pPr>
      <w:r w:rsidRPr="00531EBF">
        <w:rPr>
          <w:sz w:val="20"/>
          <w:szCs w:val="20"/>
        </w:rPr>
        <w:t>Дети идут по кругу и поют:</w:t>
      </w:r>
    </w:p>
    <w:p w:rsidR="00E170A9" w:rsidRPr="00531EBF" w:rsidRDefault="00E170A9" w:rsidP="00E170A9">
      <w:pPr>
        <w:spacing w:before="100" w:beforeAutospacing="1" w:after="100" w:afterAutospacing="1"/>
        <w:rPr>
          <w:sz w:val="20"/>
          <w:szCs w:val="20"/>
        </w:rPr>
      </w:pPr>
      <w:r w:rsidRPr="00531EBF">
        <w:rPr>
          <w:sz w:val="20"/>
          <w:szCs w:val="20"/>
        </w:rPr>
        <w:t>Ступай в кут,</w:t>
      </w:r>
    </w:p>
    <w:p w:rsidR="00E170A9" w:rsidRPr="00531EBF" w:rsidRDefault="00E170A9" w:rsidP="00E170A9">
      <w:pPr>
        <w:spacing w:before="100" w:beforeAutospacing="1" w:after="100" w:afterAutospacing="1"/>
        <w:rPr>
          <w:sz w:val="20"/>
          <w:szCs w:val="20"/>
        </w:rPr>
      </w:pPr>
      <w:r w:rsidRPr="00531EBF">
        <w:rPr>
          <w:sz w:val="20"/>
          <w:szCs w:val="20"/>
        </w:rPr>
        <w:t>Там блины пекут,</w:t>
      </w:r>
    </w:p>
    <w:p w:rsidR="00E170A9" w:rsidRDefault="00E170A9" w:rsidP="00E170A9">
      <w:pPr>
        <w:spacing w:before="100" w:beforeAutospacing="1" w:after="100" w:afterAutospacing="1"/>
        <w:rPr>
          <w:sz w:val="20"/>
          <w:szCs w:val="20"/>
        </w:rPr>
      </w:pPr>
      <w:r w:rsidRPr="00531EBF">
        <w:rPr>
          <w:sz w:val="20"/>
          <w:szCs w:val="20"/>
        </w:rPr>
        <w:t>Там блины пекут,</w:t>
      </w:r>
    </w:p>
    <w:p w:rsidR="00531EBF" w:rsidRPr="00531EBF" w:rsidRDefault="00531EBF" w:rsidP="00E170A9">
      <w:pPr>
        <w:spacing w:before="100" w:beforeAutospacing="1" w:after="100" w:afterAutospacing="1"/>
        <w:rPr>
          <w:sz w:val="20"/>
          <w:szCs w:val="20"/>
        </w:rPr>
      </w:pPr>
    </w:p>
    <w:p w:rsidR="00E170A9" w:rsidRPr="00531EBF" w:rsidRDefault="00E170A9" w:rsidP="00E170A9">
      <w:pPr>
        <w:spacing w:before="100" w:beforeAutospacing="1" w:after="100" w:afterAutospacing="1"/>
        <w:rPr>
          <w:sz w:val="20"/>
          <w:szCs w:val="20"/>
        </w:rPr>
      </w:pPr>
      <w:r w:rsidRPr="00531EBF">
        <w:rPr>
          <w:sz w:val="20"/>
          <w:szCs w:val="20"/>
        </w:rPr>
        <w:t>Тебе блин дадут.</w:t>
      </w:r>
    </w:p>
    <w:p w:rsidR="00E170A9" w:rsidRPr="00531EBF" w:rsidRDefault="00E170A9" w:rsidP="00E170A9">
      <w:pPr>
        <w:spacing w:before="100" w:beforeAutospacing="1" w:after="100" w:afterAutospacing="1"/>
        <w:rPr>
          <w:sz w:val="20"/>
          <w:szCs w:val="20"/>
        </w:rPr>
      </w:pPr>
      <w:r w:rsidRPr="00531EBF">
        <w:rPr>
          <w:sz w:val="20"/>
          <w:szCs w:val="20"/>
        </w:rPr>
        <w:t>Ребенок стучит ногой об пол. (3 раза)</w:t>
      </w:r>
    </w:p>
    <w:p w:rsidR="00E170A9" w:rsidRPr="00531EBF" w:rsidRDefault="00E170A9" w:rsidP="00E170A9">
      <w:pPr>
        <w:spacing w:before="100" w:beforeAutospacing="1" w:after="100" w:afterAutospacing="1"/>
        <w:rPr>
          <w:sz w:val="20"/>
          <w:szCs w:val="20"/>
        </w:rPr>
      </w:pPr>
      <w:r w:rsidRPr="00531EBF">
        <w:rPr>
          <w:sz w:val="20"/>
          <w:szCs w:val="20"/>
        </w:rPr>
        <w:t>Дети: - Кто там?</w:t>
      </w:r>
    </w:p>
    <w:p w:rsidR="00E170A9" w:rsidRPr="00531EBF" w:rsidRDefault="00E170A9" w:rsidP="00E170A9">
      <w:pPr>
        <w:spacing w:before="100" w:beforeAutospacing="1" w:after="100" w:afterAutospacing="1"/>
        <w:rPr>
          <w:sz w:val="20"/>
          <w:szCs w:val="20"/>
        </w:rPr>
      </w:pPr>
      <w:r w:rsidRPr="00531EBF">
        <w:rPr>
          <w:sz w:val="20"/>
          <w:szCs w:val="20"/>
        </w:rPr>
        <w:t>- Это я, Тарас.</w:t>
      </w:r>
    </w:p>
    <w:p w:rsidR="00E170A9" w:rsidRPr="00531EBF" w:rsidRDefault="00E170A9" w:rsidP="00E170A9">
      <w:pPr>
        <w:spacing w:before="100" w:beforeAutospacing="1" w:after="100" w:afterAutospacing="1"/>
        <w:rPr>
          <w:sz w:val="20"/>
          <w:szCs w:val="20"/>
        </w:rPr>
      </w:pPr>
      <w:r w:rsidRPr="00531EBF">
        <w:rPr>
          <w:sz w:val="20"/>
          <w:szCs w:val="20"/>
        </w:rPr>
        <w:t>Дети: - Лови нас, не открывая глаз.</w:t>
      </w:r>
    </w:p>
    <w:p w:rsidR="00E170A9" w:rsidRPr="00531EBF" w:rsidRDefault="00E170A9" w:rsidP="00E170A9">
      <w:pPr>
        <w:spacing w:before="100" w:beforeAutospacing="1" w:after="100" w:afterAutospacing="1"/>
        <w:rPr>
          <w:sz w:val="20"/>
          <w:szCs w:val="20"/>
        </w:rPr>
      </w:pPr>
      <w:r w:rsidRPr="00531EBF">
        <w:rPr>
          <w:sz w:val="20"/>
          <w:szCs w:val="20"/>
        </w:rPr>
        <w:t>Кого поймал, должен угадать.</w:t>
      </w:r>
    </w:p>
    <w:p w:rsidR="00E170A9" w:rsidRPr="00531EBF" w:rsidRDefault="00E170A9" w:rsidP="00E170A9">
      <w:pPr>
        <w:spacing w:before="100" w:beforeAutospacing="1" w:after="100" w:afterAutospacing="1"/>
        <w:jc w:val="center"/>
        <w:rPr>
          <w:sz w:val="20"/>
          <w:szCs w:val="20"/>
        </w:rPr>
      </w:pPr>
      <w:r w:rsidRPr="00531EBF">
        <w:rPr>
          <w:b/>
          <w:bCs/>
          <w:sz w:val="20"/>
          <w:szCs w:val="20"/>
        </w:rPr>
        <w:t>«ЗАЩИТИ КУРЕНЬ»</w:t>
      </w:r>
    </w:p>
    <w:p w:rsidR="00E170A9" w:rsidRPr="00531EBF" w:rsidRDefault="00E170A9" w:rsidP="00531EBF">
      <w:pPr>
        <w:spacing w:before="100" w:beforeAutospacing="1" w:after="100" w:afterAutospacing="1"/>
        <w:rPr>
          <w:sz w:val="20"/>
          <w:szCs w:val="20"/>
        </w:rPr>
      </w:pPr>
      <w:r w:rsidRPr="00531EBF">
        <w:rPr>
          <w:sz w:val="20"/>
          <w:szCs w:val="20"/>
        </w:rPr>
        <w:t>Подгруппа детей (8-10) стоят вокруг импровизированного куреня на расстоянии 1,5-2м. водящий в центре куреня, у него шашка. У каждого ребенка кольцо из полых резиновых трубок. По команде воспитателя «В курень попади!» дети быстро поочередно бросают кольца, стараясь попасть в курень.</w:t>
      </w:r>
    </w:p>
    <w:p w:rsidR="00E170A9" w:rsidRPr="00531EBF" w:rsidRDefault="00E170A9" w:rsidP="00E170A9">
      <w:pPr>
        <w:spacing w:before="100" w:beforeAutospacing="1" w:after="100" w:afterAutospacing="1"/>
        <w:jc w:val="center"/>
        <w:rPr>
          <w:sz w:val="20"/>
          <w:szCs w:val="20"/>
        </w:rPr>
      </w:pPr>
      <w:r w:rsidRPr="00531EBF">
        <w:rPr>
          <w:b/>
          <w:bCs/>
          <w:sz w:val="20"/>
          <w:szCs w:val="20"/>
        </w:rPr>
        <w:t>«НАПОИ ЛОШАДКУ»</w:t>
      </w:r>
    </w:p>
    <w:p w:rsidR="00E170A9" w:rsidRPr="00531EBF" w:rsidRDefault="00E170A9" w:rsidP="00E170A9">
      <w:pPr>
        <w:spacing w:before="100" w:beforeAutospacing="1" w:after="100" w:afterAutospacing="1"/>
        <w:rPr>
          <w:sz w:val="20"/>
          <w:szCs w:val="20"/>
        </w:rPr>
      </w:pPr>
      <w:r w:rsidRPr="00531EBF">
        <w:rPr>
          <w:sz w:val="20"/>
          <w:szCs w:val="20"/>
        </w:rPr>
        <w:t>Ребенок становится за линию на расстоянии 2-3 м от игрушечной лошадки. Воспитатель дает ему в руки ведерко и завязывает глаза. Малыш должен подойти и напоить ее /подвести ведро к морде лошади/.</w:t>
      </w:r>
    </w:p>
    <w:p w:rsidR="00E170A9" w:rsidRPr="00531EBF" w:rsidRDefault="00E170A9" w:rsidP="00E170A9">
      <w:pPr>
        <w:spacing w:before="100" w:beforeAutospacing="1" w:after="100" w:afterAutospacing="1"/>
        <w:jc w:val="center"/>
        <w:rPr>
          <w:sz w:val="20"/>
          <w:szCs w:val="20"/>
        </w:rPr>
      </w:pPr>
      <w:r w:rsidRPr="00531EBF">
        <w:rPr>
          <w:b/>
          <w:bCs/>
          <w:sz w:val="20"/>
          <w:szCs w:val="20"/>
        </w:rPr>
        <w:t>«РОМАН, РОМАН....»</w:t>
      </w:r>
    </w:p>
    <w:p w:rsidR="00E170A9" w:rsidRPr="00531EBF" w:rsidRDefault="00E170A9" w:rsidP="00E170A9">
      <w:pPr>
        <w:spacing w:before="100" w:beforeAutospacing="1" w:after="100" w:afterAutospacing="1"/>
        <w:rPr>
          <w:sz w:val="20"/>
          <w:szCs w:val="20"/>
        </w:rPr>
      </w:pPr>
      <w:r w:rsidRPr="00531EBF">
        <w:rPr>
          <w:sz w:val="20"/>
          <w:szCs w:val="20"/>
        </w:rPr>
        <w:t xml:space="preserve">Дети стоят в кругу лицом к центру. Говорят хором:-Роман, Роман - на первое слово, наклонившись, обеими руками вырывают воображаемый сорняк, на второе слово- отбрасывают его в правую сторону от </w:t>
      </w:r>
      <w:r w:rsidR="00EC09B1" w:rsidRPr="00531EBF">
        <w:rPr>
          <w:sz w:val="20"/>
          <w:szCs w:val="20"/>
        </w:rPr>
        <w:t>себя Вырывай</w:t>
      </w:r>
      <w:r w:rsidRPr="00531EBF">
        <w:rPr>
          <w:sz w:val="20"/>
          <w:szCs w:val="20"/>
        </w:rPr>
        <w:t xml:space="preserve"> бурьян -Повторяются те же </w:t>
      </w:r>
      <w:r w:rsidR="00EC09B1" w:rsidRPr="00531EBF">
        <w:rPr>
          <w:sz w:val="20"/>
          <w:szCs w:val="20"/>
        </w:rPr>
        <w:t>движения Чтоб</w:t>
      </w:r>
      <w:r w:rsidRPr="00531EBF">
        <w:rPr>
          <w:sz w:val="20"/>
          <w:szCs w:val="20"/>
        </w:rPr>
        <w:t xml:space="preserve"> росла морковка  -Воспроизводится посадка </w:t>
      </w:r>
      <w:r w:rsidR="00EC09B1" w:rsidRPr="00531EBF">
        <w:rPr>
          <w:sz w:val="20"/>
          <w:szCs w:val="20"/>
        </w:rPr>
        <w:t>семян Большая</w:t>
      </w:r>
      <w:r w:rsidRPr="00531EBF">
        <w:rPr>
          <w:sz w:val="20"/>
          <w:szCs w:val="20"/>
        </w:rPr>
        <w:t>, как мутовка, Чтоб росла репка Сладкая и крепкая. Чтоб вырос бобок.  С большой горшок.</w:t>
      </w:r>
      <w:r w:rsidR="00EC09B1" w:rsidRPr="00531EBF">
        <w:rPr>
          <w:sz w:val="20"/>
          <w:szCs w:val="20"/>
        </w:rPr>
        <w:t xml:space="preserve"> </w:t>
      </w:r>
      <w:r w:rsidRPr="00531EBF">
        <w:rPr>
          <w:sz w:val="20"/>
          <w:szCs w:val="20"/>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E170A9" w:rsidRPr="00531EBF" w:rsidRDefault="00E170A9" w:rsidP="00E170A9">
      <w:pPr>
        <w:spacing w:before="100" w:beforeAutospacing="1" w:after="100" w:afterAutospacing="1"/>
        <w:jc w:val="center"/>
        <w:rPr>
          <w:sz w:val="20"/>
          <w:szCs w:val="20"/>
        </w:rPr>
      </w:pPr>
      <w:r w:rsidRPr="00531EBF">
        <w:rPr>
          <w:b/>
          <w:bCs/>
          <w:sz w:val="20"/>
          <w:szCs w:val="20"/>
        </w:rPr>
        <w:t>«ПЕРЕТЯЖКИ»</w:t>
      </w:r>
    </w:p>
    <w:p w:rsidR="00E170A9" w:rsidRPr="00531EBF" w:rsidRDefault="00E170A9" w:rsidP="00E170A9">
      <w:pPr>
        <w:spacing w:before="100" w:beforeAutospacing="1" w:after="100" w:afterAutospacing="1"/>
        <w:rPr>
          <w:sz w:val="20"/>
          <w:szCs w:val="20"/>
        </w:rPr>
      </w:pPr>
      <w:r w:rsidRPr="00531EBF">
        <w:rPr>
          <w:sz w:val="20"/>
          <w:szCs w:val="20"/>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r w:rsidR="00EC09B1" w:rsidRPr="00531EBF">
        <w:rPr>
          <w:sz w:val="20"/>
          <w:szCs w:val="20"/>
        </w:rPr>
        <w:t xml:space="preserve"> </w:t>
      </w:r>
      <w:r w:rsidRPr="00531EBF">
        <w:rPr>
          <w:sz w:val="20"/>
          <w:szCs w:val="20"/>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r w:rsidR="00EC09B1" w:rsidRPr="00531EBF">
        <w:rPr>
          <w:sz w:val="20"/>
          <w:szCs w:val="20"/>
        </w:rPr>
        <w:t xml:space="preserve"> </w:t>
      </w:r>
      <w:r w:rsidRPr="00531EBF">
        <w:rPr>
          <w:sz w:val="20"/>
          <w:szCs w:val="20"/>
        </w:rPr>
        <w:t>Если во время «перетяжки» цепь разорвется, то два человека, допустившие разрыв, выходят из игры.</w:t>
      </w:r>
    </w:p>
    <w:p w:rsidR="00E170A9" w:rsidRPr="00531EBF" w:rsidRDefault="00E170A9" w:rsidP="00E170A9">
      <w:pPr>
        <w:spacing w:before="100" w:beforeAutospacing="1" w:after="100" w:afterAutospacing="1"/>
        <w:jc w:val="center"/>
        <w:rPr>
          <w:sz w:val="20"/>
          <w:szCs w:val="20"/>
        </w:rPr>
      </w:pPr>
      <w:r w:rsidRPr="00531EBF">
        <w:rPr>
          <w:b/>
          <w:bCs/>
          <w:sz w:val="20"/>
          <w:szCs w:val="20"/>
        </w:rPr>
        <w:t>«ТЯНИ В КРУГ»</w:t>
      </w:r>
    </w:p>
    <w:p w:rsidR="00EC09B1" w:rsidRDefault="00E170A9" w:rsidP="00EC09B1">
      <w:pPr>
        <w:spacing w:before="100" w:beforeAutospacing="1" w:after="100" w:afterAutospacing="1"/>
        <w:rPr>
          <w:sz w:val="20"/>
          <w:szCs w:val="20"/>
        </w:rPr>
      </w:pPr>
      <w:r w:rsidRPr="00531EBF">
        <w:rPr>
          <w:sz w:val="20"/>
          <w:szCs w:val="20"/>
        </w:rPr>
        <w:t>Участники становятся в круг и берутся за руки. Перед носками их ног(в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r w:rsidR="00EC09B1" w:rsidRPr="00531EBF">
        <w:rPr>
          <w:sz w:val="20"/>
          <w:szCs w:val="20"/>
        </w:rPr>
        <w:t xml:space="preserve"> </w:t>
      </w:r>
      <w:r w:rsidRPr="00531EBF">
        <w:rPr>
          <w:sz w:val="20"/>
          <w:szCs w:val="20"/>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(ногой0 или двумя ногами в меньшей круг. Это остров спасения, и вступивший внутрь этого круга не считается нарушившим правило.</w:t>
      </w:r>
      <w:r w:rsidR="00EC09B1" w:rsidRPr="00531EBF">
        <w:rPr>
          <w:sz w:val="20"/>
          <w:szCs w:val="20"/>
        </w:rPr>
        <w:t xml:space="preserve"> </w:t>
      </w:r>
      <w:r w:rsidRPr="00531EBF">
        <w:rPr>
          <w:sz w:val="20"/>
          <w:szCs w:val="20"/>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r w:rsidR="00EC09B1" w:rsidRPr="00531EBF">
        <w:rPr>
          <w:sz w:val="20"/>
          <w:szCs w:val="20"/>
        </w:rPr>
        <w:t xml:space="preserve"> </w:t>
      </w:r>
      <w:r w:rsidRPr="00531EBF">
        <w:rPr>
          <w:sz w:val="20"/>
          <w:szCs w:val="20"/>
        </w:rPr>
        <w:t xml:space="preserve">Когда играющих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w:t>
      </w:r>
      <w:r w:rsidR="00EC09B1" w:rsidRPr="00531EBF">
        <w:rPr>
          <w:sz w:val="20"/>
          <w:szCs w:val="20"/>
        </w:rPr>
        <w:t>за черту круга выбывает из игры</w:t>
      </w:r>
    </w:p>
    <w:p w:rsidR="00531EBF" w:rsidRDefault="00531EBF" w:rsidP="00EC09B1">
      <w:pPr>
        <w:spacing w:before="100" w:beforeAutospacing="1" w:after="100" w:afterAutospacing="1"/>
        <w:rPr>
          <w:sz w:val="20"/>
          <w:szCs w:val="20"/>
        </w:rPr>
      </w:pPr>
    </w:p>
    <w:p w:rsidR="00531EBF" w:rsidRPr="00531EBF" w:rsidRDefault="00531EBF" w:rsidP="00EC09B1">
      <w:pPr>
        <w:spacing w:before="100" w:beforeAutospacing="1" w:after="100" w:afterAutospacing="1"/>
        <w:rPr>
          <w:sz w:val="20"/>
          <w:szCs w:val="20"/>
        </w:rPr>
      </w:pPr>
    </w:p>
    <w:p w:rsidR="00E170A9" w:rsidRPr="00531EBF" w:rsidRDefault="00E170A9" w:rsidP="00E170A9">
      <w:pPr>
        <w:spacing w:before="100" w:beforeAutospacing="1" w:after="100" w:afterAutospacing="1"/>
        <w:jc w:val="center"/>
        <w:rPr>
          <w:sz w:val="20"/>
          <w:szCs w:val="20"/>
        </w:rPr>
      </w:pPr>
      <w:r w:rsidRPr="00531EBF">
        <w:rPr>
          <w:b/>
          <w:bCs/>
          <w:sz w:val="20"/>
          <w:szCs w:val="20"/>
        </w:rPr>
        <w:t>«КОЛЕСО»</w:t>
      </w:r>
    </w:p>
    <w:p w:rsidR="00EC09B1" w:rsidRPr="00531EBF" w:rsidRDefault="00E170A9" w:rsidP="00E170A9">
      <w:pPr>
        <w:spacing w:before="100" w:beforeAutospacing="1" w:after="100" w:afterAutospacing="1"/>
        <w:rPr>
          <w:sz w:val="20"/>
          <w:szCs w:val="20"/>
        </w:rPr>
      </w:pPr>
      <w:r w:rsidRPr="00531EBF">
        <w:rPr>
          <w:sz w:val="20"/>
          <w:szCs w:val="20"/>
        </w:rPr>
        <w:t>Все участники игры строятся в один большой круг и рассчитываются на шесть и семь. Ведущий выходит на се</w:t>
      </w:r>
      <w:r w:rsidR="00EC09B1" w:rsidRPr="00531EBF">
        <w:rPr>
          <w:sz w:val="20"/>
          <w:szCs w:val="20"/>
        </w:rPr>
        <w:t>редину круга и дает команду</w:t>
      </w:r>
      <w:r w:rsidRPr="00531EBF">
        <w:rPr>
          <w:sz w:val="20"/>
          <w:szCs w:val="20"/>
        </w:rPr>
        <w:t xml:space="preserve"> «Направо! Первые номера на меня, остальные за ними в затылок шагом марш!» Выполнив эту команду, участники выстраиваются колоннами лицом к центру круга, образуя как бы «спицы» большого колеса.</w:t>
      </w:r>
      <w:r w:rsidR="00EC09B1" w:rsidRPr="00531EBF">
        <w:rPr>
          <w:sz w:val="20"/>
          <w:szCs w:val="20"/>
        </w:rPr>
        <w:t xml:space="preserve"> </w:t>
      </w:r>
      <w:r w:rsidRPr="00531EBF">
        <w:rPr>
          <w:sz w:val="20"/>
          <w:szCs w:val="20"/>
        </w:rPr>
        <w:t>Один игро</w:t>
      </w:r>
      <w:r w:rsidR="00EC09B1" w:rsidRPr="00531EBF">
        <w:rPr>
          <w:sz w:val="20"/>
          <w:szCs w:val="20"/>
        </w:rPr>
        <w:t>к -</w:t>
      </w:r>
      <w:r w:rsidRPr="00531EBF">
        <w:rPr>
          <w:sz w:val="20"/>
          <w:szCs w:val="20"/>
        </w:rPr>
        <w:t xml:space="preserve"> водящий. Он не имеет своего места в спице и выходит за пределы круга. Его задача занять место в любой шестерке или семерке (количество игроков в спицах не обязательно должно быть равным)</w:t>
      </w:r>
      <w:r w:rsidR="00EC09B1" w:rsidRPr="00531EBF">
        <w:rPr>
          <w:sz w:val="20"/>
          <w:szCs w:val="20"/>
        </w:rPr>
        <w:t>. Ч</w:t>
      </w:r>
      <w:r w:rsidRPr="00531EBF">
        <w:rPr>
          <w:sz w:val="20"/>
          <w:szCs w:val="20"/>
        </w:rPr>
        <w:t>тобы занять место в одной из колонн, водящий бежит по кругу, огибая спицы. Затем останавливается возле одной из них и дотрагивается до плеча игрока, стоящего в спице последним. Тот передает касание дальше игроку, стоящему впереди, и т.д.</w:t>
      </w:r>
      <w:r w:rsidR="00EC09B1" w:rsidRPr="00531EBF">
        <w:rPr>
          <w:sz w:val="20"/>
          <w:szCs w:val="20"/>
        </w:rPr>
        <w:t xml:space="preserve"> </w:t>
      </w:r>
      <w:r w:rsidRPr="00531EBF">
        <w:rPr>
          <w:sz w:val="20"/>
          <w:szCs w:val="20"/>
        </w:rPr>
        <w:t>Когда первый игрок в колонне почувствует удар, он громко произносит: «Есть!» Водящий, услышав этот сигнал, может произнести слова «беги», или «за мной». Если он крикнул «беги», то игрок, стоящий во главе спицы, устремляется вправо или влево по кругу, огибая в</w:t>
      </w:r>
      <w:r w:rsidR="00EC09B1" w:rsidRPr="00531EBF">
        <w:rPr>
          <w:sz w:val="20"/>
          <w:szCs w:val="20"/>
        </w:rPr>
        <w:t xml:space="preserve">се спицы. Все остальные игроки, </w:t>
      </w:r>
      <w:r w:rsidRPr="00531EBF">
        <w:rPr>
          <w:sz w:val="20"/>
          <w:szCs w:val="20"/>
        </w:rPr>
        <w:t>которые стояли сзади, бросаются за ним, стараясь не отстать, а по возможности и обогнать друг друга.</w:t>
      </w:r>
      <w:r w:rsidR="00EC09B1" w:rsidRPr="00531EBF">
        <w:rPr>
          <w:sz w:val="20"/>
          <w:szCs w:val="20"/>
        </w:rPr>
        <w:t xml:space="preserve"> </w:t>
      </w:r>
      <w:r w:rsidRPr="00531EBF">
        <w:rPr>
          <w:sz w:val="20"/>
          <w:szCs w:val="20"/>
        </w:rPr>
        <w:t>З</w:t>
      </w:r>
      <w:r w:rsidR="00EC09B1" w:rsidRPr="00531EBF">
        <w:rPr>
          <w:sz w:val="20"/>
          <w:szCs w:val="20"/>
        </w:rPr>
        <w:t xml:space="preserve"> </w:t>
      </w:r>
      <w:r w:rsidRPr="00531EBF">
        <w:rPr>
          <w:sz w:val="20"/>
          <w:szCs w:val="20"/>
        </w:rPr>
        <w:t>адача каждого игрока оббежать круг и занять место в колонне, которая должна быть построена на том месте, где стояла раньше. Водящий тоже старается занять место в спице ближе к центру колеса. Тот из игроков, кто окажется последним, остается без места и идет водить.</w:t>
      </w:r>
    </w:p>
    <w:p w:rsidR="00E170A9" w:rsidRPr="00531EBF" w:rsidRDefault="00E170A9" w:rsidP="00E170A9">
      <w:pPr>
        <w:spacing w:before="100" w:beforeAutospacing="1" w:after="100" w:afterAutospacing="1"/>
        <w:jc w:val="center"/>
        <w:rPr>
          <w:sz w:val="20"/>
          <w:szCs w:val="20"/>
        </w:rPr>
      </w:pPr>
      <w:r w:rsidRPr="00531EBF">
        <w:rPr>
          <w:b/>
          <w:bCs/>
          <w:sz w:val="20"/>
          <w:szCs w:val="20"/>
        </w:rPr>
        <w:t>«ПЕТУХ» («СОН КАЗАКА»)</w:t>
      </w:r>
    </w:p>
    <w:p w:rsidR="00E170A9" w:rsidRPr="00531EBF" w:rsidRDefault="00E170A9" w:rsidP="00E170A9">
      <w:pPr>
        <w:spacing w:before="100" w:beforeAutospacing="1" w:after="100" w:afterAutospacing="1"/>
        <w:rPr>
          <w:sz w:val="20"/>
          <w:szCs w:val="20"/>
        </w:rPr>
      </w:pPr>
      <w:r w:rsidRPr="00531EBF">
        <w:rPr>
          <w:sz w:val="20"/>
          <w:szCs w:val="20"/>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r w:rsidR="00EC09B1" w:rsidRPr="00531EBF">
        <w:rPr>
          <w:sz w:val="20"/>
          <w:szCs w:val="20"/>
        </w:rPr>
        <w:t xml:space="preserve"> </w:t>
      </w:r>
      <w:r w:rsidRPr="00531EBF">
        <w:rPr>
          <w:sz w:val="20"/>
          <w:szCs w:val="20"/>
        </w:rPr>
        <w:t>Кто с утра чертей гоняет,</w:t>
      </w:r>
      <w:r w:rsidR="00EC09B1" w:rsidRPr="00531EBF">
        <w:rPr>
          <w:sz w:val="20"/>
          <w:szCs w:val="20"/>
        </w:rPr>
        <w:t xml:space="preserve"> </w:t>
      </w:r>
      <w:r w:rsidRPr="00531EBF">
        <w:rPr>
          <w:sz w:val="20"/>
          <w:szCs w:val="20"/>
        </w:rPr>
        <w:t>Песни звонкие спивает,</w:t>
      </w:r>
      <w:r w:rsidR="00EC09B1" w:rsidRPr="00531EBF">
        <w:rPr>
          <w:sz w:val="20"/>
          <w:szCs w:val="20"/>
        </w:rPr>
        <w:t xml:space="preserve"> </w:t>
      </w:r>
      <w:r w:rsidRPr="00531EBF">
        <w:rPr>
          <w:sz w:val="20"/>
          <w:szCs w:val="20"/>
        </w:rPr>
        <w:t>Спать мешает казаку</w:t>
      </w:r>
      <w:r w:rsidR="00EC09B1" w:rsidRPr="00531EBF">
        <w:rPr>
          <w:sz w:val="20"/>
          <w:szCs w:val="20"/>
        </w:rPr>
        <w:t xml:space="preserve"> </w:t>
      </w:r>
      <w:r w:rsidRPr="00531EBF">
        <w:rPr>
          <w:sz w:val="20"/>
          <w:szCs w:val="20"/>
        </w:rPr>
        <w:t>И кричит «Ку-ка-ре-ку»?</w:t>
      </w:r>
      <w:r w:rsidR="00EC09B1" w:rsidRPr="00531EBF">
        <w:rPr>
          <w:sz w:val="20"/>
          <w:szCs w:val="20"/>
        </w:rPr>
        <w:t xml:space="preserve"> </w:t>
      </w:r>
      <w:r w:rsidRPr="00531EBF">
        <w:rPr>
          <w:sz w:val="20"/>
          <w:szCs w:val="20"/>
        </w:rPr>
        <w:t>Один из стоящих в кругу, кричит по- петушиному, стараясь изменить голос. Казак, открыв глаза, старается угадать, кто кричал. Если ему это удается, - забирает кричащего в середину круга. Игра продолжается Все коровы во дворе</w:t>
      </w:r>
      <w:r w:rsidR="00EC09B1" w:rsidRPr="00531EBF">
        <w:rPr>
          <w:sz w:val="20"/>
          <w:szCs w:val="20"/>
        </w:rPr>
        <w:t xml:space="preserve"> </w:t>
      </w:r>
      <w:r w:rsidRPr="00531EBF">
        <w:rPr>
          <w:sz w:val="20"/>
          <w:szCs w:val="20"/>
        </w:rPr>
        <w:t>Размычались на заре.</w:t>
      </w:r>
      <w:r w:rsidR="00EC09B1" w:rsidRPr="00531EBF">
        <w:rPr>
          <w:sz w:val="20"/>
          <w:szCs w:val="20"/>
        </w:rPr>
        <w:t xml:space="preserve"> </w:t>
      </w:r>
      <w:r w:rsidRPr="00531EBF">
        <w:rPr>
          <w:sz w:val="20"/>
          <w:szCs w:val="20"/>
        </w:rPr>
        <w:t>Не понятно никому</w:t>
      </w:r>
      <w:r w:rsidR="00EC09B1" w:rsidRPr="00531EBF">
        <w:rPr>
          <w:sz w:val="20"/>
          <w:szCs w:val="20"/>
        </w:rPr>
        <w:t xml:space="preserve"> </w:t>
      </w:r>
      <w:r w:rsidRPr="00531EBF">
        <w:rPr>
          <w:sz w:val="20"/>
          <w:szCs w:val="20"/>
        </w:rPr>
        <w:t>Почему «Му-Му, Му-Му».</w:t>
      </w:r>
      <w:r w:rsidR="00EC09B1" w:rsidRPr="00531EBF">
        <w:rPr>
          <w:sz w:val="20"/>
          <w:szCs w:val="20"/>
        </w:rPr>
        <w:t xml:space="preserve"> Стоящий в кругу мычит</w:t>
      </w:r>
      <w:r w:rsidRPr="00531EBF">
        <w:rPr>
          <w:sz w:val="20"/>
          <w:szCs w:val="20"/>
        </w:rPr>
        <w:t>, изображая корову. Казак угадывает его и забирает к себе в круг. Игра продолжается:</w:t>
      </w:r>
      <w:r w:rsidR="00EC09B1" w:rsidRPr="00531EBF">
        <w:rPr>
          <w:sz w:val="20"/>
          <w:szCs w:val="20"/>
        </w:rPr>
        <w:t xml:space="preserve"> </w:t>
      </w:r>
      <w:r w:rsidRPr="00531EBF">
        <w:rPr>
          <w:sz w:val="20"/>
          <w:szCs w:val="20"/>
        </w:rPr>
        <w:t>Вот казак заснул опять,</w:t>
      </w:r>
      <w:r w:rsidR="00EC09B1" w:rsidRPr="00531EBF">
        <w:rPr>
          <w:sz w:val="20"/>
          <w:szCs w:val="20"/>
        </w:rPr>
        <w:t xml:space="preserve"> </w:t>
      </w:r>
      <w:r w:rsidRPr="00531EBF">
        <w:rPr>
          <w:sz w:val="20"/>
          <w:szCs w:val="20"/>
        </w:rPr>
        <w:t>Но не долго ему спать.</w:t>
      </w:r>
      <w:r w:rsidR="00EC09B1" w:rsidRPr="00531EBF">
        <w:rPr>
          <w:sz w:val="20"/>
          <w:szCs w:val="20"/>
        </w:rPr>
        <w:t xml:space="preserve"> </w:t>
      </w:r>
      <w:r w:rsidRPr="00531EBF">
        <w:rPr>
          <w:sz w:val="20"/>
          <w:szCs w:val="20"/>
        </w:rPr>
        <w:t>Утка уточек не зря</w:t>
      </w:r>
      <w:r w:rsidR="00EC09B1" w:rsidRPr="00531EBF">
        <w:rPr>
          <w:sz w:val="20"/>
          <w:szCs w:val="20"/>
        </w:rPr>
        <w:t xml:space="preserve"> </w:t>
      </w:r>
      <w:r w:rsidRPr="00531EBF">
        <w:rPr>
          <w:sz w:val="20"/>
          <w:szCs w:val="20"/>
        </w:rPr>
        <w:t>Учит крякать «кря-кря-кря».</w:t>
      </w:r>
      <w:r w:rsidR="00EC09B1" w:rsidRPr="00531EBF">
        <w:rPr>
          <w:sz w:val="20"/>
          <w:szCs w:val="20"/>
        </w:rPr>
        <w:t xml:space="preserve"> </w:t>
      </w:r>
      <w:r w:rsidRPr="00531EBF">
        <w:rPr>
          <w:sz w:val="20"/>
          <w:szCs w:val="20"/>
        </w:rPr>
        <w:t>Действие повторяется – казак забирает «утку».</w:t>
      </w:r>
      <w:r w:rsidR="00EC09B1" w:rsidRPr="00531EBF">
        <w:rPr>
          <w:sz w:val="20"/>
          <w:szCs w:val="20"/>
        </w:rPr>
        <w:t xml:space="preserve"> </w:t>
      </w:r>
      <w:r w:rsidRPr="00531EBF">
        <w:rPr>
          <w:sz w:val="20"/>
          <w:szCs w:val="20"/>
        </w:rPr>
        <w:t>Надоело казаку</w:t>
      </w:r>
      <w:r w:rsidR="00EC09B1" w:rsidRPr="00531EBF">
        <w:rPr>
          <w:sz w:val="20"/>
          <w:szCs w:val="20"/>
        </w:rPr>
        <w:t xml:space="preserve"> </w:t>
      </w:r>
      <w:r w:rsidRPr="00531EBF">
        <w:rPr>
          <w:sz w:val="20"/>
          <w:szCs w:val="20"/>
        </w:rPr>
        <w:t>«кря-кря-кря» с «Ку-ка-ре-ку».- Я не Вас я буду догонять!</w:t>
      </w:r>
      <w:r w:rsidR="00EC09B1" w:rsidRPr="00531EBF">
        <w:rPr>
          <w:sz w:val="20"/>
          <w:szCs w:val="20"/>
        </w:rPr>
        <w:t xml:space="preserve"> </w:t>
      </w:r>
      <w:r w:rsidRPr="00531EBF">
        <w:rPr>
          <w:sz w:val="20"/>
          <w:szCs w:val="20"/>
        </w:rPr>
        <w:t>По окончании слов дети, образующие хоровод, поднимают руки – «воротники», а казак догоняет тех детей, которых он забирал в круг</w:t>
      </w:r>
    </w:p>
    <w:p w:rsidR="00E170A9" w:rsidRPr="00531EBF" w:rsidRDefault="00E170A9" w:rsidP="00E170A9">
      <w:pPr>
        <w:spacing w:before="100" w:beforeAutospacing="1" w:after="100" w:afterAutospacing="1"/>
        <w:jc w:val="center"/>
        <w:rPr>
          <w:sz w:val="20"/>
          <w:szCs w:val="20"/>
        </w:rPr>
      </w:pPr>
      <w:r w:rsidRPr="00531EBF">
        <w:rPr>
          <w:b/>
          <w:bCs/>
          <w:sz w:val="20"/>
          <w:szCs w:val="20"/>
        </w:rPr>
        <w:t>« КАМЕШКИ»</w:t>
      </w:r>
    </w:p>
    <w:p w:rsidR="00E170A9" w:rsidRPr="00531EBF" w:rsidRDefault="00E170A9" w:rsidP="00E170A9">
      <w:pPr>
        <w:spacing w:before="100" w:beforeAutospacing="1" w:after="100" w:afterAutospacing="1"/>
        <w:rPr>
          <w:sz w:val="20"/>
          <w:szCs w:val="20"/>
        </w:rPr>
      </w:pPr>
      <w:r w:rsidRPr="00531EBF">
        <w:rPr>
          <w:sz w:val="20"/>
          <w:szCs w:val="20"/>
        </w:rPr>
        <w:t>Для игры нужно 5 небольших более или менее круглых камешков такой величины, чтобы все они уместились в ладони.</w:t>
      </w:r>
      <w:r w:rsidR="00EC09B1" w:rsidRPr="00531EBF">
        <w:rPr>
          <w:sz w:val="20"/>
          <w:szCs w:val="20"/>
        </w:rPr>
        <w:t xml:space="preserve"> </w:t>
      </w:r>
      <w:r w:rsidRPr="00531EBF">
        <w:rPr>
          <w:sz w:val="20"/>
          <w:szCs w:val="20"/>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w:t>
      </w:r>
      <w:r w:rsidR="00EC09B1" w:rsidRPr="00531EBF">
        <w:rPr>
          <w:sz w:val="20"/>
          <w:szCs w:val="20"/>
        </w:rPr>
        <w:t xml:space="preserve"> </w:t>
      </w:r>
      <w:r w:rsidRPr="00531EBF">
        <w:rPr>
          <w:sz w:val="20"/>
          <w:szCs w:val="20"/>
        </w:rPr>
        <w:t>Затем, отложив один камешек в сторону, снова бросают оставшийся в руке камушек вверх и берут со стола по одному камешку остальные.</w:t>
      </w:r>
      <w:r w:rsidR="00EC09B1" w:rsidRPr="00531EBF">
        <w:rPr>
          <w:sz w:val="20"/>
          <w:szCs w:val="20"/>
        </w:rPr>
        <w:t xml:space="preserve"> </w:t>
      </w:r>
      <w:r w:rsidRPr="00531EBF">
        <w:rPr>
          <w:sz w:val="20"/>
          <w:szCs w:val="20"/>
        </w:rPr>
        <w:t>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w:t>
      </w:r>
      <w:r w:rsidR="00EC09B1" w:rsidRPr="00531EBF">
        <w:rPr>
          <w:sz w:val="20"/>
          <w:szCs w:val="20"/>
        </w:rPr>
        <w:t>ервый выполнит последнюю фигуру</w:t>
      </w:r>
    </w:p>
    <w:p w:rsidR="00E170A9" w:rsidRPr="00531EBF" w:rsidRDefault="00E170A9" w:rsidP="00E170A9">
      <w:pPr>
        <w:spacing w:before="100" w:beforeAutospacing="1" w:after="100" w:afterAutospacing="1"/>
        <w:jc w:val="center"/>
        <w:rPr>
          <w:sz w:val="20"/>
          <w:szCs w:val="20"/>
        </w:rPr>
      </w:pPr>
      <w:r w:rsidRPr="00531EBF">
        <w:rPr>
          <w:b/>
          <w:bCs/>
          <w:sz w:val="20"/>
          <w:szCs w:val="20"/>
        </w:rPr>
        <w:t>«ЩЕЛЧКИ»</w:t>
      </w:r>
    </w:p>
    <w:p w:rsidR="00E170A9" w:rsidRDefault="00E170A9" w:rsidP="00E170A9">
      <w:pPr>
        <w:spacing w:before="100" w:beforeAutospacing="1" w:after="100" w:afterAutospacing="1"/>
        <w:rPr>
          <w:sz w:val="20"/>
          <w:szCs w:val="20"/>
        </w:rPr>
      </w:pPr>
      <w:r w:rsidRPr="00531EBF">
        <w:rPr>
          <w:sz w:val="20"/>
          <w:szCs w:val="20"/>
        </w:rPr>
        <w:t>От круглой палочки диаметром 1 см воспитатели отрезают 10-15 маленьких кусочков в 1-2 см длиной, которые разрезают вдоль пополам: получаются маленькие ровные кусочки дерева (половинки), которые хранятся в коробочке.</w:t>
      </w:r>
      <w:r w:rsidR="00EC09B1" w:rsidRPr="00531EBF">
        <w:rPr>
          <w:sz w:val="20"/>
          <w:szCs w:val="20"/>
        </w:rPr>
        <w:t xml:space="preserve"> </w:t>
      </w:r>
      <w:r w:rsidRPr="00531EBF">
        <w:rPr>
          <w:sz w:val="20"/>
          <w:szCs w:val="20"/>
        </w:rPr>
        <w:t>Дети в порядке очереди берут эти половинки в пригоршню и рассыпают их по столу. Затем играющий щелчком ударяет один кусочек дерева о другой, лежащий в одинаковом положении (тоже берутся). Тот кусок дерева, в который он попадает, считается выбитым и берется как выигрыш.</w:t>
      </w:r>
      <w:r w:rsidR="00EC09B1" w:rsidRPr="00531EBF">
        <w:rPr>
          <w:sz w:val="20"/>
          <w:szCs w:val="20"/>
        </w:rPr>
        <w:t xml:space="preserve"> </w:t>
      </w:r>
      <w:r w:rsidRPr="00531EBF">
        <w:rPr>
          <w:sz w:val="20"/>
          <w:szCs w:val="20"/>
        </w:rPr>
        <w:t>Половинки, упавшие друг на друга и лежащие в одинаковом положении тоже берутся как выигрыш. Если же во время щелчка половинка задевает за другие половинки или падает на лежащие в неодинаковом положении, то играющий передает очередь в следующем порядке, в том случае он не берет и половинки.</w:t>
      </w:r>
      <w:r w:rsidR="00EC09B1" w:rsidRPr="00531EBF">
        <w:rPr>
          <w:sz w:val="20"/>
          <w:szCs w:val="20"/>
        </w:rPr>
        <w:t xml:space="preserve"> </w:t>
      </w:r>
      <w:r w:rsidRPr="00531EBF">
        <w:rPr>
          <w:sz w:val="20"/>
          <w:szCs w:val="20"/>
        </w:rPr>
        <w:t>Игра продолжается до тех пор, пока все половинки не окажутся выигранными.</w:t>
      </w:r>
    </w:p>
    <w:p w:rsidR="00A04D00" w:rsidRDefault="00A04D00" w:rsidP="00E170A9">
      <w:pPr>
        <w:spacing w:before="100" w:beforeAutospacing="1" w:after="100" w:afterAutospacing="1"/>
        <w:rPr>
          <w:sz w:val="20"/>
          <w:szCs w:val="20"/>
        </w:rPr>
      </w:pPr>
    </w:p>
    <w:p w:rsidR="00A04D00" w:rsidRDefault="00A04D00" w:rsidP="00E170A9">
      <w:pPr>
        <w:spacing w:before="100" w:beforeAutospacing="1" w:after="100" w:afterAutospacing="1"/>
        <w:rPr>
          <w:sz w:val="20"/>
          <w:szCs w:val="20"/>
        </w:rPr>
      </w:pPr>
    </w:p>
    <w:p w:rsidR="00A04D00" w:rsidRPr="00531EBF" w:rsidRDefault="00A04D00" w:rsidP="00E170A9">
      <w:pPr>
        <w:spacing w:before="100" w:beforeAutospacing="1" w:after="100" w:afterAutospacing="1"/>
        <w:rPr>
          <w:sz w:val="20"/>
          <w:szCs w:val="20"/>
        </w:rPr>
      </w:pPr>
    </w:p>
    <w:p w:rsidR="00E170A9" w:rsidRPr="00531EBF" w:rsidRDefault="00E170A9" w:rsidP="00E170A9">
      <w:pPr>
        <w:spacing w:before="100" w:beforeAutospacing="1" w:after="100" w:afterAutospacing="1"/>
        <w:jc w:val="center"/>
        <w:rPr>
          <w:sz w:val="20"/>
          <w:szCs w:val="20"/>
        </w:rPr>
      </w:pPr>
      <w:r w:rsidRPr="00531EBF">
        <w:rPr>
          <w:b/>
          <w:bCs/>
          <w:sz w:val="20"/>
          <w:szCs w:val="20"/>
        </w:rPr>
        <w:t xml:space="preserve"> «ЗОЛОТЫЕ ВОРОТА»</w:t>
      </w:r>
    </w:p>
    <w:p w:rsidR="00E170A9" w:rsidRPr="00531EBF" w:rsidRDefault="00E170A9" w:rsidP="00E170A9">
      <w:pPr>
        <w:spacing w:before="100" w:beforeAutospacing="1" w:after="100" w:afterAutospacing="1"/>
        <w:rPr>
          <w:sz w:val="20"/>
          <w:szCs w:val="20"/>
        </w:rPr>
      </w:pPr>
      <w:r w:rsidRPr="00531EBF">
        <w:rPr>
          <w:sz w:val="20"/>
          <w:szCs w:val="20"/>
        </w:rPr>
        <w:t>Играющие берутся за руки, образуя круг. В центре его встают двое играющих, берутся за руки и поднимают их вверх – делают «золотые ворота». Рядом с «воротами» втыкают ветку.</w:t>
      </w:r>
      <w:r w:rsidR="00EC09B1" w:rsidRPr="00531EBF">
        <w:rPr>
          <w:sz w:val="20"/>
          <w:szCs w:val="20"/>
        </w:rPr>
        <w:t xml:space="preserve"> </w:t>
      </w:r>
      <w:r w:rsidRPr="00531EBF">
        <w:rPr>
          <w:sz w:val="20"/>
          <w:szCs w:val="20"/>
        </w:rPr>
        <w:t>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w:t>
      </w:r>
      <w:r w:rsidR="00EC09B1" w:rsidRPr="00531EBF">
        <w:rPr>
          <w:sz w:val="20"/>
          <w:szCs w:val="20"/>
        </w:rPr>
        <w:t xml:space="preserve"> </w:t>
      </w:r>
      <w:r w:rsidRPr="00531EBF">
        <w:rPr>
          <w:sz w:val="20"/>
          <w:szCs w:val="20"/>
        </w:rPr>
        <w:t>В золотые ворота проходите господа:</w:t>
      </w:r>
      <w:r w:rsidR="00EC09B1" w:rsidRPr="00531EBF">
        <w:rPr>
          <w:sz w:val="20"/>
          <w:szCs w:val="20"/>
        </w:rPr>
        <w:t xml:space="preserve"> </w:t>
      </w:r>
      <w:r w:rsidRPr="00531EBF">
        <w:rPr>
          <w:sz w:val="20"/>
          <w:szCs w:val="20"/>
        </w:rPr>
        <w:t>В первый раз – прощается,</w:t>
      </w:r>
      <w:r w:rsidR="00EC09B1" w:rsidRPr="00531EBF">
        <w:rPr>
          <w:sz w:val="20"/>
          <w:szCs w:val="20"/>
        </w:rPr>
        <w:t xml:space="preserve"> </w:t>
      </w:r>
      <w:r w:rsidRPr="00531EBF">
        <w:rPr>
          <w:sz w:val="20"/>
          <w:szCs w:val="20"/>
        </w:rPr>
        <w:t>Второй – запрещается,</w:t>
      </w:r>
      <w:r w:rsidR="00EC09B1" w:rsidRPr="00531EBF">
        <w:rPr>
          <w:sz w:val="20"/>
          <w:szCs w:val="20"/>
        </w:rPr>
        <w:t xml:space="preserve"> </w:t>
      </w:r>
      <w:r w:rsidRPr="00531EBF">
        <w:rPr>
          <w:sz w:val="20"/>
          <w:szCs w:val="20"/>
        </w:rPr>
        <w:t>А на третий раз не пропустим вас!</w:t>
      </w:r>
      <w:r w:rsidR="00EC09B1" w:rsidRPr="00531EBF">
        <w:rPr>
          <w:sz w:val="20"/>
          <w:szCs w:val="20"/>
        </w:rPr>
        <w:t xml:space="preserve"> </w:t>
      </w:r>
      <w:r w:rsidRPr="00531EBF">
        <w:rPr>
          <w:sz w:val="20"/>
          <w:szCs w:val="20"/>
        </w:rPr>
        <w:t>Играющие, руки которых разъединил ведущий, бегут в стороны по кругу к воткнутой в его центре ветке. Первый, выдернувший ветку, идет в «золотые ворота», а проигравший встает в пару с водящим в круг.</w:t>
      </w:r>
    </w:p>
    <w:p w:rsidR="00E170A9" w:rsidRPr="00531EBF" w:rsidRDefault="00E170A9" w:rsidP="00E170A9">
      <w:pPr>
        <w:spacing w:before="100" w:beforeAutospacing="1" w:after="100" w:afterAutospacing="1"/>
        <w:jc w:val="center"/>
        <w:rPr>
          <w:sz w:val="20"/>
          <w:szCs w:val="20"/>
        </w:rPr>
      </w:pPr>
      <w:r w:rsidRPr="00531EBF">
        <w:rPr>
          <w:b/>
          <w:bCs/>
          <w:sz w:val="20"/>
          <w:szCs w:val="20"/>
        </w:rPr>
        <w:t>«РАЗБЕЙ КУВШИН»</w:t>
      </w:r>
    </w:p>
    <w:p w:rsidR="00EC09B1" w:rsidRPr="00531EBF" w:rsidRDefault="00E170A9" w:rsidP="00531EBF">
      <w:pPr>
        <w:spacing w:before="100" w:beforeAutospacing="1" w:after="100" w:afterAutospacing="1"/>
        <w:rPr>
          <w:sz w:val="20"/>
          <w:szCs w:val="20"/>
        </w:rPr>
      </w:pPr>
      <w:r w:rsidRPr="00531EBF">
        <w:rPr>
          <w:sz w:val="20"/>
          <w:szCs w:val="20"/>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E170A9" w:rsidRPr="00531EBF" w:rsidRDefault="00E170A9" w:rsidP="00E170A9">
      <w:pPr>
        <w:spacing w:before="100" w:beforeAutospacing="1" w:after="100" w:afterAutospacing="1"/>
        <w:jc w:val="center"/>
        <w:rPr>
          <w:sz w:val="20"/>
          <w:szCs w:val="20"/>
        </w:rPr>
      </w:pPr>
      <w:r w:rsidRPr="00531EBF">
        <w:rPr>
          <w:b/>
          <w:bCs/>
          <w:sz w:val="20"/>
          <w:szCs w:val="20"/>
        </w:rPr>
        <w:t>«ЛИХИЕ НАЕЗДНИКИ»</w:t>
      </w:r>
    </w:p>
    <w:p w:rsidR="00E170A9" w:rsidRPr="00531EBF" w:rsidRDefault="00E170A9" w:rsidP="00E170A9">
      <w:pPr>
        <w:spacing w:before="100" w:beforeAutospacing="1" w:after="100" w:afterAutospacing="1"/>
        <w:rPr>
          <w:sz w:val="20"/>
          <w:szCs w:val="20"/>
        </w:rPr>
      </w:pPr>
      <w:r w:rsidRPr="00531EBF">
        <w:rPr>
          <w:sz w:val="20"/>
          <w:szCs w:val="20"/>
        </w:rPr>
        <w:t>Оборудование: две детские лошадки и 12 резиновых колец.Игра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«жокей» на линии финиша.Остальным участникам раздают равное количество колец разного цвета-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E170A9" w:rsidRPr="00531EBF" w:rsidRDefault="00E170A9" w:rsidP="00E170A9">
      <w:pPr>
        <w:spacing w:before="100" w:beforeAutospacing="1" w:after="100" w:afterAutospacing="1"/>
        <w:jc w:val="center"/>
        <w:rPr>
          <w:sz w:val="20"/>
          <w:szCs w:val="20"/>
        </w:rPr>
      </w:pPr>
      <w:r w:rsidRPr="00531EBF">
        <w:rPr>
          <w:b/>
          <w:bCs/>
          <w:sz w:val="20"/>
          <w:szCs w:val="20"/>
        </w:rPr>
        <w:t>«КУБАНКА – ШАПКА КАЗАКА»</w:t>
      </w:r>
    </w:p>
    <w:p w:rsidR="00EC09B1" w:rsidRPr="00531EBF" w:rsidRDefault="00E170A9" w:rsidP="00EC09B1">
      <w:pPr>
        <w:spacing w:before="100" w:beforeAutospacing="1" w:after="100" w:afterAutospacing="1"/>
        <w:rPr>
          <w:sz w:val="20"/>
          <w:szCs w:val="20"/>
        </w:rPr>
      </w:pPr>
      <w:r w:rsidRPr="00531EBF">
        <w:rPr>
          <w:sz w:val="20"/>
          <w:szCs w:val="20"/>
        </w:rPr>
        <w:t>Ребята делятся на равные две команды. Играющие по команде подбрасывают вверх шапку-кубанку. Надо попробовать ее во время падения одеть на голову или палку. Побеждает та команда, которая меньше уронит кубанок.</w:t>
      </w:r>
      <w:r w:rsidR="00EC09B1" w:rsidRPr="00531EBF">
        <w:rPr>
          <w:sz w:val="20"/>
          <w:szCs w:val="20"/>
        </w:rPr>
        <w:t xml:space="preserve">  </w:t>
      </w:r>
    </w:p>
    <w:p w:rsidR="00E170A9" w:rsidRPr="00531EBF" w:rsidRDefault="00E170A9" w:rsidP="00EC09B1">
      <w:pPr>
        <w:spacing w:before="100" w:beforeAutospacing="1" w:after="100" w:afterAutospacing="1"/>
        <w:jc w:val="center"/>
        <w:rPr>
          <w:sz w:val="20"/>
          <w:szCs w:val="20"/>
        </w:rPr>
      </w:pPr>
      <w:r w:rsidRPr="00531EBF">
        <w:rPr>
          <w:b/>
          <w:bCs/>
          <w:sz w:val="20"/>
          <w:szCs w:val="20"/>
        </w:rPr>
        <w:t>«СЕЛЕЗЕНЬ И УТКА»</w:t>
      </w:r>
    </w:p>
    <w:p w:rsidR="00E170A9" w:rsidRPr="00531EBF" w:rsidRDefault="00E170A9" w:rsidP="00E170A9">
      <w:pPr>
        <w:spacing w:before="100" w:beforeAutospacing="1" w:after="100" w:afterAutospacing="1"/>
        <w:rPr>
          <w:sz w:val="20"/>
          <w:szCs w:val="20"/>
        </w:rPr>
      </w:pPr>
      <w:r w:rsidRPr="00531EBF">
        <w:rPr>
          <w:sz w:val="20"/>
          <w:szCs w:val="20"/>
        </w:rPr>
        <w:t>Играющие становятся рядом, рука в руке. 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 Стоящие в углу приговаривают:Догони, селезень, утку,</w:t>
      </w:r>
      <w:r w:rsidR="00EC09B1" w:rsidRPr="00531EBF">
        <w:rPr>
          <w:sz w:val="20"/>
          <w:szCs w:val="20"/>
        </w:rPr>
        <w:t xml:space="preserve"> </w:t>
      </w:r>
      <w:r w:rsidRPr="00531EBF">
        <w:rPr>
          <w:sz w:val="20"/>
          <w:szCs w:val="20"/>
        </w:rPr>
        <w:t>Догони, молодой, утку.</w:t>
      </w:r>
      <w:r w:rsidR="00EC09B1" w:rsidRPr="00531EBF">
        <w:rPr>
          <w:sz w:val="20"/>
          <w:szCs w:val="20"/>
        </w:rPr>
        <w:t xml:space="preserve"> </w:t>
      </w:r>
      <w:r w:rsidRPr="00531EBF">
        <w:rPr>
          <w:sz w:val="20"/>
          <w:szCs w:val="20"/>
        </w:rPr>
        <w:t>Поди, утушка, домой,</w:t>
      </w:r>
      <w:r w:rsidR="00EC09B1" w:rsidRPr="00531EBF">
        <w:rPr>
          <w:sz w:val="20"/>
          <w:szCs w:val="20"/>
        </w:rPr>
        <w:t xml:space="preserve"> </w:t>
      </w:r>
      <w:r w:rsidRPr="00531EBF">
        <w:rPr>
          <w:sz w:val="20"/>
          <w:szCs w:val="20"/>
        </w:rPr>
        <w:t>У тебя семеро детей,</w:t>
      </w:r>
      <w:r w:rsidR="00EC09B1" w:rsidRPr="00531EBF">
        <w:rPr>
          <w:sz w:val="20"/>
          <w:szCs w:val="20"/>
        </w:rPr>
        <w:t xml:space="preserve"> </w:t>
      </w:r>
      <w:r w:rsidRPr="00531EBF">
        <w:rPr>
          <w:sz w:val="20"/>
          <w:szCs w:val="20"/>
        </w:rPr>
        <w:t>Восьмой – селезень,</w:t>
      </w:r>
      <w:r w:rsidR="00EC09B1" w:rsidRPr="00531EBF">
        <w:rPr>
          <w:sz w:val="20"/>
          <w:szCs w:val="20"/>
        </w:rPr>
        <w:t xml:space="preserve"> </w:t>
      </w:r>
      <w:r w:rsidRPr="00531EBF">
        <w:rPr>
          <w:sz w:val="20"/>
          <w:szCs w:val="20"/>
        </w:rPr>
        <w:t>Девятая – утка,</w:t>
      </w:r>
      <w:r w:rsidR="00EC09B1" w:rsidRPr="00531EBF">
        <w:rPr>
          <w:sz w:val="20"/>
          <w:szCs w:val="20"/>
        </w:rPr>
        <w:t xml:space="preserve"> </w:t>
      </w:r>
      <w:r w:rsidRPr="00531EBF">
        <w:rPr>
          <w:sz w:val="20"/>
          <w:szCs w:val="20"/>
        </w:rPr>
        <w:t>Десятая – гуска.</w:t>
      </w:r>
      <w:r w:rsidR="00EC09B1" w:rsidRPr="00531EBF">
        <w:rPr>
          <w:sz w:val="20"/>
          <w:szCs w:val="20"/>
        </w:rPr>
        <w:t xml:space="preserve"> </w:t>
      </w:r>
      <w:r w:rsidRPr="00531EBF">
        <w:rPr>
          <w:sz w:val="20"/>
          <w:szCs w:val="20"/>
        </w:rPr>
        <w:t>Та пара, под руками которой «селезень» поймал «утку», заменяет их, а они становятся на освободившееся место.</w:t>
      </w:r>
    </w:p>
    <w:p w:rsidR="00E170A9" w:rsidRPr="00531EBF" w:rsidRDefault="00E170A9" w:rsidP="00E170A9">
      <w:pPr>
        <w:spacing w:before="100" w:beforeAutospacing="1" w:after="100" w:afterAutospacing="1"/>
        <w:jc w:val="center"/>
        <w:rPr>
          <w:sz w:val="20"/>
          <w:szCs w:val="20"/>
        </w:rPr>
      </w:pPr>
      <w:r w:rsidRPr="00531EBF">
        <w:rPr>
          <w:b/>
          <w:bCs/>
          <w:sz w:val="20"/>
          <w:szCs w:val="20"/>
        </w:rPr>
        <w:t>«БРЫЛЬ (СОЛОМЕННАЯ ШЛЯПА С ШИРОКИМИ ПОЛЯМИ)»</w:t>
      </w:r>
    </w:p>
    <w:p w:rsidR="00531EBF" w:rsidRPr="00531EBF" w:rsidRDefault="00E170A9" w:rsidP="00E170A9">
      <w:pPr>
        <w:spacing w:before="100" w:beforeAutospacing="1" w:after="100" w:afterAutospacing="1"/>
        <w:rPr>
          <w:sz w:val="20"/>
          <w:szCs w:val="20"/>
        </w:rPr>
      </w:pPr>
      <w:r w:rsidRPr="00531EBF">
        <w:rPr>
          <w:sz w:val="20"/>
          <w:szCs w:val="20"/>
        </w:rPr>
        <w:t>Игроки сидят по кругу. В центре круга на расстоянии 5-6 см от края</w:t>
      </w:r>
      <w:r w:rsidR="00EC09B1" w:rsidRPr="00531EBF">
        <w:rPr>
          <w:sz w:val="20"/>
          <w:szCs w:val="20"/>
        </w:rPr>
        <w:t xml:space="preserve"> </w:t>
      </w:r>
      <w:r w:rsidRPr="00531EBF">
        <w:rPr>
          <w:sz w:val="20"/>
          <w:szCs w:val="20"/>
        </w:rPr>
        <w:t>начерчен еще один круг. По команде ведущего: «солнце»,- все руками закрывают глаза . одному из игроков ведущий надевает на голову брыль и сразу говорит:</w:t>
      </w:r>
      <w:r w:rsidR="00EC09B1" w:rsidRPr="00531EBF">
        <w:rPr>
          <w:sz w:val="20"/>
          <w:szCs w:val="20"/>
        </w:rPr>
        <w:t xml:space="preserve"> </w:t>
      </w:r>
      <w:r w:rsidRPr="00531EBF">
        <w:rPr>
          <w:sz w:val="20"/>
          <w:szCs w:val="20"/>
        </w:rPr>
        <w:t>»Тень». Все открывают глаза. Тот, у кого брыль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E170A9" w:rsidRPr="00531EBF" w:rsidRDefault="00E170A9" w:rsidP="00E170A9">
      <w:pPr>
        <w:spacing w:before="100" w:beforeAutospacing="1" w:after="100" w:afterAutospacing="1"/>
        <w:jc w:val="center"/>
        <w:rPr>
          <w:sz w:val="20"/>
          <w:szCs w:val="20"/>
        </w:rPr>
      </w:pPr>
      <w:r w:rsidRPr="00531EBF">
        <w:rPr>
          <w:b/>
          <w:bCs/>
          <w:sz w:val="20"/>
          <w:szCs w:val="20"/>
        </w:rPr>
        <w:t>«КОННИКИ»</w:t>
      </w:r>
    </w:p>
    <w:p w:rsidR="00E170A9" w:rsidRDefault="00E170A9" w:rsidP="00E170A9">
      <w:pPr>
        <w:spacing w:before="100" w:beforeAutospacing="1" w:after="100" w:afterAutospacing="1"/>
        <w:rPr>
          <w:sz w:val="20"/>
          <w:szCs w:val="20"/>
        </w:rPr>
      </w:pPr>
      <w:r w:rsidRPr="00531EBF">
        <w:rPr>
          <w:sz w:val="20"/>
          <w:szCs w:val="20"/>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A04D00" w:rsidRDefault="00A04D00" w:rsidP="00E170A9">
      <w:pPr>
        <w:spacing w:before="100" w:beforeAutospacing="1" w:after="100" w:afterAutospacing="1"/>
        <w:rPr>
          <w:sz w:val="20"/>
          <w:szCs w:val="20"/>
        </w:rPr>
      </w:pPr>
    </w:p>
    <w:p w:rsidR="00A04D00" w:rsidRPr="00531EBF" w:rsidRDefault="00A04D00" w:rsidP="00E170A9">
      <w:pPr>
        <w:spacing w:before="100" w:beforeAutospacing="1" w:after="100" w:afterAutospacing="1"/>
        <w:rPr>
          <w:sz w:val="20"/>
          <w:szCs w:val="20"/>
        </w:rPr>
      </w:pPr>
    </w:p>
    <w:p w:rsidR="00E170A9" w:rsidRPr="00531EBF" w:rsidRDefault="00E170A9" w:rsidP="00E170A9">
      <w:pPr>
        <w:spacing w:before="100" w:beforeAutospacing="1" w:after="100" w:afterAutospacing="1"/>
        <w:jc w:val="center"/>
        <w:rPr>
          <w:sz w:val="20"/>
          <w:szCs w:val="20"/>
        </w:rPr>
      </w:pPr>
      <w:r w:rsidRPr="00531EBF">
        <w:rPr>
          <w:b/>
          <w:bCs/>
          <w:sz w:val="20"/>
          <w:szCs w:val="20"/>
        </w:rPr>
        <w:t>«СТОРОЖЕВЫЕ»</w:t>
      </w:r>
    </w:p>
    <w:p w:rsidR="00E170A9" w:rsidRPr="00531EBF" w:rsidRDefault="00E170A9" w:rsidP="00E170A9">
      <w:pPr>
        <w:spacing w:before="100" w:beforeAutospacing="1" w:after="100" w:afterAutospacing="1"/>
        <w:rPr>
          <w:sz w:val="20"/>
          <w:szCs w:val="20"/>
        </w:rPr>
      </w:pPr>
      <w:r w:rsidRPr="00531EBF">
        <w:rPr>
          <w:sz w:val="20"/>
          <w:szCs w:val="20"/>
        </w:rPr>
        <w:t>На площадке выкапывают круглую яму – центральную лунку, а вокруг на расстоянии 5-6 м от центральной лунки маленькие ямки – «лунки».</w:t>
      </w:r>
      <w:r w:rsidR="00EC09B1" w:rsidRPr="00531EBF">
        <w:rPr>
          <w:sz w:val="20"/>
          <w:szCs w:val="20"/>
        </w:rPr>
        <w:t xml:space="preserve"> </w:t>
      </w:r>
      <w:r w:rsidRPr="00531EBF">
        <w:rPr>
          <w:sz w:val="20"/>
          <w:szCs w:val="20"/>
        </w:rPr>
        <w:t>В игре принимают участие 8-10 человек- «сторожевые и один нападающий». «сторожевые» с палками выстраиваются по кругу возле каждой лунки. Находящий находится за кругом с палкой и резиновым мячом. Его задача загнать мяч в центральную лунку. Задача сторожевых этот мяч не упускать.</w:t>
      </w:r>
      <w:r w:rsidR="00EC09B1" w:rsidRPr="00531EBF">
        <w:rPr>
          <w:sz w:val="20"/>
          <w:szCs w:val="20"/>
        </w:rPr>
        <w:t xml:space="preserve"> </w:t>
      </w:r>
      <w:r w:rsidRPr="00531EBF">
        <w:rPr>
          <w:sz w:val="20"/>
          <w:szCs w:val="20"/>
        </w:rPr>
        <w:t>Дается 3-5 попыток. Сторожевые отбивают мяч подальше от центральной лунки. При последней попытке нападающий может занять любую свободную лунку. Тот, чья лунка захвачена становится нападающим.</w:t>
      </w:r>
    </w:p>
    <w:p w:rsidR="00E170A9" w:rsidRPr="00531EBF" w:rsidRDefault="00A04D00" w:rsidP="00E170A9">
      <w:pPr>
        <w:spacing w:before="100" w:beforeAutospacing="1" w:after="100" w:afterAutospacing="1"/>
        <w:jc w:val="center"/>
        <w:rPr>
          <w:sz w:val="20"/>
          <w:szCs w:val="20"/>
        </w:rPr>
      </w:pPr>
      <w:r w:rsidRPr="00531EBF">
        <w:rPr>
          <w:b/>
          <w:bCs/>
          <w:sz w:val="20"/>
          <w:szCs w:val="20"/>
        </w:rPr>
        <w:t xml:space="preserve"> </w:t>
      </w:r>
      <w:r w:rsidR="00E170A9" w:rsidRPr="00531EBF">
        <w:rPr>
          <w:b/>
          <w:bCs/>
          <w:sz w:val="20"/>
          <w:szCs w:val="20"/>
        </w:rPr>
        <w:t>«СТАДО»</w:t>
      </w:r>
    </w:p>
    <w:p w:rsidR="00E170A9" w:rsidRPr="00531EBF" w:rsidRDefault="00E170A9" w:rsidP="00E170A9">
      <w:pPr>
        <w:spacing w:before="100" w:beforeAutospacing="1" w:after="100" w:afterAutospacing="1"/>
        <w:rPr>
          <w:sz w:val="20"/>
          <w:szCs w:val="20"/>
        </w:rPr>
      </w:pPr>
      <w:r w:rsidRPr="00531EBF">
        <w:rPr>
          <w:sz w:val="20"/>
          <w:szCs w:val="20"/>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r w:rsidR="00EC09B1" w:rsidRPr="00531EBF">
        <w:rPr>
          <w:sz w:val="20"/>
          <w:szCs w:val="20"/>
        </w:rPr>
        <w:t xml:space="preserve"> </w:t>
      </w:r>
      <w:r w:rsidRPr="00531EBF">
        <w:rPr>
          <w:sz w:val="20"/>
          <w:szCs w:val="20"/>
        </w:rPr>
        <w:t>Пастушок, пастушок!</w:t>
      </w:r>
      <w:r w:rsidR="00EC09B1" w:rsidRPr="00531EBF">
        <w:rPr>
          <w:sz w:val="20"/>
          <w:szCs w:val="20"/>
        </w:rPr>
        <w:t xml:space="preserve"> </w:t>
      </w:r>
      <w:r w:rsidRPr="00531EBF">
        <w:rPr>
          <w:sz w:val="20"/>
          <w:szCs w:val="20"/>
        </w:rPr>
        <w:t>Заиграй во рожок!</w:t>
      </w:r>
      <w:r w:rsidR="00EC09B1" w:rsidRPr="00531EBF">
        <w:rPr>
          <w:sz w:val="20"/>
          <w:szCs w:val="20"/>
        </w:rPr>
        <w:t xml:space="preserve"> </w:t>
      </w:r>
      <w:r w:rsidRPr="00531EBF">
        <w:rPr>
          <w:sz w:val="20"/>
          <w:szCs w:val="20"/>
        </w:rPr>
        <w:t>Травка мягкая,</w:t>
      </w:r>
      <w:r w:rsidR="00EC09B1" w:rsidRPr="00531EBF">
        <w:rPr>
          <w:sz w:val="20"/>
          <w:szCs w:val="20"/>
        </w:rPr>
        <w:t xml:space="preserve"> </w:t>
      </w:r>
      <w:r w:rsidRPr="00531EBF">
        <w:rPr>
          <w:sz w:val="20"/>
          <w:szCs w:val="20"/>
        </w:rPr>
        <w:t>Роса сладкая!</w:t>
      </w:r>
      <w:r w:rsidR="00EC09B1" w:rsidRPr="00531EBF">
        <w:rPr>
          <w:sz w:val="20"/>
          <w:szCs w:val="20"/>
        </w:rPr>
        <w:t xml:space="preserve"> </w:t>
      </w:r>
      <w:r w:rsidRPr="00531EBF">
        <w:rPr>
          <w:sz w:val="20"/>
          <w:szCs w:val="20"/>
        </w:rPr>
        <w:t>Гони стадо в поле</w:t>
      </w:r>
      <w:r w:rsidR="00EC09B1" w:rsidRPr="00531EBF">
        <w:rPr>
          <w:sz w:val="20"/>
          <w:szCs w:val="20"/>
        </w:rPr>
        <w:t xml:space="preserve"> </w:t>
      </w:r>
      <w:r w:rsidRPr="00531EBF">
        <w:rPr>
          <w:sz w:val="20"/>
          <w:szCs w:val="20"/>
        </w:rPr>
        <w:t>Погулять на воле!</w:t>
      </w:r>
      <w:r w:rsidR="00EC09B1" w:rsidRPr="00531EBF">
        <w:rPr>
          <w:sz w:val="20"/>
          <w:szCs w:val="20"/>
        </w:rPr>
        <w:t xml:space="preserve"> </w:t>
      </w:r>
      <w:r w:rsidRPr="00531EBF">
        <w:rPr>
          <w:sz w:val="20"/>
          <w:szCs w:val="20"/>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E170A9" w:rsidRPr="00531EBF" w:rsidRDefault="00E170A9" w:rsidP="00E170A9">
      <w:pPr>
        <w:spacing w:before="100" w:beforeAutospacing="1" w:after="100" w:afterAutospacing="1"/>
        <w:jc w:val="center"/>
        <w:rPr>
          <w:sz w:val="20"/>
          <w:szCs w:val="20"/>
        </w:rPr>
      </w:pPr>
      <w:r w:rsidRPr="00531EBF">
        <w:rPr>
          <w:b/>
          <w:bCs/>
          <w:sz w:val="20"/>
          <w:szCs w:val="20"/>
        </w:rPr>
        <w:t>«НЕ ЗАМАЙ (НЕ ТРОНЬ МЕНЯ)»</w:t>
      </w:r>
    </w:p>
    <w:p w:rsidR="00E170A9" w:rsidRPr="00531EBF" w:rsidRDefault="00E170A9" w:rsidP="00E170A9">
      <w:pPr>
        <w:spacing w:before="100" w:beforeAutospacing="1" w:after="100" w:afterAutospacing="1"/>
        <w:rPr>
          <w:sz w:val="20"/>
          <w:szCs w:val="20"/>
        </w:rPr>
      </w:pPr>
      <w:r w:rsidRPr="00531EBF">
        <w:rPr>
          <w:sz w:val="20"/>
          <w:szCs w:val="20"/>
        </w:rPr>
        <w:t>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играющих. Игроки, убегая, кричат: «Не замай!»</w:t>
      </w:r>
      <w:r w:rsidR="00EC09B1" w:rsidRPr="00531EBF">
        <w:rPr>
          <w:sz w:val="20"/>
          <w:szCs w:val="20"/>
        </w:rPr>
        <w:t xml:space="preserve"> </w:t>
      </w:r>
      <w:r w:rsidRPr="00531EBF">
        <w:rPr>
          <w:sz w:val="20"/>
          <w:szCs w:val="20"/>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E170A9" w:rsidRPr="00531EBF" w:rsidRDefault="00E170A9" w:rsidP="00EC09B1">
      <w:pPr>
        <w:spacing w:before="100" w:beforeAutospacing="1" w:after="100" w:afterAutospacing="1"/>
        <w:jc w:val="center"/>
        <w:rPr>
          <w:sz w:val="20"/>
          <w:szCs w:val="20"/>
        </w:rPr>
      </w:pPr>
      <w:r w:rsidRPr="00531EBF">
        <w:rPr>
          <w:b/>
          <w:bCs/>
          <w:sz w:val="20"/>
          <w:szCs w:val="20"/>
        </w:rPr>
        <w:t>«ПОДСОЛНУХИ»</w:t>
      </w:r>
    </w:p>
    <w:p w:rsidR="00E170A9" w:rsidRPr="00531EBF" w:rsidRDefault="00E170A9" w:rsidP="00E170A9">
      <w:pPr>
        <w:spacing w:before="100" w:beforeAutospacing="1" w:after="100" w:afterAutospacing="1"/>
        <w:rPr>
          <w:sz w:val="20"/>
          <w:szCs w:val="20"/>
        </w:rPr>
      </w:pPr>
      <w:r w:rsidRPr="00531EBF">
        <w:rPr>
          <w:sz w:val="20"/>
          <w:szCs w:val="20"/>
        </w:rPr>
        <w:t>Игроки стоят в несколько рядов- это «подсолнухи». Один «земледелец» стоит в стороне и запоминает порядок расположения «подсолнухов». По команде ведущего: «Солнышко!», «земледелец» уходит. Два «подсолнуха» меняются местами. К началу считалки «земледелец» появляется перед «подсолнухами» и до конца считалки должен определить перемещение. Во время считалки «солнышко» ходит по кругу, а «подсолнухи» постоянно поворачиваются лицом к нему.</w:t>
      </w:r>
      <w:r w:rsidR="00EC09B1" w:rsidRPr="00531EBF">
        <w:rPr>
          <w:sz w:val="20"/>
          <w:szCs w:val="20"/>
        </w:rPr>
        <w:t xml:space="preserve"> </w:t>
      </w:r>
      <w:r w:rsidRPr="00531EBF">
        <w:rPr>
          <w:sz w:val="20"/>
          <w:szCs w:val="20"/>
        </w:rPr>
        <w:t>Считалка: Солнце: Солнце светит!</w:t>
      </w:r>
      <w:r w:rsidR="00EC09B1" w:rsidRPr="00531EBF">
        <w:rPr>
          <w:sz w:val="20"/>
          <w:szCs w:val="20"/>
        </w:rPr>
        <w:t xml:space="preserve"> </w:t>
      </w:r>
      <w:r w:rsidRPr="00531EBF">
        <w:rPr>
          <w:sz w:val="20"/>
          <w:szCs w:val="20"/>
        </w:rPr>
        <w:t>Все: Дождь идет!</w:t>
      </w:r>
      <w:r w:rsidR="00EC09B1" w:rsidRPr="00531EBF">
        <w:rPr>
          <w:sz w:val="20"/>
          <w:szCs w:val="20"/>
        </w:rPr>
        <w:t xml:space="preserve"> </w:t>
      </w:r>
      <w:r w:rsidRPr="00531EBF">
        <w:rPr>
          <w:sz w:val="20"/>
          <w:szCs w:val="20"/>
        </w:rPr>
        <w:t>Солнце: Семечко!</w:t>
      </w:r>
      <w:r w:rsidR="00EC09B1" w:rsidRPr="00531EBF">
        <w:rPr>
          <w:sz w:val="20"/>
          <w:szCs w:val="20"/>
        </w:rPr>
        <w:t xml:space="preserve"> </w:t>
      </w:r>
      <w:r w:rsidRPr="00531EBF">
        <w:rPr>
          <w:sz w:val="20"/>
          <w:szCs w:val="20"/>
        </w:rPr>
        <w:t>Все: Растет! Растет!</w:t>
      </w:r>
      <w:r w:rsidR="00EC09B1" w:rsidRPr="00531EBF">
        <w:rPr>
          <w:sz w:val="20"/>
          <w:szCs w:val="20"/>
        </w:rPr>
        <w:t xml:space="preserve"> </w:t>
      </w:r>
      <w:r w:rsidRPr="00531EBF">
        <w:rPr>
          <w:sz w:val="20"/>
          <w:szCs w:val="20"/>
        </w:rPr>
        <w:t>Солнце: К солнцу тянется росток!</w:t>
      </w:r>
      <w:r w:rsidR="00EC09B1" w:rsidRPr="00531EBF">
        <w:rPr>
          <w:sz w:val="20"/>
          <w:szCs w:val="20"/>
        </w:rPr>
        <w:t xml:space="preserve"> </w:t>
      </w:r>
      <w:r w:rsidRPr="00531EBF">
        <w:rPr>
          <w:sz w:val="20"/>
          <w:szCs w:val="20"/>
        </w:rPr>
        <w:t>Все: Тонкий, тонкий стебелек!</w:t>
      </w:r>
      <w:r w:rsidR="00EC09B1" w:rsidRPr="00531EBF">
        <w:rPr>
          <w:sz w:val="20"/>
          <w:szCs w:val="20"/>
        </w:rPr>
        <w:t xml:space="preserve"> </w:t>
      </w:r>
      <w:r w:rsidRPr="00531EBF">
        <w:rPr>
          <w:sz w:val="20"/>
          <w:szCs w:val="20"/>
        </w:rPr>
        <w:t>Солнце: Небосвод весь обегая,</w:t>
      </w:r>
      <w:r w:rsidR="00EC09B1" w:rsidRPr="00531EBF">
        <w:rPr>
          <w:sz w:val="20"/>
          <w:szCs w:val="20"/>
        </w:rPr>
        <w:t xml:space="preserve"> </w:t>
      </w:r>
      <w:r w:rsidRPr="00531EBF">
        <w:rPr>
          <w:sz w:val="20"/>
          <w:szCs w:val="20"/>
        </w:rPr>
        <w:t>Все: Солнце светит не мигая.</w:t>
      </w:r>
      <w:r w:rsidR="00EC09B1" w:rsidRPr="00531EBF">
        <w:rPr>
          <w:sz w:val="20"/>
          <w:szCs w:val="20"/>
        </w:rPr>
        <w:t xml:space="preserve"> </w:t>
      </w:r>
      <w:r w:rsidRPr="00531EBF">
        <w:rPr>
          <w:sz w:val="20"/>
          <w:szCs w:val="20"/>
        </w:rPr>
        <w:t>Солнце: Земледелец, не зевай,</w:t>
      </w:r>
      <w:r w:rsidR="00EC09B1" w:rsidRPr="00531EBF">
        <w:rPr>
          <w:sz w:val="20"/>
          <w:szCs w:val="20"/>
        </w:rPr>
        <w:t xml:space="preserve"> </w:t>
      </w:r>
      <w:r w:rsidRPr="00531EBF">
        <w:rPr>
          <w:sz w:val="20"/>
          <w:szCs w:val="20"/>
        </w:rPr>
        <w:t>Все: Перемены отгадай!</w:t>
      </w:r>
    </w:p>
    <w:p w:rsidR="00E170A9" w:rsidRPr="00531EBF" w:rsidRDefault="00E170A9" w:rsidP="00E170A9">
      <w:pPr>
        <w:spacing w:before="100" w:beforeAutospacing="1" w:after="100" w:afterAutospacing="1"/>
        <w:jc w:val="center"/>
        <w:rPr>
          <w:sz w:val="20"/>
          <w:szCs w:val="20"/>
        </w:rPr>
      </w:pPr>
      <w:r w:rsidRPr="00531EBF">
        <w:rPr>
          <w:b/>
          <w:bCs/>
          <w:sz w:val="20"/>
          <w:szCs w:val="20"/>
        </w:rPr>
        <w:t>«ТОПОЛЕК»</w:t>
      </w:r>
    </w:p>
    <w:p w:rsidR="00E170A9" w:rsidRPr="00531EBF" w:rsidRDefault="00E170A9" w:rsidP="00E170A9">
      <w:pPr>
        <w:spacing w:before="100" w:beforeAutospacing="1" w:after="100" w:afterAutospacing="1"/>
        <w:rPr>
          <w:sz w:val="20"/>
          <w:szCs w:val="20"/>
        </w:rPr>
      </w:pPr>
      <w:r w:rsidRPr="00531EBF">
        <w:rPr>
          <w:sz w:val="20"/>
          <w:szCs w:val="20"/>
        </w:rPr>
        <w:t>В игре участвуют: ведущий- «тополь», игроки- «пушинки», 3 игрока- «ветры».</w:t>
      </w:r>
      <w:r w:rsidR="00EC09B1" w:rsidRPr="00531EBF">
        <w:rPr>
          <w:sz w:val="20"/>
          <w:szCs w:val="20"/>
        </w:rPr>
        <w:t xml:space="preserve"> </w:t>
      </w:r>
      <w:r w:rsidRPr="00531EBF">
        <w:rPr>
          <w:sz w:val="20"/>
          <w:szCs w:val="20"/>
        </w:rPr>
        <w:t>В центре площадки в кругу диаметром 2 м стоит ведущий «тополь», вокруг него кругами «пушинки» за кругом на любом расстоянии.</w:t>
      </w:r>
      <w:r w:rsidR="00EC09B1" w:rsidRPr="00531EBF">
        <w:rPr>
          <w:sz w:val="20"/>
          <w:szCs w:val="20"/>
        </w:rPr>
        <w:t xml:space="preserve"> </w:t>
      </w:r>
      <w:r w:rsidRPr="00531EBF">
        <w:rPr>
          <w:sz w:val="20"/>
          <w:szCs w:val="20"/>
        </w:rPr>
        <w:t>Ведущий: На Кубани пришла весна,</w:t>
      </w:r>
      <w:r w:rsidR="00EC09B1" w:rsidRPr="00531EBF">
        <w:rPr>
          <w:sz w:val="20"/>
          <w:szCs w:val="20"/>
        </w:rPr>
        <w:t xml:space="preserve"> </w:t>
      </w:r>
      <w:r w:rsidRPr="00531EBF">
        <w:rPr>
          <w:sz w:val="20"/>
          <w:szCs w:val="20"/>
        </w:rPr>
        <w:t>Распушила тополя!</w:t>
      </w:r>
      <w:r w:rsidR="00EC09B1" w:rsidRPr="00531EBF">
        <w:rPr>
          <w:sz w:val="20"/>
          <w:szCs w:val="20"/>
        </w:rPr>
        <w:t xml:space="preserve"> </w:t>
      </w:r>
      <w:r w:rsidRPr="00531EBF">
        <w:rPr>
          <w:sz w:val="20"/>
          <w:szCs w:val="20"/>
        </w:rPr>
        <w:t>Тополиный пух кружится,</w:t>
      </w:r>
      <w:r w:rsidR="00EC09B1" w:rsidRPr="00531EBF">
        <w:rPr>
          <w:sz w:val="20"/>
          <w:szCs w:val="20"/>
        </w:rPr>
        <w:t xml:space="preserve"> </w:t>
      </w:r>
      <w:r w:rsidRPr="00531EBF">
        <w:rPr>
          <w:sz w:val="20"/>
          <w:szCs w:val="20"/>
        </w:rPr>
        <w:t>Но на землю не ложится.</w:t>
      </w:r>
      <w:r w:rsidR="00EC09B1" w:rsidRPr="00531EBF">
        <w:rPr>
          <w:sz w:val="20"/>
          <w:szCs w:val="20"/>
        </w:rPr>
        <w:t xml:space="preserve"> </w:t>
      </w:r>
      <w:r w:rsidRPr="00531EBF">
        <w:rPr>
          <w:sz w:val="20"/>
          <w:szCs w:val="20"/>
        </w:rPr>
        <w:t>Дуйте, ветры, с кручи</w:t>
      </w:r>
      <w:r w:rsidR="00EC09B1" w:rsidRPr="00531EBF">
        <w:rPr>
          <w:sz w:val="20"/>
          <w:szCs w:val="20"/>
        </w:rPr>
        <w:t xml:space="preserve"> </w:t>
      </w:r>
      <w:r w:rsidRPr="00531EBF">
        <w:rPr>
          <w:sz w:val="20"/>
          <w:szCs w:val="20"/>
        </w:rPr>
        <w:t>Сильные, могучие!</w:t>
      </w:r>
      <w:r w:rsidR="00EC09B1" w:rsidRPr="00531EBF">
        <w:rPr>
          <w:sz w:val="20"/>
          <w:szCs w:val="20"/>
        </w:rPr>
        <w:t xml:space="preserve"> </w:t>
      </w:r>
      <w:r w:rsidRPr="00531EBF">
        <w:rPr>
          <w:sz w:val="20"/>
          <w:szCs w:val="20"/>
        </w:rPr>
        <w:t>После этих слов налетают «ветры» и «уносят», т.е. ловят «пушинки». «Пушинки» устремляются в круг к тополю. За чертой они недосягаемы. Пойманные «пушинки» становятся «ветрами».</w:t>
      </w:r>
      <w:r w:rsidR="00EC09B1" w:rsidRPr="00531EBF">
        <w:rPr>
          <w:sz w:val="20"/>
          <w:szCs w:val="20"/>
        </w:rPr>
        <w:t xml:space="preserve"> </w:t>
      </w:r>
      <w:r w:rsidRPr="00531EBF">
        <w:rPr>
          <w:sz w:val="20"/>
          <w:szCs w:val="20"/>
        </w:rPr>
        <w:t>Выигрывают те, кто остается около тополя.</w:t>
      </w:r>
    </w:p>
    <w:p w:rsidR="00E170A9" w:rsidRPr="00531EBF" w:rsidRDefault="00E170A9" w:rsidP="00E170A9">
      <w:pPr>
        <w:spacing w:before="100" w:beforeAutospacing="1" w:after="100" w:afterAutospacing="1"/>
        <w:jc w:val="center"/>
        <w:rPr>
          <w:sz w:val="20"/>
          <w:szCs w:val="20"/>
        </w:rPr>
      </w:pPr>
      <w:r w:rsidRPr="00531EBF">
        <w:rPr>
          <w:b/>
          <w:bCs/>
          <w:sz w:val="20"/>
          <w:szCs w:val="20"/>
        </w:rPr>
        <w:t>«ПТИЦЕЛОВ»</w:t>
      </w:r>
    </w:p>
    <w:p w:rsidR="00E170A9" w:rsidRPr="00531EBF" w:rsidRDefault="00E170A9" w:rsidP="00EC09B1">
      <w:pPr>
        <w:spacing w:before="100" w:beforeAutospacing="1" w:after="100" w:afterAutospacing="1"/>
        <w:rPr>
          <w:sz w:val="20"/>
          <w:szCs w:val="20"/>
        </w:rPr>
      </w:pPr>
      <w:r w:rsidRPr="00531EBF">
        <w:rPr>
          <w:sz w:val="20"/>
          <w:szCs w:val="20"/>
        </w:rPr>
        <w:t>Играющие выбирают себе названия птиц, крику которых они могут подражать. Встают в круг, в центре которого – птицелов с завязанными глазам. Птицы ходят, кружатся вокруг птицелова и произносят нараспев:</w:t>
      </w:r>
      <w:r w:rsidR="00EC09B1" w:rsidRPr="00531EBF">
        <w:rPr>
          <w:sz w:val="20"/>
          <w:szCs w:val="20"/>
        </w:rPr>
        <w:t xml:space="preserve"> </w:t>
      </w:r>
      <w:r w:rsidRPr="00531EBF">
        <w:rPr>
          <w:sz w:val="20"/>
          <w:szCs w:val="20"/>
        </w:rPr>
        <w:t>В лесу, во лесочке,</w:t>
      </w:r>
      <w:r w:rsidR="00EC09B1" w:rsidRPr="00531EBF">
        <w:rPr>
          <w:sz w:val="20"/>
          <w:szCs w:val="20"/>
        </w:rPr>
        <w:t xml:space="preserve"> </w:t>
      </w:r>
      <w:r w:rsidRPr="00531EBF">
        <w:rPr>
          <w:sz w:val="20"/>
          <w:szCs w:val="20"/>
        </w:rPr>
        <w:t>На зеленом дубочке</w:t>
      </w:r>
      <w:r w:rsidR="00EC09B1" w:rsidRPr="00531EBF">
        <w:rPr>
          <w:sz w:val="20"/>
          <w:szCs w:val="20"/>
        </w:rPr>
        <w:t xml:space="preserve"> </w:t>
      </w:r>
      <w:r w:rsidRPr="00531EBF">
        <w:rPr>
          <w:sz w:val="20"/>
          <w:szCs w:val="20"/>
        </w:rPr>
        <w:t>Птицы песни поют.</w:t>
      </w:r>
      <w:r w:rsidR="00EC09B1" w:rsidRPr="00531EBF">
        <w:rPr>
          <w:sz w:val="20"/>
          <w:szCs w:val="20"/>
        </w:rPr>
        <w:t xml:space="preserve"> </w:t>
      </w:r>
      <w:r w:rsidRPr="00531EBF">
        <w:rPr>
          <w:sz w:val="20"/>
          <w:szCs w:val="20"/>
        </w:rPr>
        <w:t>Ай! Птицелов идет!</w:t>
      </w:r>
      <w:r w:rsidR="00EC09B1" w:rsidRPr="00531EBF">
        <w:rPr>
          <w:sz w:val="20"/>
          <w:szCs w:val="20"/>
        </w:rPr>
        <w:t xml:space="preserve"> </w:t>
      </w:r>
      <w:r w:rsidRPr="00531EBF">
        <w:rPr>
          <w:sz w:val="20"/>
          <w:szCs w:val="20"/>
        </w:rPr>
        <w:t>Он в неволю нас зовет.</w:t>
      </w:r>
      <w:r w:rsidR="00EC09B1" w:rsidRPr="00531EBF">
        <w:rPr>
          <w:sz w:val="20"/>
          <w:szCs w:val="20"/>
        </w:rPr>
        <w:t xml:space="preserve"> </w:t>
      </w:r>
      <w:r w:rsidRPr="00531EBF">
        <w:rPr>
          <w:sz w:val="20"/>
          <w:szCs w:val="20"/>
        </w:rPr>
        <w:t>Птицы, улетайте!</w:t>
      </w:r>
      <w:r w:rsidR="00EC09B1" w:rsidRPr="00531EBF">
        <w:rPr>
          <w:sz w:val="20"/>
          <w:szCs w:val="20"/>
        </w:rPr>
        <w:t xml:space="preserve"> </w:t>
      </w:r>
      <w:r w:rsidRPr="00531EBF">
        <w:rPr>
          <w:sz w:val="20"/>
          <w:szCs w:val="20"/>
        </w:rPr>
        <w:t>Птицелов хлопает в ладоши, играющие останавливаются на месте, и водящий начинает искать птиц. Тот, кого он нашел, подражает крику птиц, которую он себе выбрал. Птицелов угадывает название птицы и имя игрока.</w:t>
      </w:r>
      <w:r w:rsidR="00EC09B1" w:rsidRPr="00531EBF">
        <w:rPr>
          <w:sz w:val="20"/>
          <w:szCs w:val="20"/>
        </w:rPr>
        <w:t xml:space="preserve"> </w:t>
      </w:r>
      <w:r w:rsidRPr="00531EBF">
        <w:rPr>
          <w:sz w:val="20"/>
          <w:szCs w:val="20"/>
        </w:rPr>
        <w:t>Угаданная птица становится птицеловом.</w:t>
      </w:r>
    </w:p>
    <w:p w:rsidR="00A04D00" w:rsidRDefault="00A04D00" w:rsidP="00E170A9">
      <w:pPr>
        <w:spacing w:before="100" w:beforeAutospacing="1" w:after="100" w:afterAutospacing="1"/>
        <w:jc w:val="center"/>
        <w:rPr>
          <w:b/>
          <w:bCs/>
          <w:sz w:val="20"/>
          <w:szCs w:val="20"/>
        </w:rPr>
      </w:pPr>
    </w:p>
    <w:p w:rsidR="00A04D00" w:rsidRDefault="00A04D00" w:rsidP="00E170A9">
      <w:pPr>
        <w:spacing w:before="100" w:beforeAutospacing="1" w:after="100" w:afterAutospacing="1"/>
        <w:jc w:val="center"/>
        <w:rPr>
          <w:b/>
          <w:bCs/>
          <w:sz w:val="20"/>
          <w:szCs w:val="20"/>
        </w:rPr>
      </w:pPr>
    </w:p>
    <w:p w:rsidR="00A04D00" w:rsidRDefault="00A04D00" w:rsidP="00E170A9">
      <w:pPr>
        <w:spacing w:before="100" w:beforeAutospacing="1" w:after="100" w:afterAutospacing="1"/>
        <w:jc w:val="center"/>
        <w:rPr>
          <w:b/>
          <w:bCs/>
          <w:sz w:val="20"/>
          <w:szCs w:val="20"/>
        </w:rPr>
      </w:pPr>
    </w:p>
    <w:p w:rsidR="00A04D00" w:rsidRDefault="00A04D00" w:rsidP="00E170A9">
      <w:pPr>
        <w:spacing w:before="100" w:beforeAutospacing="1" w:after="100" w:afterAutospacing="1"/>
        <w:jc w:val="center"/>
        <w:rPr>
          <w:b/>
          <w:bCs/>
          <w:sz w:val="20"/>
          <w:szCs w:val="20"/>
        </w:rPr>
      </w:pPr>
    </w:p>
    <w:p w:rsidR="00E170A9" w:rsidRPr="00531EBF" w:rsidRDefault="00E170A9" w:rsidP="00E170A9">
      <w:pPr>
        <w:spacing w:before="100" w:beforeAutospacing="1" w:after="100" w:afterAutospacing="1"/>
        <w:jc w:val="center"/>
        <w:rPr>
          <w:sz w:val="20"/>
          <w:szCs w:val="20"/>
        </w:rPr>
      </w:pPr>
      <w:r w:rsidRPr="00531EBF">
        <w:rPr>
          <w:b/>
          <w:bCs/>
          <w:sz w:val="20"/>
          <w:szCs w:val="20"/>
        </w:rPr>
        <w:t>«МАЛЕЧЕНА – КАЛЕЧЕНА»</w:t>
      </w:r>
    </w:p>
    <w:p w:rsidR="00E170A9" w:rsidRPr="00531EBF" w:rsidRDefault="00E170A9" w:rsidP="00E170A9">
      <w:pPr>
        <w:spacing w:before="100" w:beforeAutospacing="1" w:after="100" w:afterAutospacing="1"/>
        <w:rPr>
          <w:sz w:val="20"/>
          <w:szCs w:val="20"/>
        </w:rPr>
      </w:pPr>
      <w:r w:rsidRPr="00531EBF">
        <w:rPr>
          <w:sz w:val="20"/>
          <w:szCs w:val="20"/>
        </w:rPr>
        <w:t>Играющие выбирают ведущего. Каждый игрок берет в руки небольшую палочку длиной 20-30 см. все произносят такие слова:</w:t>
      </w:r>
      <w:r w:rsidR="00EC09B1" w:rsidRPr="00531EBF">
        <w:rPr>
          <w:sz w:val="20"/>
          <w:szCs w:val="20"/>
        </w:rPr>
        <w:t xml:space="preserve"> </w:t>
      </w:r>
      <w:r w:rsidRPr="00531EBF">
        <w:rPr>
          <w:sz w:val="20"/>
          <w:szCs w:val="20"/>
        </w:rPr>
        <w:t>Малена – Калена,</w:t>
      </w:r>
      <w:r w:rsidR="00EC09B1" w:rsidRPr="00531EBF">
        <w:rPr>
          <w:sz w:val="20"/>
          <w:szCs w:val="20"/>
        </w:rPr>
        <w:t xml:space="preserve"> </w:t>
      </w:r>
      <w:r w:rsidRPr="00531EBF">
        <w:rPr>
          <w:sz w:val="20"/>
          <w:szCs w:val="20"/>
        </w:rPr>
        <w:t>Сколько часов осталось.</w:t>
      </w:r>
      <w:r w:rsidR="00EC09B1" w:rsidRPr="00531EBF">
        <w:rPr>
          <w:sz w:val="20"/>
          <w:szCs w:val="20"/>
        </w:rPr>
        <w:t xml:space="preserve"> </w:t>
      </w:r>
      <w:r w:rsidRPr="00531EBF">
        <w:rPr>
          <w:sz w:val="20"/>
          <w:szCs w:val="20"/>
        </w:rPr>
        <w:t>До вечера,До зимнего?После слов «до зимнего» дети ставят палочку на ладонь или любой палец правой или левой руки. Как только дети поставят палочки, ведущий считает: «Раз, два, три...десять!». Выигрывает тот, кто дольше продержит палочку. Ведущий может давать дополнительные задания: походить, присесть, поворачиваться направо, налево, вокруг себя. Детям желательно разойтись по всей площадке и встать как можно дальше друг от друга, чтобы удобнее было держать равновесие для палочки.</w:t>
      </w:r>
    </w:p>
    <w:p w:rsidR="00E170A9" w:rsidRPr="00531EBF" w:rsidRDefault="00E170A9" w:rsidP="00E170A9">
      <w:pPr>
        <w:spacing w:before="100" w:beforeAutospacing="1" w:after="100" w:afterAutospacing="1"/>
        <w:jc w:val="center"/>
        <w:rPr>
          <w:sz w:val="20"/>
          <w:szCs w:val="20"/>
        </w:rPr>
      </w:pPr>
      <w:r w:rsidRPr="00531EBF">
        <w:rPr>
          <w:b/>
          <w:bCs/>
          <w:sz w:val="20"/>
          <w:szCs w:val="20"/>
        </w:rPr>
        <w:t>«ДОСТАНЬ ПЛАТОК»</w:t>
      </w:r>
    </w:p>
    <w:p w:rsidR="00EC09B1" w:rsidRPr="00531EBF" w:rsidRDefault="00E170A9" w:rsidP="007643D9">
      <w:pPr>
        <w:spacing w:before="100" w:beforeAutospacing="1" w:after="100" w:afterAutospacing="1"/>
        <w:rPr>
          <w:sz w:val="20"/>
          <w:szCs w:val="20"/>
        </w:rPr>
      </w:pPr>
      <w:r w:rsidRPr="00531EBF">
        <w:rPr>
          <w:sz w:val="20"/>
          <w:szCs w:val="20"/>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w:t>
      </w:r>
      <w:r w:rsidR="007643D9" w:rsidRPr="00531EBF">
        <w:rPr>
          <w:sz w:val="20"/>
          <w:szCs w:val="20"/>
        </w:rPr>
        <w:t>ится водящим. Игра продолжается</w:t>
      </w:r>
    </w:p>
    <w:p w:rsidR="00E170A9" w:rsidRPr="00531EBF" w:rsidRDefault="00E170A9" w:rsidP="00E170A9">
      <w:pPr>
        <w:spacing w:before="100" w:beforeAutospacing="1" w:after="100" w:afterAutospacing="1"/>
        <w:jc w:val="center"/>
        <w:rPr>
          <w:sz w:val="20"/>
          <w:szCs w:val="20"/>
        </w:rPr>
      </w:pPr>
      <w:r w:rsidRPr="00531EBF">
        <w:rPr>
          <w:b/>
          <w:bCs/>
          <w:sz w:val="20"/>
          <w:szCs w:val="20"/>
        </w:rPr>
        <w:t>«КАЗАЧЬЯ»</w:t>
      </w:r>
    </w:p>
    <w:p w:rsidR="00EC09B1" w:rsidRPr="00531EBF" w:rsidRDefault="00E170A9" w:rsidP="007643D9">
      <w:pPr>
        <w:spacing w:before="100" w:beforeAutospacing="1" w:after="100" w:afterAutospacing="1"/>
        <w:rPr>
          <w:sz w:val="20"/>
          <w:szCs w:val="20"/>
        </w:rPr>
      </w:pPr>
      <w:r w:rsidRPr="00531EBF">
        <w:rPr>
          <w:sz w:val="20"/>
          <w:szCs w:val="20"/>
        </w:rPr>
        <w:t>В игре участвуют только мальчики, они стоят в кругу. В центре круга стульчик – «боевой конь», верхом на «коне» - командир с красным флажком.</w:t>
      </w:r>
      <w:r w:rsidR="007643D9" w:rsidRPr="00531EBF">
        <w:rPr>
          <w:sz w:val="20"/>
          <w:szCs w:val="20"/>
        </w:rPr>
        <w:t xml:space="preserve"> </w:t>
      </w:r>
      <w:r w:rsidRPr="00531EBF">
        <w:rPr>
          <w:sz w:val="20"/>
          <w:szCs w:val="20"/>
        </w:rPr>
        <w:t>Дети ск4ачут на воображаемых лошадках, ноги слегка пружинят в коленях. Левая рука каждого вытянута вперед, правая поднята вверх.</w:t>
      </w:r>
      <w:r w:rsidR="007643D9" w:rsidRPr="00531EBF">
        <w:rPr>
          <w:sz w:val="20"/>
          <w:szCs w:val="20"/>
        </w:rPr>
        <w:t xml:space="preserve"> </w:t>
      </w:r>
      <w:r w:rsidRPr="00531EBF">
        <w:rPr>
          <w:sz w:val="20"/>
          <w:szCs w:val="20"/>
        </w:rPr>
        <w:t>По сигналу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Выигравший становится командиром.</w:t>
      </w:r>
    </w:p>
    <w:p w:rsidR="00E170A9" w:rsidRPr="00531EBF" w:rsidRDefault="00E170A9" w:rsidP="00EC09B1">
      <w:pPr>
        <w:spacing w:before="100" w:beforeAutospacing="1" w:after="100" w:afterAutospacing="1"/>
        <w:jc w:val="center"/>
        <w:rPr>
          <w:sz w:val="20"/>
          <w:szCs w:val="20"/>
        </w:rPr>
      </w:pPr>
      <w:r w:rsidRPr="00531EBF">
        <w:rPr>
          <w:b/>
          <w:bCs/>
          <w:sz w:val="20"/>
          <w:szCs w:val="20"/>
        </w:rPr>
        <w:t>«ГОРШКИ»</w:t>
      </w:r>
    </w:p>
    <w:p w:rsidR="00A04D00" w:rsidRDefault="00E170A9" w:rsidP="00A04D00">
      <w:pPr>
        <w:spacing w:before="100" w:beforeAutospacing="1" w:after="100" w:afterAutospacing="1"/>
        <w:rPr>
          <w:sz w:val="20"/>
          <w:szCs w:val="20"/>
        </w:rPr>
      </w:pPr>
      <w:r w:rsidRPr="00531EBF">
        <w:rPr>
          <w:sz w:val="20"/>
          <w:szCs w:val="20"/>
        </w:rPr>
        <w:t>Играющие делятся на две равные команды. Одна команда становится «горшками» и садится на землю в кружок. Другая команда – «хозяевами». Они становятся за горшками. Один из играющих – водящий – изображает покупателя. Он подходит к одному из «хозяев» и спрашивает:-Почем горшок?</w:t>
      </w:r>
      <w:r w:rsidR="007643D9" w:rsidRPr="00531EBF">
        <w:rPr>
          <w:sz w:val="20"/>
          <w:szCs w:val="20"/>
        </w:rPr>
        <w:t xml:space="preserve"> </w:t>
      </w:r>
      <w:r w:rsidRPr="00531EBF">
        <w:rPr>
          <w:sz w:val="20"/>
          <w:szCs w:val="20"/>
        </w:rPr>
        <w:t>Хозяин отвечает:-По денежке.</w:t>
      </w:r>
      <w:r w:rsidR="007643D9" w:rsidRPr="00531EBF">
        <w:rPr>
          <w:sz w:val="20"/>
          <w:szCs w:val="20"/>
        </w:rPr>
        <w:t xml:space="preserve"> </w:t>
      </w:r>
      <w:r w:rsidRPr="00531EBF">
        <w:rPr>
          <w:sz w:val="20"/>
          <w:szCs w:val="20"/>
        </w:rPr>
        <w:t>А он не с трещиной?- Попробуй.</w:t>
      </w:r>
      <w:r w:rsidR="007643D9" w:rsidRPr="00531EBF">
        <w:rPr>
          <w:sz w:val="20"/>
          <w:szCs w:val="20"/>
        </w:rPr>
        <w:t xml:space="preserve"> </w:t>
      </w:r>
      <w:r w:rsidRPr="00531EBF">
        <w:rPr>
          <w:sz w:val="20"/>
          <w:szCs w:val="20"/>
        </w:rPr>
        <w:t>Покупатель легко ударяет по «горшку» пальцем и говорит:- Крепкий, давай сговор!</w:t>
      </w:r>
      <w:r w:rsidR="007643D9" w:rsidRPr="00531EBF">
        <w:rPr>
          <w:sz w:val="20"/>
          <w:szCs w:val="20"/>
        </w:rPr>
        <w:t xml:space="preserve"> </w:t>
      </w:r>
      <w:r w:rsidRPr="00531EBF">
        <w:rPr>
          <w:sz w:val="20"/>
          <w:szCs w:val="20"/>
        </w:rPr>
        <w:t>«Хозяин» и «покупатель» протягивают друг другу руки, напевая:</w:t>
      </w:r>
      <w:r w:rsidR="007643D9" w:rsidRPr="00531EBF">
        <w:rPr>
          <w:sz w:val="20"/>
          <w:szCs w:val="20"/>
        </w:rPr>
        <w:t xml:space="preserve"> </w:t>
      </w:r>
      <w:r w:rsidRPr="00531EBF">
        <w:rPr>
          <w:sz w:val="20"/>
          <w:szCs w:val="20"/>
        </w:rPr>
        <w:t>Чичары, чичары, собирайтесь гончары</w:t>
      </w:r>
      <w:r w:rsidR="007643D9" w:rsidRPr="00531EBF">
        <w:rPr>
          <w:sz w:val="20"/>
          <w:szCs w:val="20"/>
        </w:rPr>
        <w:t xml:space="preserve"> </w:t>
      </w:r>
      <w:r w:rsidRPr="00531EBF">
        <w:rPr>
          <w:sz w:val="20"/>
          <w:szCs w:val="20"/>
        </w:rPr>
        <w:t>По кусту, по насту, по лебедю горазду!</w:t>
      </w:r>
      <w:r w:rsidR="007643D9" w:rsidRPr="00531EBF">
        <w:rPr>
          <w:sz w:val="20"/>
          <w:szCs w:val="20"/>
        </w:rPr>
        <w:t xml:space="preserve"> </w:t>
      </w:r>
      <w:r w:rsidRPr="00531EBF">
        <w:rPr>
          <w:sz w:val="20"/>
          <w:szCs w:val="20"/>
        </w:rPr>
        <w:t>Вон!Со словом «вон» и «хозяин» и «покупатель» бегут в разные стороны ивокруг горшков. Кто первым прибежит к купленному «горшку», тот «хозяин», а опоздавший – водящий.</w:t>
      </w:r>
    </w:p>
    <w:p w:rsidR="00E170A9" w:rsidRPr="00531EBF" w:rsidRDefault="00E170A9" w:rsidP="00A04D00">
      <w:pPr>
        <w:spacing w:before="100" w:beforeAutospacing="1" w:after="100" w:afterAutospacing="1"/>
        <w:jc w:val="center"/>
        <w:rPr>
          <w:sz w:val="20"/>
          <w:szCs w:val="20"/>
        </w:rPr>
      </w:pPr>
      <w:r w:rsidRPr="00531EBF">
        <w:rPr>
          <w:b/>
          <w:bCs/>
          <w:sz w:val="20"/>
          <w:szCs w:val="20"/>
        </w:rPr>
        <w:t>«ЗАПЛЕТАЙСЯ ПЛЕТЕНЬ»</w:t>
      </w:r>
    </w:p>
    <w:p w:rsidR="00E170A9" w:rsidRPr="00531EBF" w:rsidRDefault="00E170A9" w:rsidP="00E170A9">
      <w:pPr>
        <w:spacing w:before="100" w:beforeAutospacing="1" w:after="100" w:afterAutospacing="1"/>
        <w:rPr>
          <w:sz w:val="20"/>
          <w:szCs w:val="20"/>
        </w:rPr>
      </w:pPr>
      <w:r w:rsidRPr="00531EBF">
        <w:rPr>
          <w:sz w:val="20"/>
          <w:szCs w:val="20"/>
        </w:rPr>
        <w:t>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«заплетения», запутывания. Затем играющие зовут водящего, который должен распутать хоровод. Причем соединенные руки игроков должны находиться в правильном (не ломанном) соединении.</w:t>
      </w:r>
    </w:p>
    <w:p w:rsidR="00E170A9" w:rsidRPr="00531EBF" w:rsidRDefault="00E170A9" w:rsidP="00E170A9">
      <w:pPr>
        <w:spacing w:before="100" w:beforeAutospacing="1" w:after="100" w:afterAutospacing="1"/>
        <w:rPr>
          <w:sz w:val="20"/>
          <w:szCs w:val="20"/>
        </w:rPr>
      </w:pPr>
      <w:r w:rsidRPr="00531EBF">
        <w:rPr>
          <w:sz w:val="20"/>
          <w:szCs w:val="20"/>
        </w:rPr>
        <w:t> </w:t>
      </w:r>
    </w:p>
    <w:p w:rsidR="00E170A9" w:rsidRPr="00531EBF" w:rsidRDefault="00E170A9" w:rsidP="00E170A9">
      <w:pPr>
        <w:spacing w:after="200" w:line="276" w:lineRule="auto"/>
        <w:rPr>
          <w:rFonts w:eastAsiaTheme="minorHAnsi"/>
          <w:sz w:val="20"/>
          <w:szCs w:val="20"/>
          <w:lang w:eastAsia="en-US"/>
        </w:rPr>
      </w:pPr>
    </w:p>
    <w:p w:rsidR="00E170A9" w:rsidRPr="00531EBF" w:rsidRDefault="00E170A9" w:rsidP="00B543B4">
      <w:pPr>
        <w:spacing w:before="100" w:beforeAutospacing="1" w:after="100" w:afterAutospacing="1"/>
        <w:rPr>
          <w:sz w:val="20"/>
          <w:szCs w:val="20"/>
        </w:rPr>
      </w:pPr>
    </w:p>
    <w:p w:rsidR="00B543B4" w:rsidRPr="00531EBF" w:rsidRDefault="00B543B4" w:rsidP="00B543B4">
      <w:pPr>
        <w:spacing w:line="360" w:lineRule="auto"/>
        <w:jc w:val="both"/>
        <w:rPr>
          <w:sz w:val="20"/>
          <w:szCs w:val="20"/>
        </w:rPr>
      </w:pPr>
    </w:p>
    <w:p w:rsidR="00B543B4" w:rsidRPr="00531EBF" w:rsidRDefault="00B543B4" w:rsidP="00B543B4">
      <w:pPr>
        <w:spacing w:line="360" w:lineRule="auto"/>
        <w:ind w:firstLine="708"/>
        <w:jc w:val="both"/>
        <w:rPr>
          <w:sz w:val="20"/>
          <w:szCs w:val="20"/>
        </w:rPr>
      </w:pPr>
    </w:p>
    <w:p w:rsidR="00C575F9" w:rsidRPr="00531EBF" w:rsidRDefault="00C575F9">
      <w:pPr>
        <w:rPr>
          <w:sz w:val="20"/>
          <w:szCs w:val="20"/>
        </w:rPr>
      </w:pPr>
    </w:p>
    <w:sectPr w:rsidR="00C575F9" w:rsidRPr="00531EBF" w:rsidSect="00531EBF">
      <w:footerReference w:type="default" r:id="rId8"/>
      <w:pgSz w:w="11906" w:h="16838"/>
      <w:pgMar w:top="709" w:right="1133" w:bottom="1134" w:left="1276" w:header="708" w:footer="708" w:gutter="0"/>
      <w:pgBorders w:offsetFrom="page">
        <w:top w:val="flowersDaisies" w:sz="20" w:space="24" w:color="FABF8F" w:themeColor="accent6" w:themeTint="99"/>
        <w:left w:val="flowersDaisies" w:sz="20" w:space="24" w:color="FABF8F" w:themeColor="accent6" w:themeTint="99"/>
        <w:bottom w:val="flowersDaisies" w:sz="20" w:space="24" w:color="FABF8F" w:themeColor="accent6" w:themeTint="99"/>
        <w:right w:val="flowersDaisies" w:sz="20" w:space="24" w:color="FABF8F" w:themeColor="accent6"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A0" w:rsidRDefault="003F3DA0" w:rsidP="00531EBF">
      <w:r>
        <w:separator/>
      </w:r>
    </w:p>
  </w:endnote>
  <w:endnote w:type="continuationSeparator" w:id="0">
    <w:p w:rsidR="003F3DA0" w:rsidRDefault="003F3DA0" w:rsidP="0053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57399"/>
      <w:docPartObj>
        <w:docPartGallery w:val="Page Numbers (Bottom of Page)"/>
        <w:docPartUnique/>
      </w:docPartObj>
    </w:sdtPr>
    <w:sdtEndPr/>
    <w:sdtContent>
      <w:p w:rsidR="00531EBF" w:rsidRDefault="00531EBF">
        <w:pPr>
          <w:pStyle w:val="a8"/>
          <w:jc w:val="right"/>
        </w:pPr>
        <w:r>
          <w:fldChar w:fldCharType="begin"/>
        </w:r>
        <w:r>
          <w:instrText>PAGE   \* MERGEFORMAT</w:instrText>
        </w:r>
        <w:r>
          <w:fldChar w:fldCharType="separate"/>
        </w:r>
        <w:r w:rsidR="004345AA">
          <w:rPr>
            <w:noProof/>
          </w:rPr>
          <w:t>1</w:t>
        </w:r>
        <w:r>
          <w:fldChar w:fldCharType="end"/>
        </w:r>
      </w:p>
    </w:sdtContent>
  </w:sdt>
  <w:p w:rsidR="00531EBF" w:rsidRDefault="00531E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A0" w:rsidRDefault="003F3DA0" w:rsidP="00531EBF">
      <w:r>
        <w:separator/>
      </w:r>
    </w:p>
  </w:footnote>
  <w:footnote w:type="continuationSeparator" w:id="0">
    <w:p w:rsidR="003F3DA0" w:rsidRDefault="003F3DA0" w:rsidP="00531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B4"/>
    <w:rsid w:val="003F3DA0"/>
    <w:rsid w:val="004345AA"/>
    <w:rsid w:val="00531EBF"/>
    <w:rsid w:val="00590EF3"/>
    <w:rsid w:val="007643D9"/>
    <w:rsid w:val="00A04D00"/>
    <w:rsid w:val="00B543B4"/>
    <w:rsid w:val="00C575F9"/>
    <w:rsid w:val="00E170A9"/>
    <w:rsid w:val="00EB064D"/>
    <w:rsid w:val="00EC09B1"/>
    <w:rsid w:val="00ED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64D"/>
    <w:rPr>
      <w:rFonts w:ascii="Tahoma" w:hAnsi="Tahoma" w:cs="Tahoma"/>
      <w:sz w:val="16"/>
      <w:szCs w:val="16"/>
    </w:rPr>
  </w:style>
  <w:style w:type="character" w:customStyle="1" w:styleId="a4">
    <w:name w:val="Текст выноски Знак"/>
    <w:basedOn w:val="a0"/>
    <w:link w:val="a3"/>
    <w:uiPriority w:val="99"/>
    <w:semiHidden/>
    <w:rsid w:val="00EB064D"/>
    <w:rPr>
      <w:rFonts w:ascii="Tahoma" w:eastAsia="Times New Roman" w:hAnsi="Tahoma" w:cs="Tahoma"/>
      <w:sz w:val="16"/>
      <w:szCs w:val="16"/>
      <w:lang w:eastAsia="ru-RU"/>
    </w:rPr>
  </w:style>
  <w:style w:type="character" w:styleId="a5">
    <w:name w:val="line number"/>
    <w:basedOn w:val="a0"/>
    <w:uiPriority w:val="99"/>
    <w:semiHidden/>
    <w:unhideWhenUsed/>
    <w:rsid w:val="00531EBF"/>
  </w:style>
  <w:style w:type="paragraph" w:styleId="a6">
    <w:name w:val="header"/>
    <w:basedOn w:val="a"/>
    <w:link w:val="a7"/>
    <w:uiPriority w:val="99"/>
    <w:unhideWhenUsed/>
    <w:rsid w:val="00531EBF"/>
    <w:pPr>
      <w:tabs>
        <w:tab w:val="center" w:pos="4677"/>
        <w:tab w:val="right" w:pos="9355"/>
      </w:tabs>
    </w:pPr>
  </w:style>
  <w:style w:type="character" w:customStyle="1" w:styleId="a7">
    <w:name w:val="Верхний колонтитул Знак"/>
    <w:basedOn w:val="a0"/>
    <w:link w:val="a6"/>
    <w:uiPriority w:val="99"/>
    <w:rsid w:val="00531E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31EBF"/>
    <w:pPr>
      <w:tabs>
        <w:tab w:val="center" w:pos="4677"/>
        <w:tab w:val="right" w:pos="9355"/>
      </w:tabs>
    </w:pPr>
  </w:style>
  <w:style w:type="character" w:customStyle="1" w:styleId="a9">
    <w:name w:val="Нижний колонтитул Знак"/>
    <w:basedOn w:val="a0"/>
    <w:link w:val="a8"/>
    <w:uiPriority w:val="99"/>
    <w:rsid w:val="00531EB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64D"/>
    <w:rPr>
      <w:rFonts w:ascii="Tahoma" w:hAnsi="Tahoma" w:cs="Tahoma"/>
      <w:sz w:val="16"/>
      <w:szCs w:val="16"/>
    </w:rPr>
  </w:style>
  <w:style w:type="character" w:customStyle="1" w:styleId="a4">
    <w:name w:val="Текст выноски Знак"/>
    <w:basedOn w:val="a0"/>
    <w:link w:val="a3"/>
    <w:uiPriority w:val="99"/>
    <w:semiHidden/>
    <w:rsid w:val="00EB064D"/>
    <w:rPr>
      <w:rFonts w:ascii="Tahoma" w:eastAsia="Times New Roman" w:hAnsi="Tahoma" w:cs="Tahoma"/>
      <w:sz w:val="16"/>
      <w:szCs w:val="16"/>
      <w:lang w:eastAsia="ru-RU"/>
    </w:rPr>
  </w:style>
  <w:style w:type="character" w:styleId="a5">
    <w:name w:val="line number"/>
    <w:basedOn w:val="a0"/>
    <w:uiPriority w:val="99"/>
    <w:semiHidden/>
    <w:unhideWhenUsed/>
    <w:rsid w:val="00531EBF"/>
  </w:style>
  <w:style w:type="paragraph" w:styleId="a6">
    <w:name w:val="header"/>
    <w:basedOn w:val="a"/>
    <w:link w:val="a7"/>
    <w:uiPriority w:val="99"/>
    <w:unhideWhenUsed/>
    <w:rsid w:val="00531EBF"/>
    <w:pPr>
      <w:tabs>
        <w:tab w:val="center" w:pos="4677"/>
        <w:tab w:val="right" w:pos="9355"/>
      </w:tabs>
    </w:pPr>
  </w:style>
  <w:style w:type="character" w:customStyle="1" w:styleId="a7">
    <w:name w:val="Верхний колонтитул Знак"/>
    <w:basedOn w:val="a0"/>
    <w:link w:val="a6"/>
    <w:uiPriority w:val="99"/>
    <w:rsid w:val="00531E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31EBF"/>
    <w:pPr>
      <w:tabs>
        <w:tab w:val="center" w:pos="4677"/>
        <w:tab w:val="right" w:pos="9355"/>
      </w:tabs>
    </w:pPr>
  </w:style>
  <w:style w:type="character" w:customStyle="1" w:styleId="a9">
    <w:name w:val="Нижний колонтитул Знак"/>
    <w:basedOn w:val="a0"/>
    <w:link w:val="a8"/>
    <w:uiPriority w:val="99"/>
    <w:rsid w:val="00531E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cp:lastPrinted>2013-11-10T15:09:00Z</cp:lastPrinted>
  <dcterms:created xsi:type="dcterms:W3CDTF">2013-11-30T09:15:00Z</dcterms:created>
  <dcterms:modified xsi:type="dcterms:W3CDTF">2013-11-30T09:15:00Z</dcterms:modified>
</cp:coreProperties>
</file>