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4D" w:rsidRDefault="00A85E0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  <w:r w:rsidRPr="00294804">
        <w:rPr>
          <w:b/>
          <w:color w:val="444444"/>
          <w:sz w:val="28"/>
          <w:szCs w:val="28"/>
        </w:rPr>
        <w:t xml:space="preserve">                          </w:t>
      </w: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Pr="006F1E93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  <w:r w:rsidRPr="006F1E93">
        <w:rPr>
          <w:b/>
          <w:color w:val="444444"/>
          <w:sz w:val="40"/>
          <w:szCs w:val="40"/>
        </w:rPr>
        <w:t>Рабочая программа факультативного курса по русскому языку</w:t>
      </w:r>
    </w:p>
    <w:p w:rsidR="008B334D" w:rsidRPr="006F1E93" w:rsidRDefault="00BB4787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40"/>
          <w:szCs w:val="40"/>
        </w:rPr>
      </w:pPr>
      <w:r>
        <w:rPr>
          <w:b/>
          <w:color w:val="444444"/>
          <w:sz w:val="40"/>
          <w:szCs w:val="40"/>
        </w:rPr>
        <w:t>«Лингвистическая кладовая» (5</w:t>
      </w:r>
      <w:r w:rsidR="008B334D" w:rsidRPr="006F1E93">
        <w:rPr>
          <w:b/>
          <w:color w:val="444444"/>
          <w:sz w:val="40"/>
          <w:szCs w:val="40"/>
        </w:rPr>
        <w:t xml:space="preserve"> класс)</w:t>
      </w:r>
    </w:p>
    <w:p w:rsidR="008B334D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28"/>
          <w:szCs w:val="28"/>
        </w:rPr>
      </w:pPr>
    </w:p>
    <w:p w:rsidR="008B334D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444444"/>
          <w:sz w:val="28"/>
          <w:szCs w:val="28"/>
        </w:rPr>
      </w:pPr>
    </w:p>
    <w:p w:rsidR="008B334D" w:rsidRPr="008B334D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444444"/>
          <w:sz w:val="28"/>
          <w:szCs w:val="28"/>
        </w:rPr>
      </w:pPr>
      <w:r w:rsidRPr="008B334D">
        <w:rPr>
          <w:color w:val="444444"/>
          <w:sz w:val="28"/>
          <w:szCs w:val="28"/>
        </w:rPr>
        <w:t xml:space="preserve">Программу составила </w:t>
      </w:r>
      <w:proofErr w:type="spellStart"/>
      <w:r w:rsidRPr="008B334D">
        <w:rPr>
          <w:color w:val="444444"/>
          <w:sz w:val="28"/>
          <w:szCs w:val="28"/>
        </w:rPr>
        <w:t>Частоступова</w:t>
      </w:r>
      <w:proofErr w:type="spellEnd"/>
      <w:r w:rsidRPr="008B334D">
        <w:rPr>
          <w:color w:val="444444"/>
          <w:sz w:val="28"/>
          <w:szCs w:val="28"/>
        </w:rPr>
        <w:t xml:space="preserve"> Марина Григорьевна,</w:t>
      </w:r>
    </w:p>
    <w:p w:rsidR="008B334D" w:rsidRPr="008B334D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444444"/>
          <w:sz w:val="28"/>
          <w:szCs w:val="28"/>
        </w:rPr>
      </w:pPr>
      <w:r w:rsidRPr="008B334D">
        <w:rPr>
          <w:color w:val="444444"/>
          <w:sz w:val="28"/>
          <w:szCs w:val="28"/>
        </w:rPr>
        <w:t xml:space="preserve">учитель русского языка и литературы </w:t>
      </w:r>
    </w:p>
    <w:p w:rsidR="008B334D" w:rsidRPr="008B334D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444444"/>
          <w:sz w:val="28"/>
          <w:szCs w:val="28"/>
        </w:rPr>
      </w:pPr>
      <w:r w:rsidRPr="008B334D">
        <w:rPr>
          <w:color w:val="444444"/>
          <w:sz w:val="28"/>
          <w:szCs w:val="28"/>
        </w:rPr>
        <w:t>МБОУ «Северодвинская городская гимназия».</w:t>
      </w:r>
      <w:r w:rsidR="005228A1" w:rsidRPr="005228A1">
        <w:rPr>
          <w:color w:val="444444"/>
          <w:sz w:val="28"/>
          <w:szCs w:val="28"/>
        </w:rPr>
        <w:t xml:space="preserve"> </w:t>
      </w:r>
      <w:bookmarkStart w:id="0" w:name="_GoBack"/>
      <w:bookmarkEnd w:id="0"/>
    </w:p>
    <w:p w:rsidR="008B334D" w:rsidRPr="008B334D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</w:t>
      </w:r>
      <w:r w:rsidRPr="008B334D">
        <w:rPr>
          <w:color w:val="444444"/>
          <w:sz w:val="28"/>
          <w:szCs w:val="28"/>
        </w:rPr>
        <w:t xml:space="preserve"> </w:t>
      </w:r>
    </w:p>
    <w:p w:rsidR="008B334D" w:rsidRPr="008B334D" w:rsidRDefault="008B334D" w:rsidP="008B334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Default="008B334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8B334D" w:rsidRPr="006F1E93" w:rsidRDefault="006F1E93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</w:t>
      </w:r>
      <w:r w:rsidRPr="006F1E93">
        <w:rPr>
          <w:color w:val="444444"/>
          <w:sz w:val="28"/>
          <w:szCs w:val="28"/>
        </w:rPr>
        <w:t>Северодвинск – 2015г</w:t>
      </w:r>
    </w:p>
    <w:p w:rsidR="00A85E0D" w:rsidRPr="00294804" w:rsidRDefault="006F1E93" w:rsidP="006F1E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lastRenderedPageBreak/>
        <w:t xml:space="preserve">                                       </w:t>
      </w:r>
      <w:r w:rsidR="008B334D">
        <w:rPr>
          <w:b/>
          <w:color w:val="444444"/>
          <w:sz w:val="28"/>
          <w:szCs w:val="28"/>
        </w:rPr>
        <w:t xml:space="preserve"> </w:t>
      </w:r>
      <w:r>
        <w:rPr>
          <w:b/>
          <w:color w:val="444444"/>
          <w:sz w:val="28"/>
          <w:szCs w:val="28"/>
        </w:rPr>
        <w:t xml:space="preserve">   </w:t>
      </w:r>
      <w:r w:rsidR="00A85E0D" w:rsidRPr="00294804">
        <w:rPr>
          <w:b/>
          <w:color w:val="444444"/>
          <w:sz w:val="28"/>
          <w:szCs w:val="28"/>
        </w:rPr>
        <w:t xml:space="preserve"> Пояснительная записка.</w:t>
      </w: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</w:p>
    <w:p w:rsidR="00294804" w:rsidRDefault="00294804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28"/>
          <w:szCs w:val="28"/>
        </w:rPr>
      </w:pPr>
    </w:p>
    <w:p w:rsidR="00A85E0D" w:rsidRPr="00294804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17"/>
          <w:szCs w:val="17"/>
        </w:rPr>
      </w:pPr>
      <w:r w:rsidRPr="00A85E0D">
        <w:rPr>
          <w:color w:val="444444"/>
          <w:sz w:val="28"/>
          <w:szCs w:val="28"/>
        </w:rPr>
        <w:t>Программа</w:t>
      </w:r>
      <w:r w:rsidRPr="00A85E0D">
        <w:rPr>
          <w:rStyle w:val="apple-converted-space"/>
          <w:color w:val="444444"/>
          <w:sz w:val="28"/>
          <w:szCs w:val="28"/>
        </w:rPr>
        <w:t> </w:t>
      </w:r>
      <w:r w:rsidR="00294804">
        <w:rPr>
          <w:color w:val="444444"/>
          <w:sz w:val="28"/>
          <w:szCs w:val="28"/>
        </w:rPr>
        <w:t xml:space="preserve">факультативного курса </w:t>
      </w:r>
      <w:r w:rsidRPr="00A85E0D">
        <w:rPr>
          <w:color w:val="444444"/>
          <w:sz w:val="28"/>
          <w:szCs w:val="28"/>
        </w:rPr>
        <w:t>«</w:t>
      </w:r>
      <w:r w:rsidR="00EE1B8A">
        <w:rPr>
          <w:color w:val="444444"/>
          <w:sz w:val="28"/>
          <w:szCs w:val="28"/>
        </w:rPr>
        <w:t>Лингвистическая кладовая</w:t>
      </w:r>
      <w:r w:rsidRPr="00A85E0D">
        <w:rPr>
          <w:color w:val="444444"/>
          <w:sz w:val="28"/>
          <w:szCs w:val="28"/>
        </w:rPr>
        <w:t>» ориентирована  на языковое развитие учащихся 5 классов. Темы, рассматриваемые в программе, не выходят за рамки обязательного содержания учебной образовательной программы, однако они   расширяют базовый курс. Поэтому данная программа будет способствовать совер</w:t>
      </w:r>
      <w:r w:rsidR="00EE1B8A">
        <w:rPr>
          <w:color w:val="444444"/>
          <w:sz w:val="28"/>
          <w:szCs w:val="28"/>
        </w:rPr>
        <w:t xml:space="preserve">шенствованию и развитию знаний, </w:t>
      </w:r>
      <w:r w:rsidRPr="00A85E0D">
        <w:rPr>
          <w:color w:val="444444"/>
          <w:sz w:val="28"/>
          <w:szCs w:val="28"/>
        </w:rPr>
        <w:t xml:space="preserve">умений и навыков, предусмотренных программой по русскому языку. Эти знания, умения, навыки, вызывая познавательный интерес, позволят учащимся в дальнейшем успешно пройти  вступительные испытания перед поступлением в </w:t>
      </w:r>
      <w:r>
        <w:rPr>
          <w:color w:val="444444"/>
          <w:sz w:val="28"/>
          <w:szCs w:val="28"/>
        </w:rPr>
        <w:t>гимназию.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Принцип группировки тем соответствует определенным этапам усвоения языкового материала. 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Программой также предусмотрено совершенствование и развитие следующих </w:t>
      </w:r>
      <w:proofErr w:type="spellStart"/>
      <w:r>
        <w:rPr>
          <w:color w:val="444444"/>
          <w:sz w:val="28"/>
          <w:szCs w:val="28"/>
        </w:rPr>
        <w:t>общеучебных</w:t>
      </w:r>
      <w:proofErr w:type="spellEnd"/>
      <w:r>
        <w:rPr>
          <w:color w:val="444444"/>
          <w:sz w:val="28"/>
          <w:szCs w:val="28"/>
        </w:rPr>
        <w:t xml:space="preserve"> умений: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               </w:t>
      </w:r>
      <w:r w:rsidRPr="00294804">
        <w:rPr>
          <w:color w:val="444444"/>
          <w:sz w:val="14"/>
          <w:szCs w:val="14"/>
        </w:rPr>
        <w:t>   </w:t>
      </w:r>
      <w:r w:rsidRPr="00294804">
        <w:rPr>
          <w:rStyle w:val="apple-converted-space"/>
          <w:color w:val="444444"/>
          <w:sz w:val="14"/>
          <w:szCs w:val="14"/>
        </w:rPr>
        <w:t> </w:t>
      </w:r>
      <w:r w:rsidRPr="00294804">
        <w:rPr>
          <w:rStyle w:val="a4"/>
          <w:iCs/>
          <w:color w:val="C00000"/>
          <w:sz w:val="28"/>
          <w:szCs w:val="28"/>
        </w:rPr>
        <w:t>коммуникативных</w:t>
      </w:r>
      <w:r w:rsidRPr="00294804">
        <w:rPr>
          <w:rStyle w:val="a4"/>
          <w:iCs/>
          <w:color w:val="6781B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                </w:t>
      </w:r>
      <w:r w:rsidRPr="00294804">
        <w:rPr>
          <w:color w:val="444444"/>
          <w:sz w:val="14"/>
          <w:szCs w:val="14"/>
        </w:rPr>
        <w:t> </w:t>
      </w:r>
      <w:r w:rsidRPr="00294804">
        <w:rPr>
          <w:rStyle w:val="apple-converted-space"/>
          <w:color w:val="444444"/>
          <w:sz w:val="14"/>
          <w:szCs w:val="14"/>
        </w:rPr>
        <w:t> </w:t>
      </w:r>
      <w:proofErr w:type="gramStart"/>
      <w:r w:rsidRPr="00294804">
        <w:rPr>
          <w:rStyle w:val="a4"/>
          <w:iCs/>
          <w:color w:val="C00000"/>
          <w:sz w:val="28"/>
          <w:szCs w:val="28"/>
        </w:rPr>
        <w:t>интеллектуальных</w:t>
      </w:r>
      <w:r w:rsidR="009E2633">
        <w:rPr>
          <w:rStyle w:val="a4"/>
          <w:i/>
          <w:iCs/>
          <w:color w:val="6781B8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(сравнение и сопоставление, соотнесение, синтез, обобщение, абстрагирование, оценивание и классификация)</w:t>
      </w:r>
      <w:proofErr w:type="gramEnd"/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 w:rsidRPr="00294804">
        <w:rPr>
          <w:color w:val="444444"/>
          <w:sz w:val="14"/>
          <w:szCs w:val="14"/>
        </w:rPr>
        <w:t>                </w:t>
      </w:r>
      <w:r w:rsidRPr="00294804">
        <w:rPr>
          <w:rStyle w:val="apple-converted-space"/>
          <w:color w:val="C00000"/>
          <w:sz w:val="14"/>
          <w:szCs w:val="14"/>
        </w:rPr>
        <w:t> </w:t>
      </w:r>
      <w:proofErr w:type="gramStart"/>
      <w:r w:rsidRPr="00294804">
        <w:rPr>
          <w:rStyle w:val="a4"/>
          <w:iCs/>
          <w:color w:val="C00000"/>
          <w:sz w:val="28"/>
          <w:szCs w:val="28"/>
        </w:rPr>
        <w:t>информационных</w:t>
      </w:r>
      <w:r w:rsidRPr="00294804">
        <w:rPr>
          <w:rStyle w:val="a4"/>
          <w:i/>
          <w:iCs/>
          <w:color w:val="C0000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(умение осуществлять библиографический поиск, извлекать информацию из различных источников, умение работать с текстом)</w:t>
      </w:r>
      <w:proofErr w:type="gramEnd"/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                 </w:t>
      </w:r>
      <w:r w:rsidRPr="00294804">
        <w:rPr>
          <w:rStyle w:val="apple-converted-space"/>
          <w:color w:val="C00000"/>
          <w:sz w:val="14"/>
          <w:szCs w:val="14"/>
        </w:rPr>
        <w:t> </w:t>
      </w:r>
      <w:proofErr w:type="gramStart"/>
      <w:r w:rsidRPr="00294804">
        <w:rPr>
          <w:rStyle w:val="a4"/>
          <w:iCs/>
          <w:color w:val="C00000"/>
          <w:sz w:val="28"/>
          <w:szCs w:val="28"/>
        </w:rPr>
        <w:t>организационных</w:t>
      </w:r>
      <w:proofErr w:type="gramEnd"/>
      <w:r w:rsidRPr="00294804">
        <w:rPr>
          <w:rStyle w:val="a4"/>
          <w:i/>
          <w:iCs/>
          <w:color w:val="C00000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(умение формулировать цель деятельности, планировать ее</w:t>
      </w:r>
      <w:r w:rsidR="00294804">
        <w:rPr>
          <w:color w:val="444444"/>
          <w:sz w:val="28"/>
          <w:szCs w:val="28"/>
        </w:rPr>
        <w:t>)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pacing w:val="2"/>
          <w:sz w:val="28"/>
          <w:szCs w:val="28"/>
        </w:rPr>
        <w:t>Структура факультативного курса сформирована с учетом за</w:t>
      </w:r>
      <w:r>
        <w:rPr>
          <w:color w:val="444444"/>
          <w:sz w:val="28"/>
          <w:szCs w:val="28"/>
        </w:rPr>
        <w:t xml:space="preserve">кономерностей усвоения русского языка. 5-е классы рассматривается как </w:t>
      </w:r>
      <w:r w:rsidR="00294804">
        <w:rPr>
          <w:color w:val="444444"/>
          <w:spacing w:val="4"/>
          <w:sz w:val="28"/>
          <w:szCs w:val="28"/>
        </w:rPr>
        <w:t>этап основного обу</w:t>
      </w:r>
      <w:r>
        <w:rPr>
          <w:color w:val="444444"/>
          <w:spacing w:val="4"/>
          <w:sz w:val="28"/>
          <w:szCs w:val="28"/>
        </w:rPr>
        <w:t>чения, имеющий  мор</w:t>
      </w:r>
      <w:r>
        <w:rPr>
          <w:color w:val="444444"/>
          <w:sz w:val="28"/>
          <w:szCs w:val="28"/>
        </w:rPr>
        <w:t>фолого-орфографическую направленность и включа</w:t>
      </w:r>
      <w:r>
        <w:rPr>
          <w:color w:val="444444"/>
          <w:spacing w:val="1"/>
          <w:sz w:val="28"/>
          <w:szCs w:val="28"/>
        </w:rPr>
        <w:t>ющий в содержание  вводный курс синтакси</w:t>
      </w:r>
      <w:r>
        <w:rPr>
          <w:color w:val="444444"/>
          <w:spacing w:val="6"/>
          <w:sz w:val="28"/>
          <w:szCs w:val="28"/>
        </w:rPr>
        <w:t>са и пунктуации.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5"/>
          <w:sz w:val="28"/>
          <w:szCs w:val="28"/>
        </w:rPr>
      </w:pPr>
      <w:r>
        <w:rPr>
          <w:color w:val="444444"/>
          <w:spacing w:val="5"/>
          <w:sz w:val="28"/>
          <w:szCs w:val="28"/>
        </w:rPr>
        <w:t xml:space="preserve">Структура курса выстроена в соответствии с УМК под редакцией 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2"/>
          <w:sz w:val="28"/>
          <w:szCs w:val="28"/>
        </w:rPr>
      </w:pPr>
      <w:r>
        <w:rPr>
          <w:color w:val="444444"/>
          <w:spacing w:val="5"/>
          <w:sz w:val="28"/>
          <w:szCs w:val="28"/>
        </w:rPr>
        <w:t xml:space="preserve">А.Д. </w:t>
      </w:r>
      <w:proofErr w:type="spellStart"/>
      <w:r>
        <w:rPr>
          <w:color w:val="444444"/>
          <w:spacing w:val="5"/>
          <w:sz w:val="28"/>
          <w:szCs w:val="28"/>
        </w:rPr>
        <w:t>Шмелёва</w:t>
      </w:r>
      <w:proofErr w:type="spellEnd"/>
      <w:r>
        <w:rPr>
          <w:color w:val="444444"/>
          <w:spacing w:val="5"/>
          <w:sz w:val="28"/>
          <w:szCs w:val="28"/>
        </w:rPr>
        <w:t>. Это объясняется</w:t>
      </w:r>
      <w:r>
        <w:rPr>
          <w:rStyle w:val="apple-converted-space"/>
          <w:color w:val="444444"/>
          <w:spacing w:val="2"/>
          <w:sz w:val="28"/>
          <w:szCs w:val="28"/>
        </w:rPr>
        <w:t> </w:t>
      </w:r>
      <w:r>
        <w:rPr>
          <w:color w:val="444444"/>
          <w:spacing w:val="2"/>
          <w:sz w:val="28"/>
          <w:szCs w:val="28"/>
        </w:rPr>
        <w:t>стремлением создать более бла</w:t>
      </w:r>
      <w:r>
        <w:rPr>
          <w:color w:val="444444"/>
          <w:spacing w:val="2"/>
          <w:sz w:val="28"/>
          <w:szCs w:val="28"/>
        </w:rPr>
        <w:softHyphen/>
      </w:r>
      <w:r>
        <w:rPr>
          <w:color w:val="444444"/>
          <w:spacing w:val="5"/>
          <w:sz w:val="28"/>
          <w:szCs w:val="28"/>
        </w:rPr>
        <w:t>гоприятные условия для</w:t>
      </w:r>
      <w:r w:rsidR="00294804">
        <w:rPr>
          <w:color w:val="444444"/>
          <w:spacing w:val="5"/>
          <w:sz w:val="28"/>
          <w:szCs w:val="28"/>
        </w:rPr>
        <w:t xml:space="preserve"> дальнейшего</w:t>
      </w:r>
      <w:r>
        <w:rPr>
          <w:color w:val="444444"/>
          <w:spacing w:val="5"/>
          <w:sz w:val="28"/>
          <w:szCs w:val="28"/>
        </w:rPr>
        <w:t xml:space="preserve"> успешного продвижения учащихся в освоении тематического материала. </w:t>
      </w: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2"/>
          <w:sz w:val="28"/>
          <w:szCs w:val="28"/>
        </w:rPr>
      </w:pPr>
    </w:p>
    <w:p w:rsidR="00A85E0D" w:rsidRDefault="00A85E0D" w:rsidP="002948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pacing w:val="2"/>
          <w:sz w:val="28"/>
          <w:szCs w:val="28"/>
        </w:rPr>
      </w:pPr>
    </w:p>
    <w:p w:rsidR="00A85E0D" w:rsidRPr="00294804" w:rsidRDefault="00294804" w:rsidP="00294804">
      <w:pPr>
        <w:pStyle w:val="a3"/>
        <w:shd w:val="clear" w:color="auto" w:fill="FFFFFF"/>
        <w:spacing w:before="0" w:beforeAutospacing="0" w:after="0" w:afterAutospacing="0"/>
        <w:jc w:val="both"/>
        <w:rPr>
          <w:color w:val="C00000"/>
          <w:sz w:val="17"/>
          <w:szCs w:val="17"/>
        </w:rPr>
      </w:pPr>
      <w:r w:rsidRPr="00294804">
        <w:rPr>
          <w:rStyle w:val="a4"/>
          <w:color w:val="C00000"/>
          <w:sz w:val="28"/>
          <w:szCs w:val="28"/>
        </w:rPr>
        <w:t xml:space="preserve">      </w:t>
      </w:r>
      <w:r w:rsidR="003C4BEC" w:rsidRPr="00294804">
        <w:rPr>
          <w:rStyle w:val="a4"/>
          <w:color w:val="C00000"/>
          <w:sz w:val="28"/>
          <w:szCs w:val="28"/>
        </w:rPr>
        <w:t>Цели</w:t>
      </w:r>
      <w:r w:rsidR="00A85E0D" w:rsidRPr="00294804">
        <w:rPr>
          <w:rStyle w:val="a4"/>
          <w:color w:val="C00000"/>
          <w:sz w:val="28"/>
          <w:szCs w:val="28"/>
        </w:rPr>
        <w:t xml:space="preserve"> программы: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</w:p>
    <w:p w:rsidR="003C4BEC" w:rsidRDefault="000134D1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п</w:t>
      </w:r>
      <w:r w:rsidR="003C4BEC" w:rsidRPr="00A85E0D">
        <w:rPr>
          <w:color w:val="444444"/>
          <w:sz w:val="28"/>
          <w:szCs w:val="28"/>
        </w:rPr>
        <w:t>овышение качества знаний учащихся по русскому языку;</w:t>
      </w:r>
    </w:p>
    <w:p w:rsidR="003C4BEC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444444"/>
          <w:sz w:val="17"/>
          <w:szCs w:val="17"/>
        </w:rPr>
      </w:pPr>
    </w:p>
    <w:p w:rsidR="003C4BEC" w:rsidRPr="00A85E0D" w:rsidRDefault="000134D1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- п</w:t>
      </w:r>
      <w:r w:rsidR="003C4BEC" w:rsidRPr="00A85E0D">
        <w:rPr>
          <w:color w:val="444444"/>
          <w:sz w:val="28"/>
          <w:szCs w:val="28"/>
        </w:rPr>
        <w:t>оддержка и развитие учащихся с высоким уровнем мотивации к учению и изучению русского языка</w:t>
      </w:r>
      <w:r w:rsidR="003C4BEC">
        <w:rPr>
          <w:color w:val="444444"/>
          <w:sz w:val="28"/>
          <w:szCs w:val="28"/>
        </w:rPr>
        <w:t>.</w:t>
      </w:r>
    </w:p>
    <w:p w:rsidR="003C4BEC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28"/>
          <w:szCs w:val="28"/>
        </w:rPr>
      </w:pPr>
    </w:p>
    <w:p w:rsidR="00A85E0D" w:rsidRPr="00294804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color w:val="C00000"/>
          <w:sz w:val="28"/>
          <w:szCs w:val="28"/>
        </w:rPr>
      </w:pPr>
      <w:r w:rsidRPr="00294804">
        <w:rPr>
          <w:rStyle w:val="a4"/>
          <w:color w:val="C00000"/>
          <w:sz w:val="28"/>
          <w:szCs w:val="28"/>
        </w:rPr>
        <w:t>Задачи:</w:t>
      </w:r>
    </w:p>
    <w:p w:rsidR="003C4BEC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17"/>
          <w:szCs w:val="17"/>
        </w:rPr>
      </w:pPr>
    </w:p>
    <w:p w:rsidR="00A85E0D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444444"/>
          <w:sz w:val="17"/>
          <w:szCs w:val="17"/>
        </w:rPr>
      </w:pPr>
      <w:r>
        <w:rPr>
          <w:color w:val="444444"/>
          <w:sz w:val="17"/>
          <w:szCs w:val="17"/>
        </w:rPr>
        <w:t xml:space="preserve">1. </w:t>
      </w:r>
      <w:r w:rsidR="00A85E0D" w:rsidRPr="00A85E0D">
        <w:rPr>
          <w:color w:val="444444"/>
          <w:sz w:val="14"/>
          <w:szCs w:val="14"/>
        </w:rPr>
        <w:t>  </w:t>
      </w:r>
      <w:r w:rsidR="00A85E0D" w:rsidRPr="00A85E0D">
        <w:rPr>
          <w:rStyle w:val="apple-converted-space"/>
          <w:color w:val="444444"/>
          <w:sz w:val="14"/>
          <w:szCs w:val="14"/>
        </w:rPr>
        <w:t> </w:t>
      </w:r>
      <w:r w:rsidR="00A85E0D" w:rsidRPr="00A85E0D">
        <w:rPr>
          <w:color w:val="444444"/>
          <w:sz w:val="28"/>
          <w:szCs w:val="28"/>
        </w:rPr>
        <w:t>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A85E0D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2</w:t>
      </w:r>
      <w:r w:rsidR="00A85E0D" w:rsidRPr="00A85E0D">
        <w:rPr>
          <w:color w:val="444444"/>
          <w:sz w:val="28"/>
          <w:szCs w:val="28"/>
        </w:rPr>
        <w:t>.</w:t>
      </w:r>
      <w:r w:rsidR="00A85E0D" w:rsidRPr="00A85E0D">
        <w:rPr>
          <w:color w:val="444444"/>
          <w:sz w:val="14"/>
          <w:szCs w:val="14"/>
        </w:rPr>
        <w:t>    </w:t>
      </w:r>
      <w:r w:rsidR="00A85E0D" w:rsidRPr="00A85E0D">
        <w:rPr>
          <w:rStyle w:val="apple-converted-space"/>
          <w:color w:val="444444"/>
          <w:sz w:val="14"/>
          <w:szCs w:val="14"/>
        </w:rPr>
        <w:t> </w:t>
      </w:r>
      <w:r w:rsidR="00A85E0D" w:rsidRPr="00A85E0D">
        <w:rPr>
          <w:color w:val="444444"/>
          <w:sz w:val="28"/>
          <w:szCs w:val="28"/>
        </w:rPr>
        <w:t>Содействовать формированию навыка орфографической и пунктуационной грамотности;</w:t>
      </w:r>
    </w:p>
    <w:p w:rsidR="00A85E0D" w:rsidRPr="00A85E0D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3</w:t>
      </w:r>
      <w:r w:rsidR="00A85E0D" w:rsidRPr="00A85E0D">
        <w:rPr>
          <w:color w:val="444444"/>
          <w:sz w:val="28"/>
          <w:szCs w:val="28"/>
        </w:rPr>
        <w:t>.</w:t>
      </w:r>
      <w:r w:rsidR="00A85E0D" w:rsidRPr="00A85E0D">
        <w:rPr>
          <w:color w:val="444444"/>
          <w:sz w:val="14"/>
          <w:szCs w:val="14"/>
        </w:rPr>
        <w:t>    </w:t>
      </w:r>
      <w:r w:rsidR="00A85E0D" w:rsidRPr="00A85E0D">
        <w:rPr>
          <w:rStyle w:val="apple-converted-space"/>
          <w:color w:val="444444"/>
          <w:sz w:val="14"/>
          <w:szCs w:val="14"/>
        </w:rPr>
        <w:t> </w:t>
      </w:r>
      <w:r w:rsidR="00A85E0D" w:rsidRPr="00A85E0D">
        <w:rPr>
          <w:color w:val="444444"/>
          <w:sz w:val="28"/>
          <w:szCs w:val="28"/>
        </w:rPr>
        <w:t>Обеспечить развитие умения работать с информацией, представленной в словарях (электронных и на печатной основе).</w:t>
      </w:r>
    </w:p>
    <w:p w:rsidR="00A85E0D" w:rsidRP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17"/>
          <w:szCs w:val="17"/>
        </w:rPr>
      </w:pPr>
      <w:r w:rsidRPr="00A85E0D">
        <w:rPr>
          <w:color w:val="444444"/>
          <w:sz w:val="28"/>
          <w:szCs w:val="28"/>
        </w:rPr>
        <w:t xml:space="preserve">Объем факультативного курса  – </w:t>
      </w:r>
      <w:r w:rsidRPr="00A9420C">
        <w:rPr>
          <w:b/>
          <w:color w:val="444444"/>
          <w:sz w:val="28"/>
          <w:szCs w:val="28"/>
        </w:rPr>
        <w:t>34 часа.</w:t>
      </w:r>
    </w:p>
    <w:p w:rsidR="00A85E0D" w:rsidRP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444444"/>
          <w:sz w:val="17"/>
          <w:szCs w:val="17"/>
        </w:rPr>
      </w:pPr>
      <w:r w:rsidRPr="00A85E0D">
        <w:rPr>
          <w:color w:val="444444"/>
          <w:sz w:val="28"/>
          <w:szCs w:val="28"/>
        </w:rPr>
        <w:t xml:space="preserve">Количество часов в неделю – </w:t>
      </w:r>
      <w:r w:rsidRPr="00A9420C">
        <w:rPr>
          <w:b/>
          <w:color w:val="444444"/>
          <w:sz w:val="28"/>
          <w:szCs w:val="28"/>
        </w:rPr>
        <w:t>1 час.</w:t>
      </w:r>
    </w:p>
    <w:p w:rsidR="003C4BEC" w:rsidRPr="003C4BEC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6781B8"/>
          <w:sz w:val="28"/>
          <w:szCs w:val="28"/>
        </w:rPr>
      </w:pPr>
      <w:r w:rsidRPr="003C4BEC">
        <w:rPr>
          <w:rStyle w:val="a4"/>
          <w:color w:val="6781B8"/>
          <w:sz w:val="28"/>
          <w:szCs w:val="28"/>
        </w:rPr>
        <w:t>      </w:t>
      </w:r>
    </w:p>
    <w:p w:rsidR="00A85E0D" w:rsidRPr="00294804" w:rsidRDefault="00294804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C00000"/>
          <w:sz w:val="17"/>
          <w:szCs w:val="17"/>
        </w:rPr>
      </w:pPr>
      <w:r w:rsidRPr="00294804">
        <w:rPr>
          <w:rStyle w:val="a4"/>
          <w:color w:val="C00000"/>
          <w:sz w:val="28"/>
          <w:szCs w:val="28"/>
        </w:rPr>
        <w:t xml:space="preserve">        </w:t>
      </w:r>
      <w:r w:rsidR="00A85E0D" w:rsidRPr="00294804">
        <w:rPr>
          <w:rStyle w:val="a4"/>
          <w:color w:val="C00000"/>
          <w:sz w:val="28"/>
          <w:szCs w:val="28"/>
        </w:rPr>
        <w:t>Формы, виды занятий</w:t>
      </w:r>
      <w:r w:rsidR="00A85E0D" w:rsidRPr="00294804">
        <w:rPr>
          <w:i/>
          <w:iCs/>
          <w:color w:val="C00000"/>
          <w:sz w:val="28"/>
          <w:szCs w:val="28"/>
        </w:rPr>
        <w:t>.</w:t>
      </w:r>
    </w:p>
    <w:p w:rsidR="003C4BEC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:rsidR="00A85E0D" w:rsidRPr="003C4BEC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Курс «Лингвистическая кладовая»</w:t>
      </w:r>
      <w:r w:rsidR="00A85E0D" w:rsidRPr="003C4BEC">
        <w:rPr>
          <w:color w:val="444444"/>
          <w:sz w:val="28"/>
          <w:szCs w:val="28"/>
        </w:rPr>
        <w:t xml:space="preserve"> имеет познавательно-практическую направленность, поэтому важным условием эффективности занятий является выбор таких форм и методов их проведения, которые в максимальной степени обеспечивают  самостоятельный, поисково-исследовательский характер познавательной работы учащихся, их коммуникативную активность, творческую деятельность.</w:t>
      </w:r>
    </w:p>
    <w:p w:rsidR="00A85E0D" w:rsidRPr="003C4BEC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17"/>
          <w:szCs w:val="17"/>
        </w:rPr>
      </w:pPr>
      <w:r w:rsidRPr="003C4BEC">
        <w:rPr>
          <w:color w:val="444444"/>
          <w:sz w:val="28"/>
          <w:szCs w:val="28"/>
        </w:rPr>
        <w:t>На занятиях сочетаются индивидуальная, парная, групповая и коллективная работа учащихся.</w:t>
      </w:r>
    </w:p>
    <w:p w:rsidR="00A85E0D" w:rsidRPr="003C4BEC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17"/>
          <w:szCs w:val="17"/>
        </w:rPr>
      </w:pPr>
      <w:r w:rsidRPr="003C4BEC">
        <w:rPr>
          <w:color w:val="444444"/>
          <w:sz w:val="28"/>
          <w:szCs w:val="28"/>
        </w:rPr>
        <w:t>Программой предусмотрены практические  занятия.</w:t>
      </w:r>
    </w:p>
    <w:p w:rsidR="003C4BEC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444444"/>
          <w:sz w:val="28"/>
          <w:szCs w:val="28"/>
        </w:rPr>
      </w:pPr>
      <w:r>
        <w:rPr>
          <w:i/>
          <w:iCs/>
          <w:color w:val="444444"/>
          <w:sz w:val="28"/>
          <w:szCs w:val="28"/>
        </w:rPr>
        <w:t>    </w:t>
      </w:r>
    </w:p>
    <w:p w:rsidR="000134D1" w:rsidRDefault="00294804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i/>
          <w:iCs/>
          <w:color w:val="C00000"/>
          <w:sz w:val="28"/>
          <w:szCs w:val="28"/>
        </w:rPr>
      </w:pPr>
      <w:r w:rsidRPr="00294804">
        <w:rPr>
          <w:rStyle w:val="apple-converted-space"/>
          <w:i/>
          <w:iCs/>
          <w:color w:val="C00000"/>
          <w:sz w:val="28"/>
          <w:szCs w:val="28"/>
        </w:rPr>
        <w:t xml:space="preserve">      </w:t>
      </w:r>
    </w:p>
    <w:p w:rsidR="000134D1" w:rsidRDefault="000134D1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i/>
          <w:iCs/>
          <w:color w:val="C00000"/>
          <w:sz w:val="28"/>
          <w:szCs w:val="28"/>
        </w:rPr>
      </w:pPr>
    </w:p>
    <w:p w:rsidR="00A85E0D" w:rsidRPr="00294804" w:rsidRDefault="00294804" w:rsidP="000134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C00000"/>
          <w:sz w:val="17"/>
          <w:szCs w:val="17"/>
        </w:rPr>
      </w:pPr>
      <w:r w:rsidRPr="00294804">
        <w:rPr>
          <w:rStyle w:val="apple-converted-space"/>
          <w:i/>
          <w:iCs/>
          <w:color w:val="C00000"/>
          <w:sz w:val="28"/>
          <w:szCs w:val="28"/>
        </w:rPr>
        <w:lastRenderedPageBreak/>
        <w:t xml:space="preserve"> </w:t>
      </w:r>
      <w:r w:rsidR="00A85E0D" w:rsidRPr="00294804">
        <w:rPr>
          <w:rStyle w:val="apple-converted-space"/>
          <w:i/>
          <w:iCs/>
          <w:color w:val="C00000"/>
          <w:sz w:val="28"/>
          <w:szCs w:val="28"/>
        </w:rPr>
        <w:t> </w:t>
      </w:r>
      <w:r w:rsidR="00A85E0D" w:rsidRPr="00294804">
        <w:rPr>
          <w:rStyle w:val="a4"/>
          <w:color w:val="C00000"/>
          <w:sz w:val="28"/>
          <w:szCs w:val="28"/>
        </w:rPr>
        <w:t>Методы  обучения.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1.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Объяснительно-иллюстративный;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2.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Частично-поисковый, исследовательский;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3.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Словесно-наглядный, практический;</w:t>
      </w:r>
    </w:p>
    <w:p w:rsidR="00A85E0D" w:rsidRDefault="00A85E0D" w:rsidP="000134D1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>4.</w:t>
      </w:r>
      <w:r>
        <w:rPr>
          <w:color w:val="444444"/>
          <w:sz w:val="14"/>
          <w:szCs w:val="14"/>
        </w:rPr>
        <w:t>  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Самостоятельная работа учащихся с информацией.</w:t>
      </w:r>
    </w:p>
    <w:p w:rsidR="003C4BEC" w:rsidRPr="00294804" w:rsidRDefault="003C4BEC" w:rsidP="000134D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a4"/>
          <w:color w:val="C00000"/>
          <w:sz w:val="28"/>
          <w:szCs w:val="28"/>
        </w:rPr>
      </w:pPr>
    </w:p>
    <w:p w:rsidR="00A85E0D" w:rsidRPr="00294804" w:rsidRDefault="00294804" w:rsidP="00A85E0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Verdana" w:hAnsi="Verdana"/>
          <w:color w:val="C00000"/>
          <w:sz w:val="17"/>
          <w:szCs w:val="17"/>
        </w:rPr>
      </w:pPr>
      <w:r w:rsidRPr="00294804">
        <w:rPr>
          <w:rStyle w:val="a4"/>
          <w:color w:val="C00000"/>
          <w:sz w:val="28"/>
          <w:szCs w:val="28"/>
        </w:rPr>
        <w:t xml:space="preserve">   </w:t>
      </w:r>
      <w:r w:rsidR="00A85E0D" w:rsidRPr="00294804">
        <w:rPr>
          <w:rStyle w:val="a4"/>
          <w:color w:val="C00000"/>
          <w:sz w:val="28"/>
          <w:szCs w:val="28"/>
        </w:rPr>
        <w:t>Средства обучения:</w:t>
      </w: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9E2633">
        <w:rPr>
          <w:rStyle w:val="a4"/>
          <w:iCs/>
          <w:color w:val="6781B8"/>
          <w:sz w:val="28"/>
          <w:szCs w:val="28"/>
        </w:rPr>
        <w:t>Предметные: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тексты, предложения, слова.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r w:rsidRPr="009E2633">
        <w:rPr>
          <w:rStyle w:val="a4"/>
          <w:iCs/>
          <w:color w:val="6781B8"/>
          <w:sz w:val="28"/>
          <w:szCs w:val="28"/>
        </w:rPr>
        <w:t>Практические:</w:t>
      </w:r>
      <w:r>
        <w:rPr>
          <w:rStyle w:val="apple-converted-space"/>
          <w:color w:val="444444"/>
          <w:sz w:val="28"/>
          <w:szCs w:val="28"/>
        </w:rPr>
        <w:t> </w:t>
      </w:r>
      <w:r>
        <w:rPr>
          <w:color w:val="444444"/>
          <w:sz w:val="28"/>
          <w:szCs w:val="28"/>
        </w:rPr>
        <w:t>лингвистические анализы, различные разборы, работа со словом, схемами, тестирование.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proofErr w:type="gramStart"/>
      <w:r w:rsidRPr="009E2633">
        <w:rPr>
          <w:rStyle w:val="a4"/>
          <w:iCs/>
          <w:color w:val="6781B8"/>
          <w:sz w:val="28"/>
          <w:szCs w:val="28"/>
        </w:rPr>
        <w:t>Интеллектуальные</w:t>
      </w:r>
      <w:proofErr w:type="gramEnd"/>
      <w:r w:rsidRPr="009E2633">
        <w:rPr>
          <w:rStyle w:val="a4"/>
          <w:iCs/>
          <w:color w:val="6781B8"/>
          <w:sz w:val="28"/>
          <w:szCs w:val="28"/>
        </w:rPr>
        <w:t>:</w:t>
      </w:r>
      <w:r>
        <w:rPr>
          <w:rStyle w:val="apple-converted-space"/>
          <w:b/>
          <w:bCs/>
          <w:i/>
          <w:iCs/>
          <w:color w:val="6781B8"/>
          <w:sz w:val="28"/>
          <w:szCs w:val="28"/>
        </w:rPr>
        <w:t> </w:t>
      </w:r>
      <w:r>
        <w:rPr>
          <w:color w:val="444444"/>
          <w:sz w:val="28"/>
          <w:szCs w:val="28"/>
        </w:rPr>
        <w:t>анализ, синтез, сравнение, обобщение.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6781B8"/>
          <w:sz w:val="28"/>
          <w:szCs w:val="28"/>
        </w:rPr>
      </w:pPr>
    </w:p>
    <w:p w:rsidR="00A85E0D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  <w:proofErr w:type="gramStart"/>
      <w:r w:rsidRPr="009E2633">
        <w:rPr>
          <w:rStyle w:val="a4"/>
          <w:iCs/>
          <w:color w:val="6781B8"/>
          <w:sz w:val="28"/>
          <w:szCs w:val="28"/>
        </w:rPr>
        <w:t>Эмоциональные</w:t>
      </w:r>
      <w:proofErr w:type="gramEnd"/>
      <w:r w:rsidRPr="009E2633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интерес, радость, у</w:t>
      </w:r>
      <w:r w:rsidR="002C7041">
        <w:rPr>
          <w:color w:val="444444"/>
          <w:sz w:val="28"/>
          <w:szCs w:val="28"/>
        </w:rPr>
        <w:t>влечённость</w:t>
      </w:r>
      <w:r>
        <w:rPr>
          <w:color w:val="444444"/>
          <w:sz w:val="28"/>
          <w:szCs w:val="28"/>
        </w:rPr>
        <w:t>.</w:t>
      </w:r>
    </w:p>
    <w:p w:rsidR="003C4BEC" w:rsidRDefault="00A85E0D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iCs/>
          <w:color w:val="444444"/>
          <w:sz w:val="28"/>
          <w:szCs w:val="28"/>
        </w:rPr>
      </w:pPr>
      <w:r>
        <w:rPr>
          <w:rFonts w:ascii="Verdana" w:hAnsi="Verdana"/>
          <w:i/>
          <w:iCs/>
          <w:color w:val="444444"/>
          <w:sz w:val="28"/>
          <w:szCs w:val="28"/>
        </w:rPr>
        <w:t>   </w:t>
      </w:r>
    </w:p>
    <w:p w:rsidR="00294804" w:rsidRDefault="002C704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  <w:r>
        <w:rPr>
          <w:rStyle w:val="a4"/>
          <w:color w:val="6781B8"/>
          <w:sz w:val="28"/>
          <w:szCs w:val="28"/>
        </w:rPr>
        <w:t xml:space="preserve">                          </w:t>
      </w:r>
    </w:p>
    <w:p w:rsidR="00CB156E" w:rsidRPr="009E2633" w:rsidRDefault="002C704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  <w:iCs/>
          <w:color w:val="C00000"/>
          <w:sz w:val="28"/>
          <w:szCs w:val="28"/>
        </w:rPr>
      </w:pPr>
      <w:r w:rsidRPr="009E2633">
        <w:rPr>
          <w:rStyle w:val="a4"/>
          <w:color w:val="C00000"/>
          <w:sz w:val="28"/>
          <w:szCs w:val="28"/>
        </w:rPr>
        <w:t xml:space="preserve"> </w:t>
      </w:r>
      <w:r w:rsidR="00A85E0D" w:rsidRPr="009E2633">
        <w:rPr>
          <w:rStyle w:val="a4"/>
          <w:color w:val="C00000"/>
          <w:sz w:val="28"/>
          <w:szCs w:val="28"/>
        </w:rPr>
        <w:t xml:space="preserve">Ожидаемые </w:t>
      </w:r>
      <w:r w:rsidR="009E2633">
        <w:rPr>
          <w:rStyle w:val="a4"/>
          <w:color w:val="C00000"/>
          <w:sz w:val="28"/>
          <w:szCs w:val="28"/>
        </w:rPr>
        <w:t xml:space="preserve"> результаты</w:t>
      </w:r>
    </w:p>
    <w:p w:rsidR="003C4BEC" w:rsidRDefault="003C4BEC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6781B8"/>
          <w:sz w:val="28"/>
          <w:szCs w:val="28"/>
        </w:rPr>
      </w:pPr>
    </w:p>
    <w:p w:rsidR="00CB156E" w:rsidRPr="009E2633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C00000"/>
          <w:sz w:val="28"/>
          <w:szCs w:val="28"/>
        </w:rPr>
      </w:pPr>
      <w:r w:rsidRPr="009E2633">
        <w:rPr>
          <w:rStyle w:val="a4"/>
          <w:color w:val="C00000"/>
          <w:sz w:val="28"/>
          <w:szCs w:val="28"/>
        </w:rPr>
        <w:t>Предметные:</w:t>
      </w:r>
    </w:p>
    <w:p w:rsidR="00CB156E" w:rsidRPr="00CB156E" w:rsidRDefault="003C4BEC" w:rsidP="00CB156E">
      <w:pPr>
        <w:framePr w:hSpace="180" w:wrap="around" w:vAnchor="text" w:hAnchor="margin" w:x="-772" w:y="36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</w:t>
      </w:r>
    </w:p>
    <w:p w:rsidR="00EE1B8A" w:rsidRDefault="00EE1B8A" w:rsidP="00CB15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B156E" w:rsidRPr="00CB156E" w:rsidRDefault="00CB156E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6781B8"/>
          <w:sz w:val="28"/>
          <w:szCs w:val="28"/>
        </w:rPr>
      </w:pPr>
      <w:r w:rsidRPr="00CB156E">
        <w:rPr>
          <w:sz w:val="28"/>
          <w:szCs w:val="28"/>
          <w:shd w:val="clear" w:color="auto" w:fill="FFFFFF"/>
        </w:rPr>
        <w:t>Иметь представление об основных разделах лингвистики, о</w:t>
      </w:r>
      <w:r w:rsidR="003C4BEC">
        <w:rPr>
          <w:sz w:val="28"/>
          <w:szCs w:val="28"/>
          <w:shd w:val="clear" w:color="auto" w:fill="FFFFFF"/>
        </w:rPr>
        <w:t>б</w:t>
      </w:r>
      <w:r w:rsidRPr="00CB156E">
        <w:rPr>
          <w:sz w:val="28"/>
          <w:szCs w:val="28"/>
          <w:shd w:val="clear" w:color="auto" w:fill="FFFFFF"/>
        </w:rPr>
        <w:t xml:space="preserve"> уровнях системы  современного русского языка, об основных единицах каждого уровня</w:t>
      </w:r>
      <w:r w:rsidR="002C7041">
        <w:rPr>
          <w:sz w:val="28"/>
          <w:szCs w:val="28"/>
          <w:shd w:val="clear" w:color="auto" w:fill="FFFFFF"/>
        </w:rPr>
        <w:t>.</w:t>
      </w:r>
    </w:p>
    <w:p w:rsidR="00CB156E" w:rsidRPr="009E2633" w:rsidRDefault="00CB156E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C00000"/>
          <w:sz w:val="28"/>
          <w:szCs w:val="28"/>
        </w:rPr>
      </w:pPr>
    </w:p>
    <w:p w:rsidR="00CB156E" w:rsidRPr="009E2633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proofErr w:type="spellStart"/>
      <w:r w:rsidRPr="009E2633">
        <w:rPr>
          <w:b/>
          <w:color w:val="C00000"/>
          <w:sz w:val="28"/>
          <w:szCs w:val="28"/>
        </w:rPr>
        <w:t>Метапредметные</w:t>
      </w:r>
      <w:proofErr w:type="spellEnd"/>
      <w:r w:rsidRPr="009E2633">
        <w:rPr>
          <w:b/>
          <w:color w:val="C00000"/>
          <w:sz w:val="28"/>
          <w:szCs w:val="28"/>
        </w:rPr>
        <w:t>:</w:t>
      </w:r>
    </w:p>
    <w:p w:rsidR="00294804" w:rsidRDefault="00294804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294804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 овладеть приёмами работы с учебной книгой и словарями. </w:t>
      </w:r>
    </w:p>
    <w:p w:rsidR="009E2633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слушать и понимать других.</w:t>
      </w:r>
    </w:p>
    <w:p w:rsidR="009E2633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договариваться и приходить к общему решению в совместной деятельности.</w:t>
      </w:r>
    </w:p>
    <w:p w:rsidR="009E2633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строить речевые высказывания в соответствии с учебными задачами.</w:t>
      </w:r>
    </w:p>
    <w:p w:rsidR="009E2633" w:rsidRPr="00CB156E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</w:p>
    <w:p w:rsidR="00CB156E" w:rsidRPr="009E2633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9E2633">
        <w:rPr>
          <w:b/>
          <w:color w:val="C00000"/>
          <w:sz w:val="28"/>
          <w:szCs w:val="28"/>
        </w:rPr>
        <w:t>Личностные:</w:t>
      </w:r>
    </w:p>
    <w:p w:rsidR="00CB156E" w:rsidRDefault="00CB156E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</w:p>
    <w:p w:rsidR="00CB156E" w:rsidRPr="00EE1B8A" w:rsidRDefault="00CB156E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28"/>
          <w:szCs w:val="28"/>
        </w:rPr>
      </w:pPr>
      <w:r w:rsidRPr="00EE1B8A">
        <w:rPr>
          <w:sz w:val="28"/>
          <w:szCs w:val="28"/>
          <w:shd w:val="clear" w:color="auto" w:fill="FFFFFF"/>
        </w:rPr>
        <w:t>Осознавать роль русского языка в жизни общества и государства; роль языка в жизни человека; красоту, богатство, выразительность русского языка</w:t>
      </w:r>
      <w:r w:rsidR="002C7041">
        <w:rPr>
          <w:sz w:val="28"/>
          <w:szCs w:val="28"/>
          <w:shd w:val="clear" w:color="auto" w:fill="FFFFFF"/>
        </w:rPr>
        <w:t>.</w:t>
      </w:r>
    </w:p>
    <w:p w:rsidR="00CB156E" w:rsidRDefault="00CB156E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</w:p>
    <w:p w:rsidR="00CB156E" w:rsidRDefault="00CB156E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</w:p>
    <w:p w:rsidR="000134D1" w:rsidRDefault="009E2633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C00000"/>
          <w:sz w:val="28"/>
          <w:szCs w:val="28"/>
        </w:rPr>
      </w:pPr>
      <w:r>
        <w:rPr>
          <w:rFonts w:ascii="Verdana" w:hAnsi="Verdana"/>
          <w:color w:val="C00000"/>
          <w:sz w:val="17"/>
          <w:szCs w:val="17"/>
        </w:rPr>
        <w:t xml:space="preserve">                          </w:t>
      </w:r>
      <w:r w:rsidR="002C7041" w:rsidRPr="009E2633">
        <w:rPr>
          <w:rStyle w:val="a4"/>
          <w:iCs/>
          <w:color w:val="C00000"/>
          <w:sz w:val="28"/>
          <w:szCs w:val="28"/>
        </w:rPr>
        <w:t xml:space="preserve"> </w:t>
      </w:r>
    </w:p>
    <w:p w:rsidR="000134D1" w:rsidRDefault="000134D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C00000"/>
          <w:sz w:val="28"/>
          <w:szCs w:val="28"/>
        </w:rPr>
      </w:pPr>
    </w:p>
    <w:p w:rsidR="000134D1" w:rsidRDefault="000134D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C00000"/>
          <w:sz w:val="28"/>
          <w:szCs w:val="28"/>
        </w:rPr>
      </w:pPr>
    </w:p>
    <w:p w:rsidR="00A85E0D" w:rsidRPr="009E2633" w:rsidRDefault="000134D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Cs/>
          <w:color w:val="C00000"/>
          <w:sz w:val="28"/>
          <w:szCs w:val="28"/>
        </w:rPr>
      </w:pPr>
      <w:r>
        <w:rPr>
          <w:rStyle w:val="a4"/>
          <w:iCs/>
          <w:color w:val="C00000"/>
          <w:sz w:val="28"/>
          <w:szCs w:val="28"/>
        </w:rPr>
        <w:lastRenderedPageBreak/>
        <w:t xml:space="preserve">                       </w:t>
      </w:r>
      <w:r w:rsidR="00A85E0D" w:rsidRPr="009E2633">
        <w:rPr>
          <w:rStyle w:val="a4"/>
          <w:iCs/>
          <w:color w:val="C00000"/>
          <w:sz w:val="28"/>
          <w:szCs w:val="28"/>
        </w:rPr>
        <w:t>После изучения курса учащиеся должны</w:t>
      </w:r>
      <w:r w:rsidR="002C7041" w:rsidRPr="009E2633">
        <w:rPr>
          <w:rStyle w:val="a4"/>
          <w:iCs/>
          <w:color w:val="C00000"/>
          <w:sz w:val="28"/>
          <w:szCs w:val="28"/>
        </w:rPr>
        <w:t xml:space="preserve"> знать:</w:t>
      </w:r>
    </w:p>
    <w:p w:rsidR="002C7041" w:rsidRPr="002C7041" w:rsidRDefault="002C7041" w:rsidP="00A85E0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7"/>
          <w:szCs w:val="17"/>
        </w:rPr>
      </w:pPr>
    </w:p>
    <w:p w:rsidR="002C7041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444444"/>
          <w:sz w:val="28"/>
          <w:szCs w:val="28"/>
        </w:rPr>
      </w:pPr>
      <w:r>
        <w:rPr>
          <w:rStyle w:val="apple-converted-space"/>
          <w:color w:val="444444"/>
          <w:sz w:val="14"/>
          <w:szCs w:val="14"/>
        </w:rPr>
        <w:t xml:space="preserve">    </w:t>
      </w:r>
      <w:r w:rsidR="00A85E0D">
        <w:rPr>
          <w:rStyle w:val="apple-converted-space"/>
          <w:color w:val="444444"/>
          <w:sz w:val="14"/>
          <w:szCs w:val="14"/>
        </w:rPr>
        <w:t> </w:t>
      </w:r>
      <w:r w:rsidR="00A85E0D">
        <w:rPr>
          <w:color w:val="444444"/>
          <w:sz w:val="28"/>
          <w:szCs w:val="28"/>
        </w:rPr>
        <w:t xml:space="preserve">правила проверяемых, фонетических, традиционных, лексико-синтаксических, словообразовательно-грамматических написаний; </w:t>
      </w:r>
    </w:p>
    <w:p w:rsidR="00A85E0D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28"/>
          <w:szCs w:val="28"/>
        </w:rPr>
        <w:t xml:space="preserve">       </w:t>
      </w:r>
      <w:r w:rsidR="00A85E0D">
        <w:rPr>
          <w:color w:val="444444"/>
          <w:sz w:val="28"/>
          <w:szCs w:val="28"/>
        </w:rPr>
        <w:t>правила постановки знака препинания или его отсутствия;</w:t>
      </w:r>
    </w:p>
    <w:p w:rsidR="00A85E0D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</w:t>
      </w:r>
      <w:r w:rsidR="009E2633">
        <w:rPr>
          <w:color w:val="444444"/>
          <w:sz w:val="14"/>
          <w:szCs w:val="14"/>
        </w:rPr>
        <w:t xml:space="preserve">   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условия, от которых зависит написание;</w:t>
      </w:r>
    </w:p>
    <w:p w:rsidR="00A85E0D" w:rsidRPr="009E2633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444444"/>
          <w:sz w:val="14"/>
          <w:szCs w:val="14"/>
        </w:rPr>
      </w:pPr>
      <w:r>
        <w:rPr>
          <w:color w:val="444444"/>
          <w:sz w:val="14"/>
          <w:szCs w:val="14"/>
        </w:rPr>
        <w:t> </w:t>
      </w:r>
      <w:r w:rsidR="009E2633">
        <w:rPr>
          <w:color w:val="444444"/>
          <w:sz w:val="14"/>
          <w:szCs w:val="14"/>
        </w:rPr>
        <w:t xml:space="preserve">   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норму, действующую при данных условиях;</w:t>
      </w:r>
    </w:p>
    <w:p w:rsidR="00A85E0D" w:rsidRPr="009E2633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color w:val="444444"/>
          <w:sz w:val="14"/>
          <w:szCs w:val="14"/>
        </w:rPr>
      </w:pPr>
      <w:r>
        <w:rPr>
          <w:color w:val="444444"/>
          <w:sz w:val="14"/>
          <w:szCs w:val="14"/>
        </w:rPr>
        <w:t>  </w:t>
      </w:r>
      <w:r>
        <w:rPr>
          <w:rStyle w:val="apple-converted-space"/>
          <w:color w:val="444444"/>
          <w:sz w:val="14"/>
          <w:szCs w:val="14"/>
        </w:rPr>
        <w:t> </w:t>
      </w:r>
      <w:r>
        <w:rPr>
          <w:color w:val="444444"/>
          <w:sz w:val="28"/>
          <w:szCs w:val="28"/>
        </w:rPr>
        <w:t>последовательность обнаружения изучаемой орфограммы</w:t>
      </w:r>
      <w:r w:rsidR="006F1E93">
        <w:rPr>
          <w:color w:val="444444"/>
          <w:sz w:val="28"/>
          <w:szCs w:val="28"/>
        </w:rPr>
        <w:t>.</w:t>
      </w:r>
    </w:p>
    <w:p w:rsidR="009E2633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color w:val="444444"/>
          <w:sz w:val="14"/>
          <w:szCs w:val="14"/>
        </w:rPr>
        <w:t>  </w:t>
      </w:r>
      <w:r>
        <w:rPr>
          <w:rStyle w:val="apple-converted-space"/>
          <w:color w:val="444444"/>
          <w:sz w:val="14"/>
          <w:szCs w:val="14"/>
        </w:rPr>
        <w:t> </w:t>
      </w:r>
    </w:p>
    <w:p w:rsidR="00A85E0D" w:rsidRPr="009E2633" w:rsidRDefault="009E2633" w:rsidP="009E2633">
      <w:pPr>
        <w:pStyle w:val="a3"/>
        <w:shd w:val="clear" w:color="auto" w:fill="FFFFFF"/>
        <w:spacing w:before="0" w:beforeAutospacing="0" w:after="0" w:afterAutospacing="0" w:line="360" w:lineRule="auto"/>
        <w:ind w:left="786" w:hanging="360"/>
        <w:jc w:val="both"/>
        <w:rPr>
          <w:rFonts w:ascii="Verdana" w:hAnsi="Verdana"/>
          <w:color w:val="444444"/>
          <w:sz w:val="17"/>
          <w:szCs w:val="17"/>
        </w:rPr>
      </w:pPr>
      <w:r>
        <w:rPr>
          <w:rFonts w:ascii="Verdana" w:hAnsi="Verdana"/>
          <w:color w:val="444444"/>
          <w:sz w:val="17"/>
          <w:szCs w:val="17"/>
        </w:rPr>
        <w:t xml:space="preserve">                   </w:t>
      </w:r>
      <w:r w:rsidR="002C7041" w:rsidRPr="009E2633">
        <w:rPr>
          <w:rStyle w:val="a4"/>
          <w:rFonts w:ascii="Verdana" w:hAnsi="Verdana"/>
          <w:color w:val="C00000"/>
          <w:sz w:val="28"/>
          <w:szCs w:val="28"/>
        </w:rPr>
        <w:t xml:space="preserve"> </w:t>
      </w:r>
      <w:r w:rsidR="00A85E0D" w:rsidRPr="009E2633">
        <w:rPr>
          <w:rStyle w:val="a4"/>
          <w:color w:val="C00000"/>
          <w:sz w:val="28"/>
          <w:szCs w:val="28"/>
        </w:rPr>
        <w:t>Формы подведения итогов реализации программы</w:t>
      </w:r>
    </w:p>
    <w:p w:rsidR="00EE1B8A" w:rsidRDefault="00EE1B8A" w:rsidP="00A85E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</w:p>
    <w:p w:rsidR="00A85E0D" w:rsidRDefault="00A85E0D" w:rsidP="009E26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Оценка знаний и умений обучающихся прово</w:t>
      </w:r>
      <w:r w:rsidR="00EE1B8A">
        <w:rPr>
          <w:color w:val="444444"/>
          <w:sz w:val="28"/>
          <w:szCs w:val="28"/>
        </w:rPr>
        <w:t>дится с помощью</w:t>
      </w:r>
      <w:r w:rsidR="006F1E93">
        <w:rPr>
          <w:color w:val="444444"/>
          <w:sz w:val="28"/>
          <w:szCs w:val="28"/>
        </w:rPr>
        <w:t xml:space="preserve"> промежуточных тестов,</w:t>
      </w:r>
      <w:r w:rsidR="00EE1B8A">
        <w:rPr>
          <w:color w:val="444444"/>
          <w:sz w:val="28"/>
          <w:szCs w:val="28"/>
        </w:rPr>
        <w:t xml:space="preserve"> </w:t>
      </w:r>
      <w:r w:rsidR="006F1E93">
        <w:rPr>
          <w:b/>
          <w:color w:val="444444"/>
          <w:sz w:val="28"/>
          <w:szCs w:val="28"/>
        </w:rPr>
        <w:t>итогового теста за 1 полугодие</w:t>
      </w:r>
      <w:r w:rsidR="00EE1B8A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который включает 10 заданий по основным проблемам курса.</w:t>
      </w:r>
      <w:r w:rsidR="00EE1B8A">
        <w:rPr>
          <w:color w:val="444444"/>
          <w:sz w:val="28"/>
          <w:szCs w:val="28"/>
        </w:rPr>
        <w:t xml:space="preserve"> В конце учебного года проводится </w:t>
      </w:r>
      <w:r w:rsidR="00EE1B8A" w:rsidRPr="006F1E93">
        <w:rPr>
          <w:b/>
          <w:color w:val="444444"/>
          <w:sz w:val="28"/>
          <w:szCs w:val="28"/>
        </w:rPr>
        <w:t>итоговый контрольный диктант.</w:t>
      </w:r>
    </w:p>
    <w:p w:rsidR="000134D1" w:rsidRDefault="000134D1" w:rsidP="009E26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</w:rPr>
      </w:pPr>
    </w:p>
    <w:p w:rsidR="000134D1" w:rsidRDefault="000134D1" w:rsidP="009E263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444444"/>
          <w:sz w:val="17"/>
          <w:szCs w:val="17"/>
        </w:rPr>
      </w:pPr>
    </w:p>
    <w:p w:rsidR="000134D1" w:rsidRPr="000134D1" w:rsidRDefault="000134D1" w:rsidP="0001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Содержание программы</w:t>
      </w:r>
    </w:p>
    <w:p w:rsid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4D1" w:rsidRPr="000134D1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родной язык</w:t>
      </w:r>
    </w:p>
    <w:p w:rsidR="000134D1" w:rsidRPr="000134D1" w:rsidRDefault="000134D1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Роль языка в жизни человека. Можно ли сломать язык? Азбука важных и вежливых слов. Как правильно употреблять слова. В руках умелых слово творит чудеса. Наш язык богат и могуч. Великие люди о языке.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4D1" w:rsidRPr="000134D1" w:rsidRDefault="000134D1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</w:t>
      </w:r>
    </w:p>
    <w:p w:rsidR="00AB5EE9" w:rsidRPr="00FC2FDA" w:rsidRDefault="000134D1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звуков. Звук и буква. Буквы понятные, потерянные, редкие, когда-то страшные. Игры с буквами, звуками. Игры с буквами и словами. Откроем за буквами русского языка чудо.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5EE9" w:rsidRPr="00FC2FDA" w:rsidRDefault="00AB5EE9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языка</w:t>
      </w:r>
      <w:r w:rsidR="000134D1" w:rsidRPr="00013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5EE9" w:rsidRPr="00FC2FDA" w:rsidRDefault="00AB5EE9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Словообразование.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FDA" w:rsidRPr="00FC2FDA" w:rsidRDefault="00FC2FDA" w:rsidP="00013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Правописание</w:t>
      </w:r>
    </w:p>
    <w:p w:rsidR="00FC2FDA" w:rsidRPr="00FC2FDA" w:rsidRDefault="00FC2FDA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Звонкие и глухие согласные. Безударные гласные в </w:t>
      </w:r>
      <w:proofErr w:type="gramStart"/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Правописание приставок, суффиксов.</w:t>
      </w:r>
    </w:p>
    <w:p w:rsidR="00FC2FDA" w:rsidRDefault="00FC2FDA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различных орфографических задач.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20C"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18ч</w:t>
      </w:r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proofErr w:type="gramEnd"/>
      <w:r w:rsidR="00A9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итоговый </w:t>
      </w:r>
    </w:p>
    <w:p w:rsidR="00A9420C" w:rsidRDefault="00A9420C" w:rsidP="00FC2F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Pr="00A94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3ч.</w:t>
      </w:r>
    </w:p>
    <w:p w:rsidR="000134D1" w:rsidRPr="00FC2FDA" w:rsidRDefault="000134D1" w:rsidP="00FC2FDA">
      <w:pPr>
        <w:spacing w:line="360" w:lineRule="auto"/>
        <w:rPr>
          <w:sz w:val="28"/>
          <w:szCs w:val="28"/>
        </w:rPr>
      </w:pPr>
    </w:p>
    <w:p w:rsidR="00FC2FDA" w:rsidRDefault="00FC2FDA" w:rsidP="00FC2FDA">
      <w:pPr>
        <w:spacing w:before="100" w:beforeAutospacing="1" w:after="100" w:afterAutospacing="1" w:line="240" w:lineRule="auto"/>
      </w:pPr>
      <w:r>
        <w:lastRenderedPageBreak/>
        <w:t xml:space="preserve">                                            </w:t>
      </w:r>
    </w:p>
    <w:p w:rsidR="000134D1" w:rsidRPr="000134D1" w:rsidRDefault="00FC2FDA" w:rsidP="00FC2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t xml:space="preserve">                                   </w:t>
      </w:r>
      <w:r w:rsidR="000134D1" w:rsidRPr="000134D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1620"/>
        <w:gridCol w:w="1543"/>
      </w:tblGrid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FC2FDA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языка в жизни человека.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FC2FDA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 – создатель и организатор   речи.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Тайна фонемы.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Ударение над гласной может сделать букву ясной.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Коварные словарные слова.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Орфографический словарь - наш главный помощник.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занятие. Работа с текстом. </w:t>
            </w:r>
            <w:r w:rsidRPr="00AB5E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согласные.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Звонкие и глухие «двойняшки».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Разделительные Ь и Ъ.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Большие и маленькие (правописание имен собственных).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Приставки – труженицы.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Суффиксы – большие молодцы.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«справиться со сложными словами»?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орфографических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5E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Итоговый тест за 1 полугодие.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Орфографические головоломки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23-25.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существительное. Трудности в написании окончаний.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Имя прилагательное. Трудности правописания.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жалею, не зову, не плачу…(не с глаголами).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или</w:t>
            </w:r>
            <w:proofErr w:type="gramStart"/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(Правописание окончаний глаголов).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AB5EE9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Проверь себя. Тест.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Волшебный клубок орфограмм.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34D1" w:rsidRPr="000134D1" w:rsidTr="0018286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 в страну русского языка.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1ч.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D1" w:rsidRPr="000134D1" w:rsidRDefault="000134D1" w:rsidP="000134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134D1" w:rsidRDefault="000134D1" w:rsidP="009E2633">
      <w:pPr>
        <w:spacing w:line="360" w:lineRule="auto"/>
      </w:pPr>
    </w:p>
    <w:p w:rsidR="00FC2FDA" w:rsidRDefault="00FC2FDA" w:rsidP="009E2633">
      <w:pPr>
        <w:spacing w:line="360" w:lineRule="auto"/>
      </w:pPr>
    </w:p>
    <w:p w:rsidR="009E6157" w:rsidRDefault="009E6157" w:rsidP="009E2633">
      <w:pPr>
        <w:spacing w:line="360" w:lineRule="auto"/>
      </w:pPr>
    </w:p>
    <w:p w:rsidR="009E6157" w:rsidRPr="009E6157" w:rsidRDefault="009E6157" w:rsidP="009E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Использованная  литература</w:t>
      </w:r>
    </w:p>
    <w:p w:rsidR="009E6157" w:rsidRPr="009E6157" w:rsidRDefault="009E6157" w:rsidP="009E6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Арсирий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Занимательные материалы по русскому языку. – М.: Просвещение, 2000г.</w:t>
      </w:r>
    </w:p>
    <w:p w:rsid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Григорян Л.Т. Язык мой – друг мой: Материалы для </w:t>
      </w: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</w:t>
      </w:r>
      <w:proofErr w:type="gram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рус.яз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Пособие для учителя. – 2-е изд., </w:t>
      </w: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Просвещение, 1988. – 207 с.</w:t>
      </w:r>
    </w:p>
    <w:p w:rsid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В.А.,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З.А., Розенталь Д.Э. Занимательно о русском языке. – Л.:</w:t>
      </w:r>
    </w:p>
    <w:p w:rsidR="009E6157" w:rsidRPr="009E6157" w:rsidRDefault="009E6157" w:rsidP="009E615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Просвещение.1990г. 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 М.В. Занимательная орфография. – М., 1987г.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В.Н. Словари – наши друзья и помощники. – М., 1998г.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Успенский Л.В. По закону буквы. – М., 1981г.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В мире слов. – 3-е изд., </w:t>
      </w: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М., 1985г.</w:t>
      </w:r>
    </w:p>
    <w:p w:rsidR="009E6157" w:rsidRPr="009E6157" w:rsidRDefault="009E6157" w:rsidP="009E615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Язовицкий</w:t>
      </w:r>
      <w:proofErr w:type="spellEnd"/>
      <w:r w:rsidRPr="009E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Говорите правильно. – М.; Л., 1968г.</w:t>
      </w:r>
    </w:p>
    <w:p w:rsidR="009E6157" w:rsidRPr="009E6157" w:rsidRDefault="009E6157" w:rsidP="009E61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57" w:rsidRPr="009E6157" w:rsidRDefault="009E6157" w:rsidP="009E6157">
      <w:pPr>
        <w:spacing w:line="360" w:lineRule="auto"/>
        <w:rPr>
          <w:sz w:val="28"/>
          <w:szCs w:val="28"/>
        </w:rPr>
      </w:pPr>
    </w:p>
    <w:sectPr w:rsidR="009E6157" w:rsidRPr="009E6157" w:rsidSect="002948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42"/>
    <w:multiLevelType w:val="hybridMultilevel"/>
    <w:tmpl w:val="AF9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AD8"/>
    <w:multiLevelType w:val="hybridMultilevel"/>
    <w:tmpl w:val="0EECBB8E"/>
    <w:lvl w:ilvl="0" w:tplc="069AAAAC">
      <w:start w:val="1"/>
      <w:numFmt w:val="decimal"/>
      <w:lvlText w:val="%1."/>
      <w:lvlJc w:val="left"/>
      <w:pPr>
        <w:ind w:left="131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3F1E6A"/>
    <w:multiLevelType w:val="hybridMultilevel"/>
    <w:tmpl w:val="5AD2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28BC"/>
    <w:multiLevelType w:val="hybridMultilevel"/>
    <w:tmpl w:val="3172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0D"/>
    <w:rsid w:val="000134D1"/>
    <w:rsid w:val="00294804"/>
    <w:rsid w:val="002C7041"/>
    <w:rsid w:val="003C4BEC"/>
    <w:rsid w:val="005228A1"/>
    <w:rsid w:val="006F1E93"/>
    <w:rsid w:val="008B334D"/>
    <w:rsid w:val="0099116A"/>
    <w:rsid w:val="009E2633"/>
    <w:rsid w:val="009E6157"/>
    <w:rsid w:val="009F13A0"/>
    <w:rsid w:val="00A85E0D"/>
    <w:rsid w:val="00A9420C"/>
    <w:rsid w:val="00AB5EE9"/>
    <w:rsid w:val="00BB4787"/>
    <w:rsid w:val="00CB156E"/>
    <w:rsid w:val="00EE1B8A"/>
    <w:rsid w:val="00FC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E0D"/>
  </w:style>
  <w:style w:type="paragraph" w:customStyle="1" w:styleId="fr2">
    <w:name w:val="fr2"/>
    <w:basedOn w:val="a"/>
    <w:rsid w:val="00A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0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CB1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E0D"/>
  </w:style>
  <w:style w:type="paragraph" w:customStyle="1" w:styleId="fr2">
    <w:name w:val="fr2"/>
    <w:basedOn w:val="a"/>
    <w:rsid w:val="00A8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E0D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CB1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2015-04-18T18:36:00Z</dcterms:created>
  <dcterms:modified xsi:type="dcterms:W3CDTF">2015-04-26T14:45:00Z</dcterms:modified>
</cp:coreProperties>
</file>