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B5" w:rsidRPr="001855EE" w:rsidRDefault="00B915B5" w:rsidP="001855EE">
      <w:pPr>
        <w:spacing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КЛАССНЫЙ ЧАС КО ДНЮ ПОБЕДЫ «ПОКЛОНИМСЯ ВЕЛИКИМ ТЕМ ГОДАМ….»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sz w:val="24"/>
          <w:szCs w:val="24"/>
          <w:lang w:eastAsia="ru-RU"/>
        </w:rPr>
        <w:t>Раздел: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1855EE">
          <w:rPr>
            <w:rFonts w:ascii="Times New Roman" w:hAnsi="Times New Roman" w:cs="Times New Roman"/>
            <w:color w:val="8E2716"/>
            <w:sz w:val="24"/>
            <w:szCs w:val="24"/>
            <w:u w:val="single"/>
            <w:lang w:eastAsia="ru-RU"/>
          </w:rPr>
          <w:t>Учителю (сценарии к 9 мая)</w:t>
        </w:r>
      </w:hyperlink>
      <w:r w:rsidRPr="001855EE">
        <w:rPr>
          <w:rFonts w:ascii="Times New Roman" w:hAnsi="Times New Roman" w:cs="Times New Roman"/>
          <w:sz w:val="24"/>
          <w:szCs w:val="24"/>
          <w:lang w:eastAsia="ru-RU"/>
        </w:rPr>
        <w:t>Опубликовано: 14 апреля 2015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sz w:val="24"/>
          <w:szCs w:val="24"/>
          <w:lang w:eastAsia="ru-RU"/>
        </w:rPr>
        <w:t>Данная методическая разработка может быть использована при проведении классного часа в 3-4классах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Формировать уважительное отношение к героям ВОВ, прошлому нашей Родины.</w:t>
      </w:r>
    </w:p>
    <w:p w:rsidR="006378F9" w:rsidRPr="001855EE" w:rsidRDefault="006378F9" w:rsidP="001855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Актуальность:</w:t>
      </w:r>
      <w:r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сейчас </w:t>
      </w:r>
      <w:proofErr w:type="gramStart"/>
      <w:r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негативной информации, особенно в СМИ, которая зачастую подрывает веру и любовь к народу и стране. Именно поэтому необходима программа гражданского и военного патриотического воспитания школьников</w:t>
      </w:r>
      <w:proofErr w:type="gramStart"/>
      <w:r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атриотическое воспитание младших школьников позволяет с раннего возраста сформировать правильное отношение детей к своей стране – умение ценить и уважать события прошлого и современные достижения нашего народа, объяснить понятия добра и зла, сформировать представление о значимости России и ее самоценности. Все это поможет вырастить поколение, готовое к подвигу, готовое отстаивать интересы своей страны. Ведь патриотизм имеет характерные черты – веротерпимость, законопослушность, трепетную любовь к родной природе.</w:t>
      </w:r>
    </w:p>
    <w:p w:rsidR="006378F9" w:rsidRPr="001855EE" w:rsidRDefault="00B915B5" w:rsidP="001855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r w:rsidR="006378F9"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у школьника чувство самоуважения через его добрые поступки, любовь и уважение к семье и друзьям, чувство уважения к старшим;</w:t>
      </w:r>
    </w:p>
    <w:p w:rsidR="006378F9" w:rsidRPr="001855EE" w:rsidRDefault="006378F9" w:rsidP="001855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-формировать представление об окружении человека, умение вести себя в обществе в соответствии с общепринятыми нормами;</w:t>
      </w:r>
    </w:p>
    <w:p w:rsidR="006378F9" w:rsidRPr="001855EE" w:rsidRDefault="006378F9" w:rsidP="001855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-воспитывать любовь к малой родине через интерес к семейной истор</w:t>
      </w:r>
      <w:proofErr w:type="gramStart"/>
      <w:r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185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традициям;</w:t>
      </w:r>
    </w:p>
    <w:p w:rsidR="006378F9" w:rsidRPr="001855EE" w:rsidRDefault="006378F9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-познакомить учащихся с подвигами народа в годы ВОВ;</w:t>
      </w:r>
    </w:p>
    <w:p w:rsidR="006378F9" w:rsidRPr="001855EE" w:rsidRDefault="006378F9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- расширить знания учащихся о Великой Отечественной войне;</w:t>
      </w:r>
    </w:p>
    <w:p w:rsidR="00B915B5" w:rsidRPr="001855EE" w:rsidRDefault="006378F9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- воспитывать у младших школьников патриотические чувства: уважение    к старшему поколению, чувство гордости за свой народ, свою Родину.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компьютер, проектор, экран.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Предварительная подготовка заключается в том, что необходимо заранее раздать ученикам  стихи для чтения наизусть и дать задания по группам подготовить рассказы о пионерах-героях.</w:t>
      </w:r>
    </w:p>
    <w:p w:rsidR="00B915B5" w:rsidRPr="001855EE" w:rsidRDefault="00B915B5" w:rsidP="001855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Вводная беседа.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Актуализировать  знания о празднике Победы. (- Какой праздник приближается?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Какому событию он посвящен?)</w:t>
      </w:r>
      <w:proofErr w:type="gramEnd"/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(слайд 1 )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55EE" w:rsidRPr="001855EE" w:rsidRDefault="001855EE" w:rsidP="001855EE">
      <w:pPr>
        <w:pStyle w:val="4"/>
        <w:shd w:val="clear" w:color="auto" w:fill="FFFFFF"/>
        <w:spacing w:before="150" w:after="30" w:line="240" w:lineRule="auto"/>
        <w:rPr>
          <w:rFonts w:ascii="Times New Roman" w:hAnsi="Times New Roman" w:cs="Times New Roman"/>
          <w:color w:val="005300"/>
          <w:sz w:val="24"/>
          <w:szCs w:val="24"/>
        </w:rPr>
      </w:pPr>
      <w:r w:rsidRPr="001855EE">
        <w:rPr>
          <w:rFonts w:ascii="Times New Roman" w:hAnsi="Times New Roman" w:cs="Times New Roman"/>
          <w:color w:val="005300"/>
          <w:sz w:val="24"/>
          <w:szCs w:val="24"/>
        </w:rPr>
        <w:lastRenderedPageBreak/>
        <w:t>II. Информационный блок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b/>
          <w:color w:val="000000"/>
        </w:rPr>
        <w:t>Учитель.</w:t>
      </w:r>
      <w:r w:rsidRPr="001855EE">
        <w:rPr>
          <w:color w:val="000000"/>
        </w:rPr>
        <w:t xml:space="preserve"> Война - это годы холода и голода, редкие письма из дома и госпиталя, встречи и прощания. Война - это страх за себя, за своих родных, за товарищей, которые рядом с тобой в землянке.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22 июня 1941 г. тишину летнего воскресного утра нарушил рев самолетов. На всем протяжении западной государственной границы СССР разорвались тысячи бомб и снарядов. Без объявления войны фашистская Германия напала на нашу страну, неся смерть и разрушения.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Ученик 1 (читает стихотворение С. Калашникова).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Не забудет Россия безусые лица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1855EE">
        <w:rPr>
          <w:color w:val="000000"/>
        </w:rPr>
        <w:t>Защищавших</w:t>
      </w:r>
      <w:proofErr w:type="gramEnd"/>
      <w:r w:rsidRPr="001855EE">
        <w:rPr>
          <w:color w:val="000000"/>
        </w:rPr>
        <w:t xml:space="preserve"> восход васильковой весны.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Нам уже никогда ничего не приснится,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Так смотрите за нас наши юные сны.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Мы ни разу свои ордена не наденем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И в парадном строю вдоль трибун не пройдем.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Мы погибли, но мы и погибшие верим: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Не забудет история наших имен.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Мы вернемся домой, чтоб навек там остаться,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Нам последнюю песню в церквях пропоют.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Ведь российский солдат не умеет сдаваться,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Если он защищает Отчизну свою.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Ученик 2. План войны против СССР фашистские военачальники назвали именем свирепого германского императора Фридриха I Барбароссы.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 xml:space="preserve">Барбаросса жил в XVII </w:t>
      </w:r>
      <w:proofErr w:type="gramStart"/>
      <w:r w:rsidRPr="001855EE">
        <w:rPr>
          <w:color w:val="000000"/>
        </w:rPr>
        <w:t>в</w:t>
      </w:r>
      <w:proofErr w:type="gramEnd"/>
      <w:r w:rsidRPr="001855EE">
        <w:rPr>
          <w:color w:val="000000"/>
        </w:rPr>
        <w:t xml:space="preserve">., командовал </w:t>
      </w:r>
      <w:proofErr w:type="gramStart"/>
      <w:r w:rsidRPr="001855EE">
        <w:rPr>
          <w:color w:val="000000"/>
        </w:rPr>
        <w:t>рыцарским</w:t>
      </w:r>
      <w:proofErr w:type="gramEnd"/>
      <w:r w:rsidRPr="001855EE">
        <w:rPr>
          <w:color w:val="000000"/>
        </w:rPr>
        <w:t xml:space="preserve"> войском и пролил немало человеческой крови. Название «План "Барбароссы"» определяло характер войны как жестокой, истребительной и разрушительной.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3 июля по радио выступил Председатель Государственного Комитета Обороны Иосиф Виссарионович Сталин. В выступлении Сталина прозвучало: «Красная армия, Красный флот и все граждане Советского Союза должны отстаивать каждую пядь советской земли, драться до последней капли крови за наши города и села, проявлять смелость, инициативу и смекалку, свойственные нашему народу».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Фашистская Германия, сумевшая захватить к лету 1941 г. половину стран Европы (Польша, Дания, Голландия, Бельгия, Франция), не ожидала такого мощного сопротивления со стороны Советского Союза. Все люди поднялись на защиту Отечества, уходили на фронт семьями.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Одной из первых приняла на себя удар вражеских войск Брестская крепость. Оборона крепости - это подвиг советских воинов, ценой своей жизни задержавших наступление врага.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Ученик 3 (читает стихотворение Ф. Гермоненко «Брестская крепость»).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Разбитая крепость над Бугом стоит,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 ней камни, омытые кровью.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Но мы не сдаемся, стоим как гранит,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Под стать легендарным героям.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Расскажут лишь камни об этих боях,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Как насмерть герои стояли.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Здесь русский, бурят, армянин и казах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За Родину жизнь отдавали.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Прощайте, товарищи, Родина-мать,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Прощайте друзья и невесты...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Мы с верой в победу идем умирать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 последнем сраженье под Брестом.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lastRenderedPageBreak/>
        <w:t>Ученик 4. Эти строки были написаны кровью на клочке бумаги. Стихи заложены в гильзу и найдены через 20 лет при раскопках на территории крепости. Внизу подпись: Федор Гермоненко.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Много героических подвигов совершил советский народ во время войны. Не боясь смерти, ранений, люди сражались за свое Отечество, все делали, чтобы победить врага.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Ученик 1. Одним из таких героев был летчик Николай Францевич Гастелло. Самолет, на котором сражался капитан Гастелло, был подбит. Далеко внизу тоже шел бой. У Николая Францевича была возможность надеть парашют и покинуть горящую машину, но перспектива попасть в плен врагу остановила его. Тогда он принял решение направить самолет на вражескую танковую колонну. Огонь уже подкрадывался к летчику, но он, собрав все силы, вел свою машину к технике врагов... И вскоре раздался оглушительный взрыв. Фашистам был нанесен большой урон.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 xml:space="preserve">Классный руководитель. В сентябре 1941 г. </w:t>
      </w:r>
      <w:proofErr w:type="gramStart"/>
      <w:r w:rsidRPr="001855EE">
        <w:rPr>
          <w:color w:val="000000"/>
        </w:rPr>
        <w:t>немецко- фашистские</w:t>
      </w:r>
      <w:proofErr w:type="gramEnd"/>
      <w:r w:rsidRPr="001855EE">
        <w:rPr>
          <w:color w:val="000000"/>
        </w:rPr>
        <w:t xml:space="preserve"> войска, несмотря на отчаянное сопротивление нашей армии, вышли на подступы к Ленинграду. Отдавать город было нельзя.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 мнению командующего Ленинградским фронтом маршала Георгия Константиновича Жукова, при сдаче Ленинграда враг незамедлительно пошел бы на Москву. Началась 900-дневная блокада Ленинграда. Такого всенародного мужества и героизма не мог предвидеть Гитлер. Несмотря на яростные атаки фашистских войск, на жестокий голод и холод, болезни и смерть, ленинградцы выстояли и победили.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Большой бедой была нехватка продуктов питания, люди умирали от голода. Из чего только не выпекали ленинградцы хлеб! Добавляли к ржаной муке муку овсяную, соевую, кукурузную. Ели жмых - льняной, хлопковый. Использовали отруби, проросшее зерно, мельничную пыль, рисовую шелуху. По десять раз перетряхивали мешки из-под муки. Хлеб был на вкус кисловато-горьковатым, травянистым. Вначале получали по 300 г хлеба, затем по 250 г - это была норма взрослого человека на целый день. Ребенку давали по 125 г, этот прозрачный кусочек хлеба был размером примерно с осиновый листик. Изнемогая от голода и усталости, стояли у станка мальчишки и девчонки, изготавливая снаряды, мины и взрывчатку для фронта, для победы.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Ученик 2 (читает стихотворение М. Кульчинского «Песня юных защитников Ленинграда»).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 далеком суровом военном году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Под гром батарей, у страны на виду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 xml:space="preserve">Стояли </w:t>
      </w:r>
      <w:proofErr w:type="gramStart"/>
      <w:r w:rsidRPr="001855EE">
        <w:rPr>
          <w:color w:val="000000"/>
        </w:rPr>
        <w:t>со</w:t>
      </w:r>
      <w:proofErr w:type="gramEnd"/>
      <w:r w:rsidRPr="001855EE">
        <w:rPr>
          <w:color w:val="000000"/>
        </w:rPr>
        <w:t xml:space="preserve"> взрослыми рядом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Мальчишки у стен Ленинграда.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Но были они - ленинградцы!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Им было всего лишь тринадцать,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И мы никогда не забудем с тобой,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Как наши ровесники приняли бой.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 xml:space="preserve">Ученик 3. В блокаду дети посещали школы-интернаты, где продолжали учиться и работали наравне </w:t>
      </w:r>
      <w:proofErr w:type="gramStart"/>
      <w:r w:rsidRPr="001855EE">
        <w:rPr>
          <w:color w:val="000000"/>
        </w:rPr>
        <w:t>со</w:t>
      </w:r>
      <w:proofErr w:type="gramEnd"/>
      <w:r w:rsidRPr="001855EE">
        <w:rPr>
          <w:color w:val="000000"/>
        </w:rPr>
        <w:t xml:space="preserve"> взрослыми. На завтрак ученики получали по 25 г хлеба и по кружке горячей воды с солью. Ребята, у которых еще были силы, разбирали на </w:t>
      </w:r>
      <w:proofErr w:type="gramStart"/>
      <w:r w:rsidRPr="001855EE">
        <w:rPr>
          <w:color w:val="000000"/>
        </w:rPr>
        <w:t>дрова</w:t>
      </w:r>
      <w:proofErr w:type="gramEnd"/>
      <w:r w:rsidRPr="001855EE">
        <w:rPr>
          <w:color w:val="000000"/>
        </w:rPr>
        <w:t xml:space="preserve"> разрушенные деревянные дома. На обед давали по 50 г хлеба, крохотный кусочек масла, немного супа из мороженой свеклы и ложку каши. Многие дети часть супа и каши прятали в банки. А после обеда, сжимая в руках стакан или баночку с едой, несли домой для матери, брата, сестры.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Фашисты подступали к Москве. К концу ноября был взят Клин. 5-6 декабря началось контрнаступление советских войск. На помощь измотанным в боях войскам подошли сибирские дивизии. Удалось превзойти врага и по числу самолетов. На 159-200 км от столицы были отброшены вражеские войска. Битва за Москву завершилась в апреле 1942 г. Враг потерял свыше полумиллиона человек, бессчетное количество танков и самолетов.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Ученик 4 (читает стихотворение М. Матусовского «Партизанка»),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lastRenderedPageBreak/>
        <w:t>Убили партизанку на рассвете.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Две ночи длились пытки и допрос.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Прощаясь, трогал подмосковный ветер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На лбу девичью прядь волос.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1855EE">
        <w:rPr>
          <w:color w:val="000000"/>
        </w:rPr>
        <w:t>Исколотую</w:t>
      </w:r>
      <w:proofErr w:type="gramEnd"/>
      <w:r w:rsidRPr="001855EE">
        <w:rPr>
          <w:color w:val="000000"/>
        </w:rPr>
        <w:t xml:space="preserve"> вражьими штыками,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 разрушенном селенье - на краю –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Мы подняли солдатскими руками,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Россия, дочь любимую твою.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 снежинках всю ее мы положили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 избе просторной русского села.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Еще о ней мы песен не сложили,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А жизнь ее - вся песнею была.</w:t>
      </w:r>
    </w:p>
    <w:p w:rsidR="001855EE" w:rsidRPr="001855EE" w:rsidRDefault="001855EE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1 чтец:     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Тем, кто шёл в бой за Родину, выстоял и победил ….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Тем, кто был сожжён в бухенвальдских печах,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Тем, кто на речных переправах шёл, словно камень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ко дну.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Тем, кто навек безымянный канул в фашистском плену,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Тем, кто ради правого дела сердце отдать был готов,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Тем, кто под машины ложился вместо понтонных мостов.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Всем тем, кто ушёл в бессмертие и победил, посвящается ...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2 чтец: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Весь под ногами шар земной.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Живу. Дышу. Пою.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Но в памяти всегда со мной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Погибшие в бою.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Пусть всех имён не назову,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Нет кровнее родни.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Не потому ли я живу,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Что умерли они?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(слайд 2)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 На рассвете 22 июня 1941 года началась Великая Отечественная война. Долгие 4 года до 9 мая 1945 года наши деды и прадеды боролись за освобождение родины от 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фашизма. Они делали это ради будущих поколений, ради нас. Давайте рассказывать об этой справедливой войне нашим детям и внукам, чтобы помнили.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3 чтец: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Июнь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лонился к вечеру закат.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И белой ночи разливалось море,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И раздавался звонкий смех ребят,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знающих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, не ведающих горя.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4 чтец: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Июнь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огда ещё не знали мы,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Со школьных вечеров шагая,               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Что завтра будет первый день войны,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А кончится она лишь в 45- м, в мае.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5 чтец: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Казалось, было холодно цветам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И от росы они слегка поблёкли.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Зарю, что шла по травам и кустам.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Обшарили немецкие бинокли.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6 чтец: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Такою всё дышало тишиной,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Что вся земля ещё спала, казалось,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Кто знал, что между миром и войной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Всего, каких – то 5 минут осталось.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(слайд 3)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1. 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2. 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Помните!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3. Война - это 900 дней и ночей блокадного Ленинграда. Это 125 граммов хлеба в сутки. Это тонны бомб и снарядов, падающих на мирных людей. Помните!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4. Война - это 20 часов у станка в день. Это урожай, выросший на солёной от пота земле. Это кровавые мозоли на ладонях таких же девчонок и мальчишек, как ты. Помните!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 Война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прямой.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6. Кажется мало, правда? Самолётом примерно 4 часа, а вот перебежками и по-пластунски - 4 года 1418 дней. Помните!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Учитель: - Говоря о войне, мы часто говорим о подвигах. Как вы понимаете слово - "подвиг"? (Учащиеся рассуждают.)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лайд 4)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Почти вся Западная Европа лежала под кованной пятой немецко-фашистских захватчиков, когда фашистская Германия мощь своих танков, самолетов, орудий и снарядов обрушила на наше государство. И нужно было быть очень сильным народом, иметь стальной характер, обладать великой нравственной силой, чтобы противостоять врагу, побороть его несметные  силы.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От бескрайней равнины сибирской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До полесских лесов и болот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Поднимался народ богатырский,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Наш великий, могучий народ!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Выходил он: свободный и правый,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Отвечая войной на войну,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Постоять за родную державу,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За могучую нашу страну!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(слайд 5-10)    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На защиту Родины встали все. Уходили на фронт эшелоны, создавались партизанские отряды, вставали на трудовую вахту женщины и дети.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Они сражались в партизанских отрядах, работали на военных заводах, собирали тёплые вещи для фронтовиков, выступали с концертами 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раненными в госпиталях. Они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Жестокое слово-война!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Прожекторов яростной вспышкой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 нам в детство врывалась она.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Смертельными тоннами стали,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Сиреной тревоги ночной.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В те  дни мы в войну не играли -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Мы просто дышали войной. (А.Иоффе)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Вот только некоторые строки из воспоминаний детей тех лет.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Ученик. "В начале войны мне было 12 лет. Моя семья из Москвы не эвакуировалась. В первый год войны школы не работали, но мы не 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сидели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сложа руки. Мы собирали медицинские пузырьки и сдавали их в госпитали. А весной и летом нас вывозили на сбор крапивы, из которой в госпиталях варили щи. Мы, дети, во время бомбежек дежурили на крышах и тушили зажигательные бомбы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Т.С. Ивлева, полиграфист.)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Ученик. “Война застала нашу семью, семью военного врача, под Брестом 22 июня 1941 года. На моих глазах погибли мать и сестра. Мне было девять с половиной лет. Я был подобран двумя солдатами, и мы стали выходить из окружения, пробираясь 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своим. Мы перешли фронт, и меня зачислили воспитанником, сыном полка, в специальную разведку при штабе 4-й армии. Я выполнял задания по разведке, но в начале 1942 года попал под обстрел, был ранен, отправлении на лечение в тыл….. (Ю.Г.Подтыкайлов, инженер-механик)  Рассказы учеников о пионерах-героях.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лайд 11-14)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Учитель:  Но конечно, самую большую тяжесть войны вынесла на своих плечах женщина – мать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лайд15)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Знаю, в сердце у тебя тревога-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Нелегко быть матерью солдата!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Знаю, всё ты смотришь на дорогу.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</w:t>
      </w:r>
      <w:proofErr w:type="gramEnd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которой я ушёл когда-то.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Знаю я, морщинки глубже стали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чуть-чуть сутулей стали плечи.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Нынче насмерть мы в бою стояли,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Мама, за тебя, за нашу встречу.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Мама, тебе эти строки пишу я,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Тебе посылаю сыновний привет.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Тебя вспоминаю такую родную,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хорошую – слов даже нет!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За жизнь, за тебя, за родные края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Иду я навстречу свинцовому ветру,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И пусть между нами сейчас километры,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Ты здесь, ты со мной, родная моя!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Здравствуй, дорогой Максим!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Здравствуй, мой любимый сын!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пишу с передовой,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Завтра утром - снова в бой!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Будем мы фашистов гнать.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Береги, сыночек, мать,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Позабудь печаль и грусть -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с победою вернусь!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Обниму вас, наконец.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 свиданья.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Твой отец.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Учитель: Женщины не только трудились в тылу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Они были медсёстрами, врачами, санитарками, разведчицами, связистками. Многих солдат спасли от смерти нежные добрые женские руки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лайд 16, 17)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Пушки грохочут, пули свистят.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Ранен осколком снаряда солдат.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Шепчет сестричка: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"Давай, поддержу,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Рану твою я перевяжу!"-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Всё позабыла: слабость и страх,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Вынесла с боя его на руках.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Сколько в ней было любви и тепла!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Многих сестричка от смерти спасла.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Ведущий. 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лайд 18)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Тихо, ребята, минутой молчанья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br/>
        <w:t>Память героев почтим,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br/>
        <w:t>И их голоса когда-то звучали,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br/>
        <w:t>По утрам они солнце встречали, 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br/>
        <w:t>Сверстники наши почти.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br/>
        <w:t>Среди нас нет тех,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br/>
        <w:t>Кто ушёл на фронт и не вернулся.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Вспомним через века, 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года,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br/>
        <w:t>О тех, кто уже не придёт никогда. 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br/>
        <w:t>Вспомним!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Минута молчания.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И, всё-таки наступил в войне переломный 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момент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и началось освобождение оккупированных территорий. Очистив от фашистов территорию нашей страны, наши воины освободили от фашистского ига народы Европы.                       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Человечество в неоплатном долгу перед теми миллионами людей, которые погибли, защищая родину от порабощения, неволи, фашизма, грозившего уничтожить все славянские народы. Благодарные потомки хранят память о погибших, ухаживая за безымянными могилами и братскими захоронениями, возлагая цветы к памятникам и обелискам, называя улицы именами героев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55E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55EE">
        <w:rPr>
          <w:rFonts w:ascii="Times New Roman" w:hAnsi="Times New Roman" w:cs="Times New Roman"/>
          <w:sz w:val="24"/>
          <w:szCs w:val="24"/>
          <w:lang w:eastAsia="ru-RU"/>
        </w:rPr>
        <w:t>лайд 19)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здесь с тобой не потому, что дата,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 злой осколок память жжёт в груди.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 могиле неизвестного солдата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Ты в праздники и будни приходи.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Он защищал тебя на поле боя.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Упал, ни шагу не ступив назад.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имя есть у этого героя -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Великой Армии простой солдат.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B915B5" w:rsidRPr="001855EE" w:rsidRDefault="001855EE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1855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5B5" w:rsidRPr="001855EE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915B5"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 вот, наконец, 9 мая 1945 года наступила долгожданная Победа!   (слайд 22-24)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Сияет солнце в День Победы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будет нам всегда светить.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 боях жестоких </w:t>
      </w:r>
      <w:proofErr w:type="gramStart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наши</w:t>
      </w:r>
      <w:proofErr w:type="gramEnd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дед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Врага сумели победить.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Идут колонны ровным строем,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льются песни там и тут,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в небе городов-героев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Сверкает праздничный салют! (слайд 25)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этот день в каждом городе нашей страны проходят торжественные митинги. И в первых рядах идут ветераны – те, кто прошёл войну</w:t>
      </w:r>
      <w:proofErr w:type="gramStart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 2)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Носите ордена</w:t>
      </w:r>
      <w:proofErr w:type="gramStart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праздники и в будни.</w:t>
      </w: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На строгих кителях</w:t>
      </w:r>
      <w:proofErr w:type="gramStart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модных пиджаках.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Носите ордена,</w:t>
      </w: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Чтоб видели все люди</w:t>
      </w: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Вас, вынесших войну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собственных плечах.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(слайд 27)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Пусть не будет войны никогда!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Пусть спокойные спят города.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Пусть сирены пронзительный вой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звучит над моей головой.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Ни один пусть не рвётся снаряд,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Ни один не строчит автомат.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Пусть оглашают наши леса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Только птиц и детей голоса.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пусть мирно проходят года,</w:t>
      </w:r>
    </w:p>
    <w:p w:rsidR="00B915B5" w:rsidRDefault="00B915B5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Пусть не будет войны никогда!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Вечная память тем, кто поднимался в атаку, грудью закрывал амбразуру, шел на воздушный таран, бросался с гранатами под танки, кто топил вражеские корабли, пускал под откос эшелоны, кто стоял насмерть на поле боя, кого не сломили ни пытки, ни фашистские лагеря. Слава героям, павшим в боях за свободу и независимость нашей Родины! Мы у них в вечном долгу.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(Минута молчания.)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Ученик 2 (читает отрывок из стихотворения Р. Рождественского «Реквием»).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Помните!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Через века,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1855EE">
        <w:rPr>
          <w:color w:val="000000"/>
        </w:rPr>
        <w:t>через</w:t>
      </w:r>
      <w:proofErr w:type="gramEnd"/>
      <w:r w:rsidRPr="001855EE">
        <w:rPr>
          <w:color w:val="000000"/>
        </w:rPr>
        <w:t xml:space="preserve"> года, -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помните!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О тех,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кто уже не придет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никогда, -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помните!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Не плачьте!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 горле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сдержите стоны,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горькие стоны.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Памяти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павших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будьте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достойны!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Вечно достойны!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Хлебом и песней,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Мечтой и стихами,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жизнью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просторной,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каждой секундой,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каждым дыханьем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будьте достойны!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Люди!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1855EE">
        <w:rPr>
          <w:color w:val="000000"/>
        </w:rPr>
        <w:t>Покуда</w:t>
      </w:r>
      <w:proofErr w:type="gramEnd"/>
      <w:r w:rsidRPr="001855EE">
        <w:rPr>
          <w:color w:val="000000"/>
        </w:rPr>
        <w:t xml:space="preserve"> сердца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стучатся, - помните!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Какою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ценой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завоевано счастье, -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пожалуйста,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помните!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Песню свою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отправляя в полет, -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помните!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О тех,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кто уже никогда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не споет, -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lastRenderedPageBreak/>
        <w:t>помните!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Детям своим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расскажите о них,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чтоб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запомнили!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Детям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Детей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расскажите о них,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чтобы тоже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запомнили!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Во все времена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Бессмертной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Земли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помните!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К мерцающим звездам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ведя корабли, -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о погибших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помните!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Встречайте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трепетную весну,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люди Земли.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Убейте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войну,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прокляните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войну,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люди Земли!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Мечту пронесите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1855EE">
        <w:rPr>
          <w:color w:val="000000"/>
        </w:rPr>
        <w:t>через</w:t>
      </w:r>
      <w:proofErr w:type="gramEnd"/>
      <w:r w:rsidRPr="001855EE">
        <w:rPr>
          <w:color w:val="000000"/>
        </w:rPr>
        <w:t xml:space="preserve"> года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и жизнью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наполните!..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Но о тех,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кто уже не придет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никогда, -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заклинаю, -</w:t>
      </w:r>
    </w:p>
    <w:p w:rsidR="001855EE" w:rsidRPr="001855EE" w:rsidRDefault="001855EE" w:rsidP="001855E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5EE">
        <w:rPr>
          <w:color w:val="000000"/>
        </w:rPr>
        <w:t>помните!</w:t>
      </w:r>
    </w:p>
    <w:p w:rsidR="001855EE" w:rsidRPr="001855EE" w:rsidRDefault="001855EE" w:rsidP="001855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Автор разработки</w:t>
      </w:r>
      <w:r w:rsidR="006378F9" w:rsidRPr="001855EE">
        <w:rPr>
          <w:rFonts w:ascii="Times New Roman" w:hAnsi="Times New Roman" w:cs="Times New Roman"/>
          <w:sz w:val="24"/>
          <w:szCs w:val="24"/>
          <w:lang w:eastAsia="ru-RU"/>
        </w:rPr>
        <w:t>: Тимофеева Лариса Витальевна, М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6378F9" w:rsidRPr="001855EE">
        <w:rPr>
          <w:rFonts w:ascii="Times New Roman" w:hAnsi="Times New Roman" w:cs="Times New Roman"/>
          <w:sz w:val="24"/>
          <w:szCs w:val="24"/>
          <w:lang w:eastAsia="ru-RU"/>
        </w:rPr>
        <w:t>«Жарковская СОШ №1» г</w:t>
      </w:r>
      <w:proofErr w:type="gramStart"/>
      <w:r w:rsidR="006378F9" w:rsidRPr="001855EE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6378F9" w:rsidRPr="001855EE">
        <w:rPr>
          <w:rFonts w:ascii="Times New Roman" w:hAnsi="Times New Roman" w:cs="Times New Roman"/>
          <w:sz w:val="24"/>
          <w:szCs w:val="24"/>
          <w:lang w:eastAsia="ru-RU"/>
        </w:rPr>
        <w:t>гт Жарковский,Твер</w:t>
      </w:r>
      <w:r w:rsidRPr="001855EE">
        <w:rPr>
          <w:rFonts w:ascii="Times New Roman" w:hAnsi="Times New Roman" w:cs="Times New Roman"/>
          <w:sz w:val="24"/>
          <w:szCs w:val="24"/>
          <w:lang w:eastAsia="ru-RU"/>
        </w:rPr>
        <w:t>ской области</w:t>
      </w:r>
    </w:p>
    <w:p w:rsidR="00B915B5" w:rsidRPr="001855EE" w:rsidRDefault="00B915B5" w:rsidP="001855E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74B4C" w:rsidRPr="001855EE" w:rsidRDefault="00074B4C" w:rsidP="001855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4B4C" w:rsidRPr="001855EE" w:rsidSect="000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3CB5"/>
    <w:multiLevelType w:val="multilevel"/>
    <w:tmpl w:val="1E84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5B5"/>
    <w:rsid w:val="00014345"/>
    <w:rsid w:val="00074B4C"/>
    <w:rsid w:val="001855EE"/>
    <w:rsid w:val="006378F9"/>
    <w:rsid w:val="00671335"/>
    <w:rsid w:val="00B9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4C"/>
  </w:style>
  <w:style w:type="paragraph" w:styleId="1">
    <w:name w:val="heading 1"/>
    <w:basedOn w:val="a"/>
    <w:link w:val="10"/>
    <w:uiPriority w:val="9"/>
    <w:qFormat/>
    <w:rsid w:val="00B9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ll">
    <w:name w:val="fl_l"/>
    <w:basedOn w:val="a0"/>
    <w:rsid w:val="00B915B5"/>
  </w:style>
  <w:style w:type="character" w:customStyle="1" w:styleId="apple-converted-space">
    <w:name w:val="apple-converted-space"/>
    <w:basedOn w:val="a0"/>
    <w:rsid w:val="00B915B5"/>
  </w:style>
  <w:style w:type="character" w:styleId="a3">
    <w:name w:val="Hyperlink"/>
    <w:basedOn w:val="a0"/>
    <w:uiPriority w:val="99"/>
    <w:semiHidden/>
    <w:unhideWhenUsed/>
    <w:rsid w:val="00B915B5"/>
    <w:rPr>
      <w:color w:val="0000FF"/>
      <w:u w:val="single"/>
    </w:rPr>
  </w:style>
  <w:style w:type="character" w:customStyle="1" w:styleId="flr">
    <w:name w:val="fl_r"/>
    <w:basedOn w:val="a0"/>
    <w:rsid w:val="00B915B5"/>
  </w:style>
  <w:style w:type="paragraph" w:styleId="a4">
    <w:name w:val="Normal (Web)"/>
    <w:basedOn w:val="a"/>
    <w:uiPriority w:val="99"/>
    <w:semiHidden/>
    <w:unhideWhenUsed/>
    <w:rsid w:val="00B9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5B5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B915B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915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915B5"/>
    <w:rPr>
      <w:i/>
      <w:iCs/>
    </w:rPr>
  </w:style>
  <w:style w:type="paragraph" w:styleId="a7">
    <w:name w:val="List Paragraph"/>
    <w:basedOn w:val="a"/>
    <w:uiPriority w:val="34"/>
    <w:qFormat/>
    <w:rsid w:val="006378F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855E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9maya.ru/teach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2878</Words>
  <Characters>16405</Characters>
  <Application>Microsoft Office Word</Application>
  <DocSecurity>0</DocSecurity>
  <Lines>136</Lines>
  <Paragraphs>38</Paragraphs>
  <ScaleCrop>false</ScaleCrop>
  <Company/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2015-04-17T18:26:00Z</dcterms:created>
  <dcterms:modified xsi:type="dcterms:W3CDTF">2015-04-18T19:49:00Z</dcterms:modified>
</cp:coreProperties>
</file>