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E" w:rsidRPr="00667949" w:rsidRDefault="005A0DBE" w:rsidP="00667949">
      <w:pPr>
        <w:pStyle w:val="a3"/>
        <w:numPr>
          <w:ilvl w:val="0"/>
          <w:numId w:val="17"/>
        </w:numPr>
        <w:spacing w:line="360" w:lineRule="auto"/>
        <w:jc w:val="center"/>
        <w:rPr>
          <w:rFonts w:ascii="12" w:hAnsi="12"/>
          <w:b/>
          <w:sz w:val="20"/>
          <w:szCs w:val="20"/>
        </w:rPr>
      </w:pPr>
      <w:proofErr w:type="spellStart"/>
      <w:r w:rsidRPr="00667949">
        <w:rPr>
          <w:rFonts w:ascii="12" w:hAnsi="12"/>
          <w:b/>
          <w:sz w:val="20"/>
          <w:szCs w:val="20"/>
        </w:rPr>
        <w:t>Пояснительная</w:t>
      </w:r>
      <w:proofErr w:type="spellEnd"/>
      <w:r w:rsidRPr="00667949">
        <w:rPr>
          <w:rFonts w:ascii="12" w:hAnsi="12"/>
          <w:b/>
          <w:sz w:val="20"/>
          <w:szCs w:val="20"/>
        </w:rPr>
        <w:t xml:space="preserve"> </w:t>
      </w:r>
      <w:proofErr w:type="spellStart"/>
      <w:r w:rsidRPr="00667949">
        <w:rPr>
          <w:rFonts w:ascii="12" w:hAnsi="12"/>
          <w:b/>
          <w:sz w:val="20"/>
          <w:szCs w:val="20"/>
        </w:rPr>
        <w:t>записка</w:t>
      </w:r>
      <w:proofErr w:type="spellEnd"/>
      <w:r w:rsidRPr="00667949">
        <w:rPr>
          <w:rFonts w:ascii="12" w:hAnsi="12"/>
          <w:b/>
          <w:sz w:val="20"/>
          <w:szCs w:val="20"/>
        </w:rPr>
        <w:t>.</w:t>
      </w:r>
    </w:p>
    <w:p w:rsidR="005A0DBE" w:rsidRPr="00667949" w:rsidRDefault="005A0DBE" w:rsidP="005A0DBE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>Настоящая  Рабочая программа по английскому языку предназначена для учащихся  специального (коррекционного) 2-д класса  V вида, осваивающих адаптированную основную образовательную программу начального общего образования коррекционно-развивающей направленности для детей с ограниченными возможностями здоровья V вида по системе учебников «Школа России».</w:t>
      </w:r>
    </w:p>
    <w:p w:rsidR="005A0DBE" w:rsidRPr="00667949" w:rsidRDefault="005A0DBE" w:rsidP="005A0DBE">
      <w:pPr>
        <w:keepNext/>
        <w:ind w:firstLine="708"/>
        <w:jc w:val="both"/>
        <w:outlineLvl w:val="3"/>
        <w:rPr>
          <w:bCs/>
          <w:sz w:val="20"/>
          <w:szCs w:val="20"/>
          <w:lang w:eastAsia="ru-RU"/>
        </w:rPr>
      </w:pPr>
    </w:p>
    <w:p w:rsidR="005A0DBE" w:rsidRPr="00667949" w:rsidRDefault="005A0DBE" w:rsidP="005A0DBE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>РП отражает пути практической реализации ФГОС НОО второго поколения при изучении учебного предмета «Английский язык » во 2 классе: определяет содержание, объём, порядок изучения учебного предмета с учётом целей и задач реализуемой образовательной программы, особенностей контингента учащихся класса.</w:t>
      </w:r>
    </w:p>
    <w:p w:rsidR="005A0DBE" w:rsidRPr="00667949" w:rsidRDefault="005A0DBE" w:rsidP="005A0DBE">
      <w:pPr>
        <w:keepNext/>
        <w:ind w:firstLine="709"/>
        <w:jc w:val="both"/>
        <w:outlineLvl w:val="3"/>
        <w:rPr>
          <w:b/>
          <w:bCs/>
          <w:sz w:val="20"/>
          <w:szCs w:val="20"/>
          <w:lang w:eastAsia="ru-RU"/>
        </w:rPr>
      </w:pPr>
      <w:r w:rsidRPr="00667949">
        <w:rPr>
          <w:b/>
          <w:bCs/>
          <w:sz w:val="20"/>
          <w:szCs w:val="20"/>
          <w:lang w:eastAsia="ru-RU"/>
        </w:rPr>
        <w:t>РП имеет следующую структуру:</w:t>
      </w:r>
    </w:p>
    <w:p w:rsidR="005A0DBE" w:rsidRPr="00667949" w:rsidRDefault="005A0DBE" w:rsidP="005A0DBE">
      <w:pPr>
        <w:keepNext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         1.</w:t>
      </w:r>
      <w:r w:rsidR="00FD0520" w:rsidRPr="00667949">
        <w:rPr>
          <w:bCs/>
          <w:sz w:val="20"/>
          <w:szCs w:val="20"/>
          <w:lang w:eastAsia="ru-RU"/>
        </w:rPr>
        <w:t xml:space="preserve"> </w:t>
      </w:r>
      <w:r w:rsidRPr="00667949">
        <w:rPr>
          <w:bCs/>
          <w:sz w:val="20"/>
          <w:szCs w:val="20"/>
          <w:lang w:eastAsia="ru-RU"/>
        </w:rPr>
        <w:t>Пояснительная записка</w:t>
      </w:r>
    </w:p>
    <w:p w:rsidR="005A0DBE" w:rsidRPr="00667949" w:rsidRDefault="005A0DBE" w:rsidP="005A0DBE">
      <w:pPr>
        <w:keepNext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         2. Содержание учеб</w:t>
      </w:r>
      <w:r w:rsidR="00FD0520" w:rsidRPr="00667949">
        <w:rPr>
          <w:bCs/>
          <w:sz w:val="20"/>
          <w:szCs w:val="20"/>
          <w:lang w:eastAsia="ru-RU"/>
        </w:rPr>
        <w:t>ного предмета</w:t>
      </w:r>
    </w:p>
    <w:p w:rsidR="005A0DBE" w:rsidRPr="00667949" w:rsidRDefault="005A0DBE" w:rsidP="005A0DBE">
      <w:pPr>
        <w:keepNext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         3. Учебно-тематический план</w:t>
      </w:r>
    </w:p>
    <w:p w:rsidR="005A0DBE" w:rsidRPr="00667949" w:rsidRDefault="005A0DBE" w:rsidP="005A0DBE">
      <w:pPr>
        <w:keepNext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         4.</w:t>
      </w:r>
      <w:r w:rsidR="00FD0520" w:rsidRPr="00667949">
        <w:rPr>
          <w:bCs/>
          <w:sz w:val="20"/>
          <w:szCs w:val="20"/>
          <w:lang w:eastAsia="ru-RU"/>
        </w:rPr>
        <w:t xml:space="preserve"> </w:t>
      </w:r>
      <w:r w:rsidRPr="00667949">
        <w:rPr>
          <w:bCs/>
          <w:sz w:val="20"/>
          <w:szCs w:val="20"/>
          <w:lang w:eastAsia="ru-RU"/>
        </w:rPr>
        <w:t>Календарно-тематическое планирование</w:t>
      </w:r>
    </w:p>
    <w:p w:rsidR="005A0DBE" w:rsidRPr="00667949" w:rsidRDefault="005A0DBE" w:rsidP="005A0DBE">
      <w:pPr>
        <w:pStyle w:val="a3"/>
        <w:tabs>
          <w:tab w:val="left" w:pos="604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5. Контроль достижения планируемых результатов по </w:t>
      </w:r>
      <w:r w:rsidR="00A06DB4"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английскому языку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во 2 классе  </w:t>
      </w:r>
    </w:p>
    <w:p w:rsidR="005A0DBE" w:rsidRPr="00667949" w:rsidRDefault="005A0DBE" w:rsidP="005A0DBE">
      <w:pPr>
        <w:pStyle w:val="a3"/>
        <w:tabs>
          <w:tab w:val="left" w:pos="604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6.</w:t>
      </w:r>
      <w:r w:rsidRPr="00667949">
        <w:rPr>
          <w:bCs/>
          <w:sz w:val="20"/>
          <w:szCs w:val="20"/>
          <w:lang w:val="ru-RU" w:eastAsia="ru-RU"/>
        </w:rPr>
        <w:t xml:space="preserve">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Нормы оценивания</w:t>
      </w:r>
    </w:p>
    <w:p w:rsidR="005A0DBE" w:rsidRPr="00667949" w:rsidRDefault="005A0DBE" w:rsidP="005A0DBE">
      <w:pPr>
        <w:pStyle w:val="a3"/>
        <w:tabs>
          <w:tab w:val="left" w:pos="604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7.</w:t>
      </w:r>
      <w:r w:rsidR="00FD0520"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Планируемы результаты освоения предмета за второй  класс </w:t>
      </w:r>
    </w:p>
    <w:p w:rsidR="005A0DBE" w:rsidRPr="00667949" w:rsidRDefault="005A0DBE" w:rsidP="005A0DBE">
      <w:pPr>
        <w:pStyle w:val="a3"/>
        <w:tabs>
          <w:tab w:val="left" w:pos="604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8.</w:t>
      </w:r>
      <w:r w:rsidR="00FD0520"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Ресурсное обеспечение рабочей программы</w:t>
      </w:r>
    </w:p>
    <w:p w:rsidR="005A0DBE" w:rsidRPr="00667949" w:rsidRDefault="005A0DBE" w:rsidP="005A0DBE">
      <w:pPr>
        <w:pStyle w:val="a3"/>
        <w:tabs>
          <w:tab w:val="left" w:pos="604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                       </w:t>
      </w:r>
    </w:p>
    <w:p w:rsidR="003F69DD" w:rsidRPr="00667949" w:rsidRDefault="003F69DD" w:rsidP="00667949">
      <w:pPr>
        <w:pStyle w:val="a3"/>
        <w:tabs>
          <w:tab w:val="left" w:pos="6045"/>
        </w:tabs>
        <w:spacing w:after="0" w:line="240" w:lineRule="auto"/>
        <w:ind w:left="0" w:firstLine="0"/>
        <w:jc w:val="center"/>
        <w:rPr>
          <w:b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/>
          <w:bCs/>
          <w:sz w:val="20"/>
          <w:szCs w:val="20"/>
          <w:lang w:val="ru-RU" w:eastAsia="ru-RU"/>
        </w:rPr>
        <w:t>Настоящая Рабочая программа по</w:t>
      </w:r>
      <w:r w:rsidRPr="00667949">
        <w:rPr>
          <w:bCs/>
          <w:sz w:val="20"/>
          <w:szCs w:val="20"/>
          <w:lang w:val="ru-RU" w:eastAsia="ru-RU"/>
        </w:rPr>
        <w:t xml:space="preserve"> </w:t>
      </w:r>
      <w:r w:rsidRPr="00667949">
        <w:rPr>
          <w:b/>
          <w:bCs/>
          <w:sz w:val="20"/>
          <w:szCs w:val="20"/>
          <w:lang w:val="ru-RU" w:eastAsia="ru-RU"/>
        </w:rPr>
        <w:t>английскому</w:t>
      </w:r>
      <w:r w:rsidRPr="00667949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языку разработана на основе:</w:t>
      </w:r>
    </w:p>
    <w:p w:rsidR="008B46E7" w:rsidRPr="00667949" w:rsidRDefault="008B46E7" w:rsidP="003F69DD">
      <w:pPr>
        <w:pStyle w:val="a3"/>
        <w:tabs>
          <w:tab w:val="left" w:pos="6045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B46E7" w:rsidRPr="00667949" w:rsidRDefault="008B46E7" w:rsidP="00FD0520">
      <w:pPr>
        <w:pStyle w:val="a3"/>
        <w:keepNext/>
        <w:numPr>
          <w:ilvl w:val="0"/>
          <w:numId w:val="4"/>
        </w:numPr>
        <w:spacing w:line="240" w:lineRule="auto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373;  </w:t>
      </w:r>
    </w:p>
    <w:p w:rsidR="008B46E7" w:rsidRPr="00667949" w:rsidRDefault="008B46E7" w:rsidP="00FD052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 xml:space="preserve">авторской программы по английскому языку 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УМК «Мир английского языка» авторов </w:t>
      </w:r>
      <w:proofErr w:type="spellStart"/>
      <w:r w:rsidRPr="00667949">
        <w:rPr>
          <w:rFonts w:ascii="Times New Roman" w:hAnsi="Times New Roman"/>
          <w:sz w:val="20"/>
          <w:szCs w:val="20"/>
          <w:lang w:val="ru-RU"/>
        </w:rPr>
        <w:t>Кузовлева</w:t>
      </w:r>
      <w:proofErr w:type="spellEnd"/>
      <w:r w:rsidRPr="00667949">
        <w:rPr>
          <w:rFonts w:ascii="Times New Roman" w:hAnsi="Times New Roman"/>
          <w:sz w:val="20"/>
          <w:szCs w:val="20"/>
          <w:lang w:val="ru-RU"/>
        </w:rPr>
        <w:t xml:space="preserve"> В.П., Лапа Н.М., </w:t>
      </w:r>
      <w:proofErr w:type="spellStart"/>
      <w:r w:rsidRPr="00667949">
        <w:rPr>
          <w:rFonts w:ascii="Times New Roman" w:hAnsi="Times New Roman"/>
          <w:sz w:val="20"/>
          <w:szCs w:val="20"/>
          <w:lang w:val="ru-RU"/>
        </w:rPr>
        <w:t>Перегудовой</w:t>
      </w:r>
      <w:proofErr w:type="spellEnd"/>
      <w:r w:rsidRPr="00667949">
        <w:rPr>
          <w:rFonts w:ascii="Times New Roman" w:hAnsi="Times New Roman"/>
          <w:sz w:val="20"/>
          <w:szCs w:val="20"/>
          <w:lang w:val="ru-RU"/>
        </w:rPr>
        <w:t xml:space="preserve"> Э.Ш. и др., 2 класс (издательства «Просвещение»).</w:t>
      </w:r>
    </w:p>
    <w:p w:rsidR="00667949" w:rsidRPr="00667949" w:rsidRDefault="008B46E7" w:rsidP="0066794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>учебного плана ГБОУ СОШ № 382 на 2014/2015 учебный год;</w:t>
      </w:r>
    </w:p>
    <w:p w:rsidR="00667949" w:rsidRPr="00667949" w:rsidRDefault="00FD0520" w:rsidP="0066794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 xml:space="preserve">учёта целей и задач 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адаптированной основной образовательной программе  начального общего образования коррекционно-развивающей направленности для детей с ограниченными возможностями здоровья </w:t>
      </w:r>
      <w:r w:rsidRPr="00667949">
        <w:rPr>
          <w:rFonts w:ascii="Times New Roman" w:hAnsi="Times New Roman"/>
          <w:bCs/>
          <w:sz w:val="20"/>
          <w:szCs w:val="20"/>
          <w:lang w:eastAsia="ru-RU"/>
        </w:rPr>
        <w:t>V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вида </w:t>
      </w: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>образовательной программы начального общего образования  ГБОУ СОШ № 382;</w:t>
      </w:r>
    </w:p>
    <w:p w:rsidR="00667949" w:rsidRPr="00667949" w:rsidRDefault="00FD0520" w:rsidP="0066794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возможностями здоровья </w:t>
      </w:r>
      <w:r w:rsidRPr="00667949">
        <w:rPr>
          <w:rFonts w:ascii="Times New Roman" w:hAnsi="Times New Roman"/>
          <w:bCs/>
          <w:sz w:val="20"/>
          <w:szCs w:val="20"/>
          <w:lang w:eastAsia="ru-RU"/>
        </w:rPr>
        <w:t>V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вида </w:t>
      </w: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>образовательной программы начального общего о</w:t>
      </w:r>
      <w:r w:rsid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>бразования  ГБОУ СОШ № 382;</w:t>
      </w:r>
    </w:p>
    <w:p w:rsidR="00667949" w:rsidRPr="00667949" w:rsidRDefault="00FD0520" w:rsidP="0066794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667949">
        <w:rPr>
          <w:rFonts w:ascii="Times New Roman" w:hAnsi="Times New Roman"/>
          <w:bCs/>
          <w:color w:val="000000" w:themeColor="text1"/>
          <w:sz w:val="20"/>
          <w:szCs w:val="20"/>
          <w:lang w:val="ru-RU" w:eastAsia="ru-RU"/>
        </w:rPr>
        <w:t xml:space="preserve"> календарного учебного графика и режима работы ГБОУ СОШ № 382 на 2014/2015 учебный год.</w:t>
      </w:r>
    </w:p>
    <w:p w:rsidR="00667949" w:rsidRPr="00667949" w:rsidRDefault="00667949" w:rsidP="00667949">
      <w:pPr>
        <w:pStyle w:val="a3"/>
        <w:suppressAutoHyphens/>
        <w:spacing w:after="0" w:line="240" w:lineRule="auto"/>
        <w:ind w:left="927" w:firstLine="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667949" w:rsidRPr="00667949" w:rsidRDefault="003F69DD" w:rsidP="00667949">
      <w:pPr>
        <w:pStyle w:val="a3"/>
        <w:suppressAutoHyphens/>
        <w:spacing w:after="0" w:line="240" w:lineRule="auto"/>
        <w:ind w:left="927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Программа по </w:t>
      </w:r>
      <w:r w:rsidR="00FF606D"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английскому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языку  указанных авторов позволяет реализовать Федеральный государственный образовательный стандарт начального общего образования второго поколе</w:t>
      </w:r>
      <w:r w:rsidR="003A0734" w:rsidRPr="00667949">
        <w:rPr>
          <w:rFonts w:ascii="Times New Roman" w:hAnsi="Times New Roman"/>
          <w:bCs/>
          <w:sz w:val="20"/>
          <w:szCs w:val="20"/>
          <w:lang w:val="ru-RU" w:eastAsia="ru-RU"/>
        </w:rPr>
        <w:t>ния по образовательной области по английскому языку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в полном объёме, ориентирована на достижение  учащимися планируемых предметных и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метапредметных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результатов освоения основной образовательной программы начального общего образования.</w:t>
      </w:r>
    </w:p>
    <w:p w:rsidR="00667949" w:rsidRPr="00667949" w:rsidRDefault="003F69DD" w:rsidP="00667949">
      <w:pPr>
        <w:pStyle w:val="a3"/>
        <w:suppressAutoHyphens/>
        <w:spacing w:after="0" w:line="240" w:lineRule="auto"/>
        <w:ind w:left="927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Рабочая программа реализуется </w:t>
      </w:r>
      <w:proofErr w:type="gram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учебно-методическим</w:t>
      </w:r>
      <w:proofErr w:type="gram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коплексом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 «Школа России».</w:t>
      </w:r>
    </w:p>
    <w:p w:rsidR="00667949" w:rsidRPr="00667949" w:rsidRDefault="003F69DD" w:rsidP="00667949">
      <w:pPr>
        <w:pStyle w:val="a3"/>
        <w:suppressAutoHyphens/>
        <w:spacing w:after="0" w:line="240" w:lineRule="auto"/>
        <w:ind w:left="927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Комплекс «Школа России» реализует Федеральный государственный образовательный стандарт начального общего образования второго поколения (ФГОС НОО), в полной мере отражает идеологические, методологические и методические основы ФГОС, соответствует основным критериям оценки качества, предъявляемым к современным уч</w:t>
      </w:r>
      <w:r w:rsidR="00667949" w:rsidRPr="00667949">
        <w:rPr>
          <w:rFonts w:ascii="Times New Roman" w:hAnsi="Times New Roman"/>
          <w:bCs/>
          <w:sz w:val="20"/>
          <w:szCs w:val="20"/>
          <w:lang w:val="ru-RU" w:eastAsia="ru-RU"/>
        </w:rPr>
        <w:t>ебникам для младших школьников.</w:t>
      </w:r>
    </w:p>
    <w:p w:rsidR="00667949" w:rsidRPr="00667949" w:rsidRDefault="003F69DD" w:rsidP="00667949">
      <w:pPr>
        <w:pStyle w:val="a3"/>
        <w:suppressAutoHyphens/>
        <w:spacing w:after="0" w:line="240" w:lineRule="auto"/>
        <w:ind w:left="927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Использование учебников комплекса «Школа России» наиболее эффективно для обучения специальных (коррекционных) классов.</w:t>
      </w:r>
    </w:p>
    <w:p w:rsidR="003F69DD" w:rsidRPr="00667949" w:rsidRDefault="003F69DD" w:rsidP="00667949">
      <w:pPr>
        <w:pStyle w:val="a3"/>
        <w:suppressAutoHyphens/>
        <w:spacing w:after="0" w:line="240" w:lineRule="auto"/>
        <w:ind w:left="927" w:firstLine="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lastRenderedPageBreak/>
        <w:t>Комплекс «Школа России» сохранил лучшие традиции русской школы, доказавшие свою эффективность в образовании учащихся начальной школы.</w:t>
      </w:r>
      <w:r w:rsidRPr="00667949">
        <w:rPr>
          <w:rFonts w:ascii="Times New Roman" w:hAnsi="Times New Roman"/>
          <w:bCs/>
          <w:color w:val="00B050"/>
          <w:sz w:val="20"/>
          <w:szCs w:val="20"/>
          <w:lang w:val="ru-RU" w:eastAsia="ru-RU"/>
        </w:rPr>
        <w:t xml:space="preserve">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Программы учебных предметов, входящих в состав УМК «Школа России» разработаны в соответствии с требованиями ФГОС, ориентированы на планируемые результаты освоения  основной образовательной программы начального общего образования и являются надёжным инструментом их достижения.</w:t>
      </w:r>
    </w:p>
    <w:p w:rsidR="003F69DD" w:rsidRPr="00667949" w:rsidRDefault="003F69DD" w:rsidP="003F69DD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Особенностями  учебно-познавательной деятельности учащихся специального (коррекционного) класса V вида являются: неустойчивость внимания, замедленность процесса переработки поступающей информации, недостаточная  прочность запоминания и объём памяти, низкая познавательная активность, недостаточный уровень развития всех сторон речи, недостаточная техника чтения. </w:t>
      </w:r>
    </w:p>
    <w:p w:rsidR="003F69DD" w:rsidRDefault="003F69DD" w:rsidP="003F69DD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Поэтому в обучении детей специального (коррекционного) класса V вида учитель полностью руководствуется целями и задачами изучения предмета, указанными в рабочей программе, а также решает </w:t>
      </w:r>
      <w:r w:rsidRPr="00667949">
        <w:rPr>
          <w:b/>
          <w:bCs/>
          <w:sz w:val="20"/>
          <w:szCs w:val="20"/>
          <w:lang w:eastAsia="ru-RU"/>
        </w:rPr>
        <w:t>специфические задачи</w:t>
      </w:r>
      <w:r w:rsidRPr="00667949">
        <w:rPr>
          <w:bCs/>
          <w:sz w:val="20"/>
          <w:szCs w:val="20"/>
          <w:lang w:eastAsia="ru-RU"/>
        </w:rPr>
        <w:t xml:space="preserve">, исходящие из особенностей учебно-познавательной деятельности учащихся класса. </w:t>
      </w:r>
    </w:p>
    <w:p w:rsidR="00667949" w:rsidRPr="00667949" w:rsidRDefault="00667949" w:rsidP="003F69DD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</w:p>
    <w:p w:rsidR="003A0734" w:rsidRPr="00667949" w:rsidRDefault="003A0734" w:rsidP="003A0734">
      <w:pPr>
        <w:tabs>
          <w:tab w:val="left" w:pos="7020"/>
        </w:tabs>
        <w:spacing w:line="360" w:lineRule="auto"/>
        <w:jc w:val="center"/>
        <w:rPr>
          <w:b/>
          <w:sz w:val="20"/>
          <w:szCs w:val="20"/>
        </w:rPr>
      </w:pPr>
      <w:r w:rsidRPr="00667949">
        <w:rPr>
          <w:b/>
          <w:sz w:val="20"/>
          <w:szCs w:val="20"/>
        </w:rPr>
        <w:t>Рабочая программа</w:t>
      </w:r>
      <w:r w:rsidRPr="00667949">
        <w:rPr>
          <w:b/>
          <w:color w:val="FF0000"/>
          <w:sz w:val="20"/>
          <w:szCs w:val="20"/>
        </w:rPr>
        <w:t xml:space="preserve"> </w:t>
      </w:r>
      <w:r w:rsidRPr="00667949">
        <w:rPr>
          <w:b/>
          <w:sz w:val="20"/>
          <w:szCs w:val="20"/>
        </w:rPr>
        <w:t>обеспечена учебно-методическим комплексом:</w:t>
      </w:r>
    </w:p>
    <w:p w:rsidR="003A0734" w:rsidRPr="00667949" w:rsidRDefault="003A0734" w:rsidP="00667949">
      <w:pPr>
        <w:pStyle w:val="a3"/>
        <w:numPr>
          <w:ilvl w:val="0"/>
          <w:numId w:val="18"/>
        </w:numPr>
        <w:tabs>
          <w:tab w:val="left" w:pos="7020"/>
        </w:tabs>
        <w:spacing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 xml:space="preserve">Английский язык. 2 класс. Учебник. В 2-х частях + </w:t>
      </w:r>
      <w:r w:rsidRPr="00667949">
        <w:rPr>
          <w:rFonts w:ascii="Times New Roman" w:hAnsi="Times New Roman"/>
          <w:sz w:val="20"/>
          <w:szCs w:val="20"/>
        </w:rPr>
        <w:t>CD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авторы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В.П.Кузовлев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Э</w:t>
      </w:r>
      <w:proofErr w:type="gram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,Ш</w:t>
      </w:r>
      <w:proofErr w:type="gram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,Перегудова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Стрельникова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Дуванова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;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 Издательство «Просвещение», 2012</w:t>
      </w:r>
    </w:p>
    <w:p w:rsidR="003A0734" w:rsidRPr="00667949" w:rsidRDefault="003A0734" w:rsidP="00667949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>Английский язык. 2 класс. Рабочая тетрадь</w:t>
      </w:r>
      <w:r w:rsidR="00675943" w:rsidRPr="00667949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авторы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В.П.Кузовлев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Э</w:t>
      </w:r>
      <w:proofErr w:type="gram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,Ш</w:t>
      </w:r>
      <w:proofErr w:type="gram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,Перегудова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Стрельникова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Дуванова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;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 Издательство «Просвещение», 2012</w:t>
      </w:r>
    </w:p>
    <w:p w:rsidR="003A0734" w:rsidRPr="00667949" w:rsidRDefault="003A0734" w:rsidP="00667949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>Английский язык. 2 класс. Книга для учителя</w:t>
      </w:r>
      <w:r w:rsidR="00675943" w:rsidRPr="00667949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авторы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В.П.Кузовлев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Э</w:t>
      </w:r>
      <w:proofErr w:type="gram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,Ш</w:t>
      </w:r>
      <w:proofErr w:type="gram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,Перегудова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Стрельникова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Дуванова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;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 Издательство «Просвещение», 2012</w:t>
      </w:r>
    </w:p>
    <w:p w:rsidR="003A0734" w:rsidRPr="00667949" w:rsidRDefault="003A0734" w:rsidP="00667949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 xml:space="preserve">Английский язык. 2-4 классы. Программа + </w:t>
      </w:r>
      <w:r w:rsidRPr="00667949">
        <w:rPr>
          <w:rFonts w:ascii="Times New Roman" w:hAnsi="Times New Roman"/>
          <w:sz w:val="20"/>
          <w:szCs w:val="20"/>
        </w:rPr>
        <w:t>CD</w:t>
      </w:r>
      <w:r w:rsidR="00675943" w:rsidRPr="00667949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авторы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В.П.Кузовлев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Э</w:t>
      </w:r>
      <w:proofErr w:type="gram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,Ш</w:t>
      </w:r>
      <w:proofErr w:type="gram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,Перегудова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Стрельникова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 xml:space="preserve">, О.В. </w:t>
      </w:r>
      <w:proofErr w:type="spellStart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Дуванова</w:t>
      </w:r>
      <w:proofErr w:type="spellEnd"/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;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 Издательство «Просвещение», 2012</w:t>
      </w:r>
      <w:r w:rsidR="00675943" w:rsidRPr="00667949">
        <w:rPr>
          <w:rFonts w:ascii="Times New Roman" w:hAnsi="Times New Roman"/>
          <w:sz w:val="20"/>
          <w:szCs w:val="20"/>
          <w:lang w:val="ru-RU"/>
        </w:rPr>
        <w:t>.</w:t>
      </w:r>
    </w:p>
    <w:p w:rsidR="00675943" w:rsidRPr="00667949" w:rsidRDefault="00675943" w:rsidP="0066794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667949">
        <w:rPr>
          <w:color w:val="000000" w:themeColor="text1"/>
          <w:sz w:val="20"/>
          <w:szCs w:val="20"/>
          <w:u w:val="single"/>
        </w:rPr>
        <w:t>Интегративной целью</w:t>
      </w:r>
      <w:r w:rsidRPr="00667949">
        <w:rPr>
          <w:color w:val="000000" w:themeColor="text1"/>
          <w:sz w:val="20"/>
          <w:szCs w:val="20"/>
        </w:rPr>
        <w:t xml:space="preserve"> обучения английскому языку в начальных классах является формирование </w:t>
      </w:r>
      <w:r w:rsidRPr="00667949">
        <w:rPr>
          <w:i/>
          <w:color w:val="000000" w:themeColor="text1"/>
          <w:sz w:val="20"/>
          <w:szCs w:val="20"/>
        </w:rPr>
        <w:t>элементарной коммуникативной компетенции</w:t>
      </w:r>
      <w:r w:rsidRPr="00667949">
        <w:rPr>
          <w:color w:val="000000" w:themeColor="text1"/>
          <w:sz w:val="20"/>
          <w:szCs w:val="20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667949">
        <w:rPr>
          <w:color w:val="000000" w:themeColor="text1"/>
          <w:sz w:val="20"/>
          <w:szCs w:val="20"/>
        </w:rPr>
        <w:t>аудировании</w:t>
      </w:r>
      <w:proofErr w:type="spellEnd"/>
      <w:r w:rsidRPr="00667949">
        <w:rPr>
          <w:color w:val="000000" w:themeColor="text1"/>
          <w:sz w:val="20"/>
          <w:szCs w:val="20"/>
        </w:rPr>
        <w:t>, говорении, чтении и письме.</w:t>
      </w:r>
    </w:p>
    <w:p w:rsidR="00667949" w:rsidRDefault="00675943" w:rsidP="00667949">
      <w:pPr>
        <w:ind w:firstLine="708"/>
        <w:jc w:val="both"/>
        <w:rPr>
          <w:color w:val="000000" w:themeColor="text1"/>
          <w:sz w:val="20"/>
          <w:szCs w:val="20"/>
        </w:rPr>
      </w:pPr>
      <w:r w:rsidRPr="00667949">
        <w:rPr>
          <w:color w:val="000000" w:themeColor="text1"/>
          <w:sz w:val="20"/>
          <w:szCs w:val="20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</w:t>
      </w:r>
      <w:r w:rsidR="00667949">
        <w:rPr>
          <w:color w:val="000000" w:themeColor="text1"/>
          <w:sz w:val="20"/>
          <w:szCs w:val="20"/>
        </w:rPr>
        <w:t>адшего школьника.</w:t>
      </w:r>
    </w:p>
    <w:p w:rsidR="00675943" w:rsidRPr="00667949" w:rsidRDefault="00667949" w:rsidP="00667949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И</w:t>
      </w:r>
      <w:r w:rsidR="00675943" w:rsidRPr="00667949">
        <w:rPr>
          <w:color w:val="000000" w:themeColor="text1"/>
          <w:sz w:val="20"/>
          <w:szCs w:val="20"/>
        </w:rPr>
        <w:t>зучение иностранного языка в начальной школе направлено на достижение следующих целей: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–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667949">
        <w:rPr>
          <w:sz w:val="20"/>
          <w:szCs w:val="20"/>
        </w:rPr>
        <w:t>аудировании</w:t>
      </w:r>
      <w:proofErr w:type="spellEnd"/>
      <w:r w:rsidRPr="00667949">
        <w:rPr>
          <w:sz w:val="20"/>
          <w:szCs w:val="20"/>
        </w:rPr>
        <w:t>, говорении, чтении и письме;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приобщение учащихся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– развитие речевых, интеллектуальных и познавательных способностей, </w:t>
      </w:r>
      <w:proofErr w:type="spellStart"/>
      <w:r w:rsidRPr="00667949">
        <w:rPr>
          <w:sz w:val="20"/>
          <w:szCs w:val="20"/>
        </w:rPr>
        <w:t>общеучебных</w:t>
      </w:r>
      <w:proofErr w:type="spellEnd"/>
      <w:r w:rsidRPr="00667949">
        <w:rPr>
          <w:sz w:val="20"/>
          <w:szCs w:val="20"/>
        </w:rPr>
        <w:t xml:space="preserve"> умений, развитие мотивации к дальнейшему овладению английским языком;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воспитание и разностороннее  развитие школьников средствами английского языка.</w:t>
      </w:r>
    </w:p>
    <w:p w:rsidR="00675943" w:rsidRPr="00667949" w:rsidRDefault="00675943" w:rsidP="00667949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667949">
        <w:rPr>
          <w:color w:val="000000" w:themeColor="text1"/>
          <w:sz w:val="20"/>
          <w:szCs w:val="20"/>
        </w:rPr>
        <w:t xml:space="preserve">Рабочая программа позволяет реализовать в обучении младших школьников  английскому языку личностно-ориентированный и </w:t>
      </w:r>
      <w:proofErr w:type="spellStart"/>
      <w:r w:rsidRPr="00667949">
        <w:rPr>
          <w:color w:val="000000" w:themeColor="text1"/>
          <w:sz w:val="20"/>
          <w:szCs w:val="20"/>
        </w:rPr>
        <w:t>системно-деятельностный</w:t>
      </w:r>
      <w:proofErr w:type="spellEnd"/>
      <w:r w:rsidRPr="00667949">
        <w:rPr>
          <w:color w:val="000000" w:themeColor="text1"/>
          <w:sz w:val="20"/>
          <w:szCs w:val="20"/>
        </w:rPr>
        <w:t xml:space="preserve"> подход, как основу Стандарта второго поколения начального общего образования, и решение следующих задач обучения: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формирование представлений об английском языке как средстве общения, позволяющем  добиваться взаимопонимания с людьми, говорящими на английском языке;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расширение лингвистического кругозора младших школьников; освоение элементарных лингвистических представлений, доступных младшим школьников и необходимых для овладения устной и письменной речью на английском языке на элементарном уровне;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обеспечение коммуникативно-психологической адаптации к новому языковому миру;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развитие личностных каче</w:t>
      </w:r>
      <w:proofErr w:type="gramStart"/>
      <w:r w:rsidRPr="00667949">
        <w:rPr>
          <w:sz w:val="20"/>
          <w:szCs w:val="20"/>
        </w:rPr>
        <w:t>ств шк</w:t>
      </w:r>
      <w:proofErr w:type="gramEnd"/>
      <w:r w:rsidRPr="00667949">
        <w:rPr>
          <w:sz w:val="20"/>
          <w:szCs w:val="20"/>
        </w:rPr>
        <w:t>ольника, его внимания, мышления, памяти, воображения;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– развитие эмоциональной сферы детей;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– развитие познавательных способностей, овладение умением координированной работы с     разными компонентами учебно-методического комплекта (учебником, рабочей тетрадью, </w:t>
      </w:r>
      <w:proofErr w:type="spellStart"/>
      <w:r w:rsidRPr="00667949">
        <w:rPr>
          <w:sz w:val="20"/>
          <w:szCs w:val="20"/>
        </w:rPr>
        <w:t>аудиоприложением</w:t>
      </w:r>
      <w:proofErr w:type="spellEnd"/>
      <w:r w:rsidRPr="00667949">
        <w:rPr>
          <w:sz w:val="20"/>
          <w:szCs w:val="20"/>
        </w:rPr>
        <w:t xml:space="preserve">), умением работы в группе. </w:t>
      </w:r>
    </w:p>
    <w:p w:rsidR="00675943" w:rsidRPr="00667949" w:rsidRDefault="00675943" w:rsidP="00667949">
      <w:pPr>
        <w:shd w:val="clear" w:color="auto" w:fill="FFFFFF"/>
        <w:jc w:val="both"/>
        <w:rPr>
          <w:sz w:val="20"/>
          <w:szCs w:val="20"/>
        </w:rPr>
      </w:pPr>
      <w:r w:rsidRPr="00667949">
        <w:rPr>
          <w:sz w:val="20"/>
          <w:szCs w:val="20"/>
        </w:rPr>
        <w:lastRenderedPageBreak/>
        <w:t xml:space="preserve">Содержание рабочей программы направлено на освоение учащимися знаний, умений и навыков, </w:t>
      </w:r>
      <w:proofErr w:type="spellStart"/>
      <w:r w:rsidRPr="00667949">
        <w:rPr>
          <w:sz w:val="20"/>
          <w:szCs w:val="20"/>
        </w:rPr>
        <w:t>соответствуещих</w:t>
      </w:r>
      <w:proofErr w:type="spellEnd"/>
      <w:r w:rsidRPr="00667949">
        <w:rPr>
          <w:sz w:val="20"/>
          <w:szCs w:val="20"/>
        </w:rPr>
        <w:t xml:space="preserve"> образовательной программе школы. Она включает в себя все темы, предусмотренные федеральным  государственным образовательным стандартом  и авторской программой учебного курса </w:t>
      </w:r>
      <w:proofErr w:type="spellStart"/>
      <w:r w:rsidRPr="00667949">
        <w:rPr>
          <w:sz w:val="20"/>
          <w:szCs w:val="20"/>
        </w:rPr>
        <w:t>В.П.Кузовлева</w:t>
      </w:r>
      <w:proofErr w:type="spellEnd"/>
      <w:r w:rsidRPr="00667949">
        <w:rPr>
          <w:sz w:val="20"/>
          <w:szCs w:val="20"/>
        </w:rPr>
        <w:t>. В рабочей программе проведено разграничение учебного материала, позволяющее выделить уровни актуального и ближайшего развития.</w:t>
      </w:r>
    </w:p>
    <w:p w:rsidR="00FF606D" w:rsidRPr="00667949" w:rsidRDefault="00FF606D" w:rsidP="00667949">
      <w:pPr>
        <w:jc w:val="center"/>
        <w:rPr>
          <w:b/>
          <w:bCs/>
          <w:color w:val="000000"/>
          <w:sz w:val="20"/>
          <w:szCs w:val="20"/>
        </w:rPr>
      </w:pPr>
    </w:p>
    <w:p w:rsidR="00FF606D" w:rsidRPr="00667949" w:rsidRDefault="00FF606D" w:rsidP="00667949">
      <w:pPr>
        <w:jc w:val="center"/>
        <w:rPr>
          <w:b/>
          <w:bCs/>
          <w:color w:val="000000"/>
          <w:sz w:val="20"/>
          <w:szCs w:val="20"/>
        </w:rPr>
      </w:pPr>
    </w:p>
    <w:p w:rsidR="00FF606D" w:rsidRPr="00667949" w:rsidRDefault="00FF606D" w:rsidP="00667949">
      <w:pPr>
        <w:jc w:val="center"/>
        <w:rPr>
          <w:b/>
          <w:bCs/>
          <w:color w:val="000000"/>
          <w:sz w:val="20"/>
          <w:szCs w:val="20"/>
        </w:rPr>
      </w:pPr>
      <w:r w:rsidRPr="00667949">
        <w:rPr>
          <w:b/>
          <w:bCs/>
          <w:color w:val="000000"/>
          <w:sz w:val="20"/>
          <w:szCs w:val="20"/>
        </w:rPr>
        <w:t>Характеристика результатов формирования универсальных учебных действий</w:t>
      </w:r>
    </w:p>
    <w:p w:rsidR="00FF606D" w:rsidRPr="00667949" w:rsidRDefault="00FF606D" w:rsidP="00667949">
      <w:pPr>
        <w:jc w:val="both"/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4395"/>
        <w:gridCol w:w="3543"/>
      </w:tblGrid>
      <w:tr w:rsidR="00FF606D" w:rsidRPr="00667949" w:rsidTr="008173A1">
        <w:tc>
          <w:tcPr>
            <w:tcW w:w="3369" w:type="dxa"/>
          </w:tcPr>
          <w:p w:rsidR="00FF606D" w:rsidRPr="00667949" w:rsidRDefault="00FF606D" w:rsidP="00667949">
            <w:pPr>
              <w:jc w:val="both"/>
              <w:rPr>
                <w:b/>
                <w:bCs/>
                <w:sz w:val="20"/>
                <w:szCs w:val="20"/>
              </w:rPr>
            </w:pPr>
            <w:r w:rsidRPr="00667949"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543" w:type="dxa"/>
          </w:tcPr>
          <w:p w:rsidR="00FF606D" w:rsidRPr="00667949" w:rsidRDefault="00FF606D" w:rsidP="00667949">
            <w:pPr>
              <w:jc w:val="both"/>
              <w:rPr>
                <w:b/>
                <w:bCs/>
                <w:sz w:val="20"/>
                <w:szCs w:val="20"/>
              </w:rPr>
            </w:pPr>
            <w:r w:rsidRPr="00667949">
              <w:rPr>
                <w:b/>
                <w:bCs/>
                <w:sz w:val="20"/>
                <w:szCs w:val="20"/>
              </w:rPr>
              <w:t xml:space="preserve">Регулятивные УУД </w:t>
            </w:r>
          </w:p>
        </w:tc>
        <w:tc>
          <w:tcPr>
            <w:tcW w:w="4395" w:type="dxa"/>
          </w:tcPr>
          <w:p w:rsidR="00FF606D" w:rsidRPr="00667949" w:rsidRDefault="00FF606D" w:rsidP="00667949">
            <w:pPr>
              <w:jc w:val="both"/>
              <w:rPr>
                <w:b/>
                <w:bCs/>
                <w:sz w:val="20"/>
                <w:szCs w:val="20"/>
              </w:rPr>
            </w:pPr>
            <w:r w:rsidRPr="00667949"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3543" w:type="dxa"/>
          </w:tcPr>
          <w:p w:rsidR="00FF606D" w:rsidRPr="00667949" w:rsidRDefault="00FF606D" w:rsidP="00667949">
            <w:pPr>
              <w:jc w:val="both"/>
              <w:rPr>
                <w:b/>
                <w:bCs/>
                <w:sz w:val="20"/>
                <w:szCs w:val="20"/>
              </w:rPr>
            </w:pPr>
            <w:r w:rsidRPr="00667949"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</w:tr>
      <w:tr w:rsidR="00FF606D" w:rsidRPr="00667949" w:rsidTr="008173A1">
        <w:tc>
          <w:tcPr>
            <w:tcW w:w="3369" w:type="dxa"/>
          </w:tcPr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667949">
              <w:rPr>
                <w:bCs/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 xml:space="preserve">2. Уважение к своему народу, к своей родине.  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 xml:space="preserve">3. Освоение личностного смысла учения, желания учиться. 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543" w:type="dxa"/>
          </w:tcPr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1. Самостоятельно организовывать свое рабочее место.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деятельности.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правилу. 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>7. Наблюдать и делать самостоятельные   простые выводы</w:t>
            </w:r>
          </w:p>
        </w:tc>
        <w:tc>
          <w:tcPr>
            <w:tcW w:w="3543" w:type="dxa"/>
          </w:tcPr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  <w:r w:rsidRPr="00667949">
              <w:rPr>
                <w:bCs/>
                <w:sz w:val="20"/>
                <w:szCs w:val="2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FF606D" w:rsidRPr="00667949" w:rsidRDefault="00FF606D" w:rsidP="0066794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67949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FF606D" w:rsidRPr="00667949" w:rsidRDefault="00FF606D" w:rsidP="0066794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75943" w:rsidRPr="00667949" w:rsidRDefault="00675943" w:rsidP="00667949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675943" w:rsidRDefault="00675943" w:rsidP="00667949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667949">
        <w:rPr>
          <w:rFonts w:ascii="Times New Roman" w:hAnsi="Times New Roman"/>
          <w:b/>
          <w:sz w:val="20"/>
          <w:szCs w:val="20"/>
        </w:rPr>
        <w:t>Описание места учебного предмета «Английский язык» в учебном плане</w:t>
      </w:r>
      <w:r w:rsidR="00661A10">
        <w:rPr>
          <w:rFonts w:ascii="Times New Roman" w:hAnsi="Times New Roman"/>
          <w:b/>
          <w:sz w:val="20"/>
          <w:szCs w:val="20"/>
        </w:rPr>
        <w:t>.</w:t>
      </w:r>
    </w:p>
    <w:p w:rsidR="00661A10" w:rsidRPr="00667949" w:rsidRDefault="00661A10" w:rsidP="00667949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FF606D" w:rsidRPr="00667949" w:rsidRDefault="00FF606D" w:rsidP="00667949">
      <w:pPr>
        <w:keepNext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           Предмет «Английский язык» входит в образовательную область «Филология».</w:t>
      </w:r>
    </w:p>
    <w:p w:rsidR="00FF606D" w:rsidRPr="00667949" w:rsidRDefault="00FF606D" w:rsidP="00661A10">
      <w:pPr>
        <w:keepNext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>Содержание предмета направлено на формирование функциональной грамотности и коммуникативной компетенции учащихся.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>На изучение английского языка во 2 классе в учебном плане отводится 68 часов (2 ч в неделю, 34 учебные недели):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1 четверть -   18  часов 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2 четверть -   16  часов 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3 четверть -   20   часов 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4 четверть -   14  часов 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Из них на развитие монологической речи – 10 часов; 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lastRenderedPageBreak/>
        <w:t xml:space="preserve">                                   диалогической речи – 20 часов;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                                   проектную деятельность – 4 часов;</w:t>
      </w:r>
    </w:p>
    <w:p w:rsidR="00675943" w:rsidRPr="00667949" w:rsidRDefault="00675943" w:rsidP="00667949">
      <w:pPr>
        <w:pStyle w:val="a6"/>
        <w:rPr>
          <w:rFonts w:ascii="Times New Roman" w:hAnsi="Times New Roman"/>
          <w:sz w:val="20"/>
          <w:szCs w:val="20"/>
        </w:rPr>
      </w:pPr>
      <w:r w:rsidRPr="00667949"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spellStart"/>
      <w:r w:rsidRPr="00667949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667949">
        <w:rPr>
          <w:rFonts w:ascii="Times New Roman" w:hAnsi="Times New Roman"/>
          <w:sz w:val="20"/>
          <w:szCs w:val="20"/>
        </w:rPr>
        <w:t xml:space="preserve"> – 34 часа</w:t>
      </w:r>
    </w:p>
    <w:p w:rsidR="00675943" w:rsidRPr="00667949" w:rsidRDefault="00675943" w:rsidP="00667949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</w:p>
    <w:p w:rsidR="00FF606D" w:rsidRPr="00667949" w:rsidRDefault="00FF606D" w:rsidP="00667949">
      <w:pPr>
        <w:keepNext/>
        <w:ind w:firstLine="709"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/>
          <w:bCs/>
          <w:i/>
          <w:sz w:val="20"/>
          <w:szCs w:val="20"/>
          <w:lang w:eastAsia="ru-RU"/>
        </w:rPr>
        <w:t>Целями</w:t>
      </w:r>
      <w:r w:rsidRPr="00667949">
        <w:rPr>
          <w:bCs/>
          <w:i/>
          <w:sz w:val="20"/>
          <w:szCs w:val="20"/>
          <w:lang w:eastAsia="ru-RU"/>
        </w:rPr>
        <w:t xml:space="preserve"> </w:t>
      </w:r>
      <w:r w:rsidRPr="00667949">
        <w:rPr>
          <w:bCs/>
          <w:sz w:val="20"/>
          <w:szCs w:val="20"/>
          <w:lang w:eastAsia="ru-RU"/>
        </w:rPr>
        <w:t>изучения предмета « Английский язык» в начальной школе являются:</w:t>
      </w:r>
    </w:p>
    <w:p w:rsidR="00FF606D" w:rsidRPr="00667949" w:rsidRDefault="00FF606D" w:rsidP="00667949">
      <w:pPr>
        <w:pStyle w:val="a3"/>
        <w:keepNext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F606D" w:rsidRPr="00667949" w:rsidRDefault="00FF606D" w:rsidP="00667949">
      <w:pPr>
        <w:pStyle w:val="a3"/>
        <w:keepNext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rFonts w:ascii="Times New Roman" w:hAnsi="Times New Roman"/>
          <w:bCs/>
          <w:sz w:val="20"/>
          <w:szCs w:val="20"/>
          <w:lang w:val="ru-RU"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606D" w:rsidRPr="00667949" w:rsidRDefault="00FF606D" w:rsidP="00667949">
      <w:pPr>
        <w:keepNext/>
        <w:ind w:left="357" w:firstLine="709"/>
        <w:jc w:val="both"/>
        <w:outlineLvl w:val="3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Для обеспечения достижения обозначенных целей программа по </w:t>
      </w:r>
      <w:r w:rsidR="00B765AF" w:rsidRPr="00667949">
        <w:rPr>
          <w:bCs/>
          <w:sz w:val="20"/>
          <w:szCs w:val="20"/>
          <w:lang w:eastAsia="ru-RU"/>
        </w:rPr>
        <w:t xml:space="preserve">английскому </w:t>
      </w:r>
      <w:r w:rsidRPr="00667949">
        <w:rPr>
          <w:bCs/>
          <w:sz w:val="20"/>
          <w:szCs w:val="20"/>
          <w:lang w:eastAsia="ru-RU"/>
        </w:rPr>
        <w:t xml:space="preserve">языку определяет </w:t>
      </w:r>
      <w:r w:rsidRPr="00667949">
        <w:rPr>
          <w:b/>
          <w:bCs/>
          <w:i/>
          <w:sz w:val="20"/>
          <w:szCs w:val="20"/>
          <w:lang w:eastAsia="ru-RU"/>
        </w:rPr>
        <w:t>практические задачи</w:t>
      </w:r>
      <w:r w:rsidRPr="00667949">
        <w:rPr>
          <w:bCs/>
          <w:sz w:val="20"/>
          <w:szCs w:val="20"/>
          <w:lang w:eastAsia="ru-RU"/>
        </w:rPr>
        <w:t>, решение которых обеспечит достижение основных целей изучения предмета:</w:t>
      </w:r>
    </w:p>
    <w:p w:rsidR="00FF606D" w:rsidRPr="00667949" w:rsidRDefault="00FF606D" w:rsidP="006679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F606D" w:rsidRPr="00667949" w:rsidRDefault="00FF606D" w:rsidP="006679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 xml:space="preserve"> формирование у младших школьников первоначальных представлений о системе и структуре</w:t>
      </w:r>
      <w:r w:rsidR="00B765AF" w:rsidRPr="00667949">
        <w:rPr>
          <w:rFonts w:ascii="Times New Roman" w:hAnsi="Times New Roman"/>
          <w:sz w:val="20"/>
          <w:szCs w:val="20"/>
          <w:lang w:val="ru-RU"/>
        </w:rPr>
        <w:t xml:space="preserve"> английского 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языка: лексике, фонетике, графике, орфоэпии, </w:t>
      </w:r>
      <w:proofErr w:type="spellStart"/>
      <w:r w:rsidRPr="00667949">
        <w:rPr>
          <w:rFonts w:ascii="Times New Roman" w:hAnsi="Times New Roman"/>
          <w:sz w:val="20"/>
          <w:szCs w:val="20"/>
          <w:lang w:val="ru-RU"/>
        </w:rPr>
        <w:t>морфемике</w:t>
      </w:r>
      <w:proofErr w:type="spellEnd"/>
      <w:r w:rsidRPr="00667949">
        <w:rPr>
          <w:rFonts w:ascii="Times New Roman" w:hAnsi="Times New Roman"/>
          <w:sz w:val="20"/>
          <w:szCs w:val="20"/>
          <w:lang w:val="ru-RU"/>
        </w:rPr>
        <w:t xml:space="preserve"> (состав слова), морфологии и синтаксисе;</w:t>
      </w:r>
    </w:p>
    <w:p w:rsidR="00FF606D" w:rsidRPr="00667949" w:rsidRDefault="00FF606D" w:rsidP="006679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F606D" w:rsidRPr="00667949" w:rsidRDefault="00FF606D" w:rsidP="006679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7949">
        <w:rPr>
          <w:rFonts w:ascii="Times New Roman" w:hAnsi="Times New Roman"/>
          <w:sz w:val="20"/>
          <w:szCs w:val="20"/>
          <w:lang w:val="ru-RU"/>
        </w:rPr>
        <w:t xml:space="preserve"> воспитание позитивного эмоционально-ценностного отношения к</w:t>
      </w:r>
      <w:r w:rsidR="00B765AF" w:rsidRPr="00667949">
        <w:rPr>
          <w:rFonts w:ascii="Times New Roman" w:hAnsi="Times New Roman"/>
          <w:sz w:val="20"/>
          <w:szCs w:val="20"/>
          <w:lang w:val="ru-RU"/>
        </w:rPr>
        <w:t xml:space="preserve"> английскому</w:t>
      </w:r>
      <w:r w:rsidRPr="00667949">
        <w:rPr>
          <w:rFonts w:ascii="Times New Roman" w:hAnsi="Times New Roman"/>
          <w:sz w:val="20"/>
          <w:szCs w:val="20"/>
          <w:lang w:val="ru-RU"/>
        </w:rPr>
        <w:t xml:space="preserve">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F606D" w:rsidRPr="00667949" w:rsidRDefault="00FF606D" w:rsidP="00667949">
      <w:pPr>
        <w:ind w:firstLine="709"/>
        <w:jc w:val="both"/>
        <w:rPr>
          <w:sz w:val="20"/>
          <w:szCs w:val="20"/>
        </w:rPr>
      </w:pPr>
      <w:r w:rsidRPr="00667949">
        <w:rPr>
          <w:bCs/>
          <w:sz w:val="20"/>
          <w:szCs w:val="20"/>
          <w:lang w:eastAsia="ru-RU"/>
        </w:rPr>
        <w:t>Содержание курса «Английский язык» имеет концентрическое строение, предусматривающее изучение одних и тех же разделов и тем в каждом классе, что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F606D" w:rsidRPr="00667949" w:rsidRDefault="00FF606D" w:rsidP="00667949">
      <w:pPr>
        <w:ind w:firstLine="709"/>
        <w:jc w:val="both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процесс, позволяет закрепить, расширить, углубить полученные на уроках знания, создаёт условия для творческого развития детей, формирования навыков совместной деятельности со сверстниками и  взрослыми.</w:t>
      </w:r>
    </w:p>
    <w:p w:rsidR="00FD0520" w:rsidRDefault="00FD0520" w:rsidP="00661A10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667949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Содержание учебного предмета.</w:t>
      </w:r>
    </w:p>
    <w:p w:rsidR="00661A10" w:rsidRPr="00667949" w:rsidRDefault="00661A10" w:rsidP="00661A10">
      <w:pPr>
        <w:pStyle w:val="a6"/>
        <w:ind w:left="720"/>
        <w:rPr>
          <w:rFonts w:ascii="Times New Roman" w:hAnsi="Times New Roman"/>
          <w:b/>
          <w:color w:val="FF0000"/>
          <w:sz w:val="20"/>
          <w:szCs w:val="20"/>
        </w:rPr>
      </w:pP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Предметное содержание речи реализуется в воспитательном, развивающем, познавательном (</w:t>
      </w:r>
      <w:proofErr w:type="spellStart"/>
      <w:r w:rsidRPr="00667949">
        <w:rPr>
          <w:sz w:val="20"/>
          <w:szCs w:val="20"/>
        </w:rPr>
        <w:t>социокультурном</w:t>
      </w:r>
      <w:proofErr w:type="spellEnd"/>
      <w:r w:rsidRPr="00667949">
        <w:rPr>
          <w:sz w:val="20"/>
          <w:szCs w:val="20"/>
        </w:rPr>
        <w:t>) и учебном аспектах иноязычной культуры.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 xml:space="preserve">Я и моя семья. </w:t>
      </w:r>
      <w:r w:rsidRPr="00667949">
        <w:rPr>
          <w:sz w:val="20"/>
          <w:szCs w:val="20"/>
        </w:rPr>
        <w:t>Члены семьи, их имена, возраст, профессии, черты характера.</w:t>
      </w:r>
      <w:r w:rsidRPr="00667949">
        <w:rPr>
          <w:b/>
          <w:sz w:val="20"/>
          <w:szCs w:val="20"/>
        </w:rPr>
        <w:t xml:space="preserve"> </w:t>
      </w:r>
      <w:r w:rsidRPr="00667949">
        <w:rPr>
          <w:sz w:val="20"/>
          <w:szCs w:val="20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FD0520" w:rsidRPr="00667949" w:rsidRDefault="00FD0520" w:rsidP="00667949">
      <w:pPr>
        <w:ind w:firstLine="709"/>
        <w:jc w:val="both"/>
        <w:rPr>
          <w:b/>
          <w:sz w:val="20"/>
          <w:szCs w:val="20"/>
        </w:rPr>
      </w:pPr>
      <w:r w:rsidRPr="00667949">
        <w:rPr>
          <w:b/>
          <w:sz w:val="20"/>
          <w:szCs w:val="20"/>
        </w:rPr>
        <w:t xml:space="preserve">Мой день. </w:t>
      </w:r>
      <w:r w:rsidRPr="00667949">
        <w:rPr>
          <w:sz w:val="20"/>
          <w:szCs w:val="20"/>
        </w:rPr>
        <w:t>Распорядок дня. Занятия в будни и выходные дни.</w:t>
      </w:r>
    </w:p>
    <w:p w:rsidR="00FD0520" w:rsidRPr="00667949" w:rsidRDefault="00FD0520" w:rsidP="00667949">
      <w:pPr>
        <w:ind w:firstLine="709"/>
        <w:jc w:val="both"/>
        <w:rPr>
          <w:b/>
          <w:sz w:val="20"/>
          <w:szCs w:val="20"/>
        </w:rPr>
      </w:pPr>
      <w:r w:rsidRPr="00667949">
        <w:rPr>
          <w:b/>
          <w:sz w:val="20"/>
          <w:szCs w:val="20"/>
        </w:rPr>
        <w:t xml:space="preserve">Мой дом. </w:t>
      </w:r>
      <w:r w:rsidRPr="00667949">
        <w:rPr>
          <w:sz w:val="20"/>
          <w:szCs w:val="20"/>
        </w:rPr>
        <w:t>Дом/квартира: комнаты и предметы мебели и интерьера. Моя комната.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 xml:space="preserve">Я и мои друзья. </w:t>
      </w:r>
      <w:r w:rsidRPr="00667949">
        <w:rPr>
          <w:sz w:val="20"/>
          <w:szCs w:val="20"/>
        </w:rPr>
        <w:t>Знакомство.</w:t>
      </w:r>
      <w:r w:rsidRPr="00667949">
        <w:rPr>
          <w:b/>
          <w:sz w:val="20"/>
          <w:szCs w:val="20"/>
        </w:rPr>
        <w:t xml:space="preserve"> </w:t>
      </w:r>
      <w:r w:rsidRPr="00667949">
        <w:rPr>
          <w:sz w:val="20"/>
          <w:szCs w:val="20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 xml:space="preserve">Мир моих увлечений. </w:t>
      </w:r>
      <w:r w:rsidRPr="00667949">
        <w:rPr>
          <w:sz w:val="20"/>
          <w:szCs w:val="20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>Моя школа.</w:t>
      </w:r>
      <w:r w:rsidRPr="00667949">
        <w:rPr>
          <w:sz w:val="20"/>
          <w:szCs w:val="20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>Мир вокруг меня.</w:t>
      </w:r>
      <w:r w:rsidRPr="00667949">
        <w:rPr>
          <w:sz w:val="20"/>
          <w:szCs w:val="20"/>
        </w:rPr>
        <w:t xml:space="preserve"> Домашние питомцы и уход за ними. Любимые животные. Животные в цирке, на ферме и в зоопарке.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>Погода. Времена года. Путешествия.</w:t>
      </w:r>
      <w:r w:rsidRPr="00667949">
        <w:rPr>
          <w:sz w:val="20"/>
          <w:szCs w:val="20"/>
        </w:rPr>
        <w:t xml:space="preserve"> Любимое время года. Погода: занятия в различную погоду. Семейные путешествия. Виды транспорта.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>Страна/страны изучаемого языка и родная страна.</w:t>
      </w:r>
      <w:r w:rsidRPr="00667949">
        <w:rPr>
          <w:sz w:val="20"/>
          <w:szCs w:val="20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lastRenderedPageBreak/>
        <w:t>Литературные произведения, анимационные фильмы и телевизионные передачи.</w:t>
      </w:r>
      <w:r w:rsidRPr="00667949">
        <w:rPr>
          <w:sz w:val="20"/>
          <w:szCs w:val="20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FD0520" w:rsidRPr="00667949" w:rsidRDefault="00FD0520" w:rsidP="00667949">
      <w:pPr>
        <w:ind w:firstLine="709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675943" w:rsidRPr="00667949" w:rsidRDefault="00675943" w:rsidP="00667949">
      <w:pPr>
        <w:jc w:val="both"/>
        <w:rPr>
          <w:bCs/>
          <w:sz w:val="20"/>
          <w:szCs w:val="20"/>
          <w:lang w:eastAsia="ru-RU"/>
        </w:rPr>
      </w:pPr>
    </w:p>
    <w:p w:rsidR="00FD0520" w:rsidRPr="00667949" w:rsidRDefault="00FD0520" w:rsidP="00667949">
      <w:pPr>
        <w:keepNext/>
        <w:jc w:val="center"/>
        <w:outlineLvl w:val="3"/>
        <w:rPr>
          <w:b/>
          <w:bCs/>
          <w:color w:val="000000" w:themeColor="text1"/>
          <w:sz w:val="20"/>
          <w:szCs w:val="20"/>
          <w:lang w:eastAsia="ru-RU"/>
        </w:rPr>
      </w:pPr>
      <w:r w:rsidRPr="00667949">
        <w:rPr>
          <w:b/>
          <w:bCs/>
          <w:color w:val="000000" w:themeColor="text1"/>
          <w:sz w:val="20"/>
          <w:szCs w:val="20"/>
          <w:lang w:eastAsia="ru-RU"/>
        </w:rPr>
        <w:t>3. Учебно-тематический план.</w:t>
      </w:r>
    </w:p>
    <w:p w:rsidR="00FD0520" w:rsidRPr="00667949" w:rsidRDefault="00FD0520" w:rsidP="00667949">
      <w:pPr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1"/>
        <w:gridCol w:w="930"/>
        <w:gridCol w:w="6002"/>
      </w:tblGrid>
      <w:tr w:rsidR="00FD0520" w:rsidRPr="00667949" w:rsidTr="008173A1">
        <w:trPr>
          <w:trHeight w:val="86"/>
        </w:trPr>
        <w:tc>
          <w:tcPr>
            <w:tcW w:w="2351" w:type="dxa"/>
          </w:tcPr>
          <w:p w:rsidR="00FD0520" w:rsidRPr="00667949" w:rsidRDefault="00FD0520" w:rsidP="00667949">
            <w:pPr>
              <w:jc w:val="center"/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>Предметное содержание</w:t>
            </w:r>
          </w:p>
        </w:tc>
        <w:tc>
          <w:tcPr>
            <w:tcW w:w="930" w:type="dxa"/>
          </w:tcPr>
          <w:p w:rsidR="00FD0520" w:rsidRPr="00667949" w:rsidRDefault="00FD0520" w:rsidP="00667949">
            <w:pPr>
              <w:jc w:val="center"/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002" w:type="dxa"/>
          </w:tcPr>
          <w:p w:rsidR="00FD0520" w:rsidRPr="00667949" w:rsidRDefault="00FD0520" w:rsidP="00667949">
            <w:pPr>
              <w:jc w:val="center"/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>2 класс</w:t>
            </w:r>
          </w:p>
        </w:tc>
      </w:tr>
      <w:tr w:rsidR="00FD0520" w:rsidRPr="00667949" w:rsidTr="008173A1">
        <w:trPr>
          <w:trHeight w:val="78"/>
        </w:trPr>
        <w:tc>
          <w:tcPr>
            <w:tcW w:w="2351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 xml:space="preserve">Я и моя семья. </w:t>
            </w:r>
          </w:p>
        </w:tc>
        <w:tc>
          <w:tcPr>
            <w:tcW w:w="930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20</w:t>
            </w:r>
          </w:p>
        </w:tc>
        <w:tc>
          <w:tcPr>
            <w:tcW w:w="600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еда. </w:t>
            </w:r>
          </w:p>
        </w:tc>
      </w:tr>
      <w:tr w:rsidR="00FD0520" w:rsidRPr="00667949" w:rsidTr="008173A1">
        <w:trPr>
          <w:trHeight w:val="78"/>
        </w:trPr>
        <w:tc>
          <w:tcPr>
            <w:tcW w:w="2351" w:type="dxa"/>
          </w:tcPr>
          <w:p w:rsidR="00FD0520" w:rsidRPr="00667949" w:rsidRDefault="00FD0520" w:rsidP="00667949">
            <w:pPr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 xml:space="preserve">Я и мои друзья. </w:t>
            </w:r>
          </w:p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>Знакомство.</w:t>
            </w:r>
          </w:p>
        </w:tc>
        <w:tc>
          <w:tcPr>
            <w:tcW w:w="930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18</w:t>
            </w:r>
          </w:p>
        </w:tc>
        <w:tc>
          <w:tcPr>
            <w:tcW w:w="600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прощание. </w:t>
            </w:r>
          </w:p>
        </w:tc>
      </w:tr>
    </w:tbl>
    <w:p w:rsidR="00FD0520" w:rsidRPr="00667949" w:rsidRDefault="00FD0520" w:rsidP="00667949">
      <w:pPr>
        <w:rPr>
          <w:b/>
          <w:sz w:val="20"/>
          <w:szCs w:val="20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992"/>
        <w:gridCol w:w="5954"/>
      </w:tblGrid>
      <w:tr w:rsidR="00FD0520" w:rsidRPr="00667949" w:rsidTr="008173A1">
        <w:trPr>
          <w:trHeight w:val="78"/>
        </w:trPr>
        <w:tc>
          <w:tcPr>
            <w:tcW w:w="237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 xml:space="preserve">Мир вокруг меня. </w:t>
            </w:r>
          </w:p>
        </w:tc>
        <w:tc>
          <w:tcPr>
            <w:tcW w:w="99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Домашние питомцы. Любимые животные. Что умеют делать животные. </w:t>
            </w:r>
          </w:p>
        </w:tc>
      </w:tr>
      <w:tr w:rsidR="00FD0520" w:rsidRPr="00667949" w:rsidTr="008173A1">
        <w:trPr>
          <w:trHeight w:val="78"/>
        </w:trPr>
        <w:tc>
          <w:tcPr>
            <w:tcW w:w="237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 xml:space="preserve">Погода. Времена года. Путешествия. </w:t>
            </w:r>
          </w:p>
        </w:tc>
        <w:tc>
          <w:tcPr>
            <w:tcW w:w="99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Виды транспорта. </w:t>
            </w:r>
          </w:p>
        </w:tc>
      </w:tr>
      <w:tr w:rsidR="00FD0520" w:rsidRPr="00667949" w:rsidTr="008173A1">
        <w:trPr>
          <w:trHeight w:val="78"/>
        </w:trPr>
        <w:tc>
          <w:tcPr>
            <w:tcW w:w="2372" w:type="dxa"/>
          </w:tcPr>
          <w:p w:rsidR="00FD0520" w:rsidRPr="00667949" w:rsidRDefault="00FD0520" w:rsidP="00667949">
            <w:pPr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 xml:space="preserve">Страна/страны изучаемого языка и родная страна. </w:t>
            </w:r>
          </w:p>
        </w:tc>
        <w:tc>
          <w:tcPr>
            <w:tcW w:w="99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Названия континентов, стран и городов. Описание местности.</w:t>
            </w:r>
          </w:p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Достопримечательности: скульптуры сказочных героев.</w:t>
            </w:r>
          </w:p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Коренные американцы и предметы их быта. </w:t>
            </w:r>
          </w:p>
        </w:tc>
      </w:tr>
      <w:tr w:rsidR="00FD0520" w:rsidRPr="00667949" w:rsidTr="008173A1">
        <w:trPr>
          <w:trHeight w:val="78"/>
        </w:trPr>
        <w:tc>
          <w:tcPr>
            <w:tcW w:w="2372" w:type="dxa"/>
          </w:tcPr>
          <w:p w:rsidR="00FD0520" w:rsidRPr="00667949" w:rsidRDefault="00FD0520" w:rsidP="00667949">
            <w:pPr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>Литературные произведения, анимационные фильмы, телевизионные передачи и их герои</w:t>
            </w:r>
            <w:r w:rsidRPr="00667949">
              <w:rPr>
                <w:sz w:val="20"/>
                <w:szCs w:val="20"/>
              </w:rPr>
              <w:t>*</w:t>
            </w:r>
            <w:r w:rsidRPr="006679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FD0520" w:rsidRPr="00667949" w:rsidRDefault="00FD0520" w:rsidP="00667949">
            <w:pPr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</w:tbl>
    <w:p w:rsidR="00FD0520" w:rsidRPr="00667949" w:rsidRDefault="00FD0520" w:rsidP="00667949">
      <w:pPr>
        <w:rPr>
          <w:sz w:val="20"/>
          <w:szCs w:val="20"/>
        </w:rPr>
      </w:pPr>
    </w:p>
    <w:p w:rsidR="00FD0520" w:rsidRPr="00667949" w:rsidRDefault="00FD0520" w:rsidP="00667949">
      <w:pPr>
        <w:rPr>
          <w:b/>
          <w:sz w:val="20"/>
          <w:szCs w:val="20"/>
        </w:rPr>
      </w:pPr>
      <w:r w:rsidRPr="00667949">
        <w:rPr>
          <w:b/>
          <w:sz w:val="20"/>
          <w:szCs w:val="20"/>
        </w:rPr>
        <w:t>Итого: 68 часов.</w:t>
      </w:r>
    </w:p>
    <w:p w:rsidR="00FD0520" w:rsidRPr="00667949" w:rsidRDefault="00FD0520" w:rsidP="00667949">
      <w:pPr>
        <w:rPr>
          <w:sz w:val="20"/>
          <w:szCs w:val="20"/>
        </w:rPr>
      </w:pPr>
    </w:p>
    <w:p w:rsidR="00FD0520" w:rsidRPr="00667949" w:rsidRDefault="00FD0520" w:rsidP="00667949">
      <w:pPr>
        <w:rPr>
          <w:sz w:val="20"/>
          <w:szCs w:val="20"/>
        </w:rPr>
      </w:pPr>
      <w:r w:rsidRPr="00667949">
        <w:rPr>
          <w:sz w:val="20"/>
          <w:szCs w:val="20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FD0520" w:rsidRPr="00667949" w:rsidRDefault="00FD0520" w:rsidP="00667949">
      <w:pPr>
        <w:rPr>
          <w:b/>
          <w:sz w:val="20"/>
          <w:szCs w:val="20"/>
        </w:rPr>
      </w:pPr>
    </w:p>
    <w:p w:rsidR="00A06DB4" w:rsidRDefault="00FD0520" w:rsidP="00667949">
      <w:pPr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         Содержание тем рабочей программы соответствует авторской. В рабочую программу изменения не внесены.</w:t>
      </w:r>
    </w:p>
    <w:p w:rsidR="00661A10" w:rsidRDefault="00661A10" w:rsidP="00667949">
      <w:pPr>
        <w:jc w:val="both"/>
        <w:rPr>
          <w:sz w:val="20"/>
          <w:szCs w:val="20"/>
        </w:rPr>
      </w:pPr>
    </w:p>
    <w:p w:rsidR="00661A10" w:rsidRDefault="00661A10" w:rsidP="00667949">
      <w:pPr>
        <w:jc w:val="both"/>
        <w:rPr>
          <w:sz w:val="20"/>
          <w:szCs w:val="20"/>
        </w:rPr>
      </w:pPr>
    </w:p>
    <w:p w:rsidR="00661A10" w:rsidRPr="00667949" w:rsidRDefault="00661A10" w:rsidP="00667949">
      <w:pPr>
        <w:jc w:val="both"/>
        <w:rPr>
          <w:sz w:val="20"/>
          <w:szCs w:val="20"/>
        </w:rPr>
      </w:pPr>
    </w:p>
    <w:p w:rsidR="00B765AF" w:rsidRPr="00667949" w:rsidRDefault="00A06DB4" w:rsidP="00667949">
      <w:pPr>
        <w:jc w:val="center"/>
        <w:rPr>
          <w:b/>
          <w:sz w:val="20"/>
          <w:szCs w:val="20"/>
        </w:rPr>
      </w:pPr>
      <w:r w:rsidRPr="00667949">
        <w:rPr>
          <w:b/>
          <w:bCs/>
          <w:sz w:val="20"/>
          <w:szCs w:val="20"/>
          <w:lang w:eastAsia="ru-RU"/>
        </w:rPr>
        <w:lastRenderedPageBreak/>
        <w:t>5. Контроль достижения планируемых результатов по английскому языку во 2 классе</w:t>
      </w:r>
    </w:p>
    <w:p w:rsidR="00A06DB4" w:rsidRPr="00667949" w:rsidRDefault="00A06DB4" w:rsidP="00667949">
      <w:pPr>
        <w:shd w:val="clear" w:color="auto" w:fill="FFFFFF"/>
        <w:ind w:right="17" w:firstLine="709"/>
        <w:jc w:val="both"/>
        <w:rPr>
          <w:bCs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Оценивание достижений обучающихся осуществляется в соответствии с действующим в ГБОУ СОШ № 382 Положением о текущем контроле успеваемости обучающихся начальной школы. </w:t>
      </w:r>
    </w:p>
    <w:p w:rsidR="00A06DB4" w:rsidRPr="00667949" w:rsidRDefault="00A06DB4" w:rsidP="00667949">
      <w:pPr>
        <w:shd w:val="clear" w:color="auto" w:fill="FFFFFF"/>
        <w:ind w:right="17" w:firstLine="709"/>
        <w:jc w:val="both"/>
        <w:rPr>
          <w:bCs/>
          <w:spacing w:val="-1"/>
          <w:sz w:val="20"/>
          <w:szCs w:val="20"/>
          <w:lang w:eastAsia="ru-RU"/>
        </w:rPr>
      </w:pPr>
      <w:r w:rsidRPr="00667949">
        <w:rPr>
          <w:bCs/>
          <w:sz w:val="20"/>
          <w:szCs w:val="20"/>
          <w:lang w:eastAsia="ru-RU"/>
        </w:rPr>
        <w:t xml:space="preserve">В соответствии с указанным Положением для оценки результатов обучения в начальной школе используется </w:t>
      </w:r>
      <w:r w:rsidRPr="00667949">
        <w:rPr>
          <w:bCs/>
          <w:spacing w:val="-2"/>
          <w:sz w:val="20"/>
          <w:szCs w:val="20"/>
          <w:lang w:eastAsia="ru-RU"/>
        </w:rPr>
        <w:t>Письмо Министерства общего и профессионального образования РФ</w:t>
      </w:r>
      <w:r w:rsidRPr="00667949">
        <w:rPr>
          <w:sz w:val="20"/>
          <w:szCs w:val="20"/>
          <w:lang w:eastAsia="ru-RU"/>
        </w:rPr>
        <w:t xml:space="preserve"> </w:t>
      </w:r>
      <w:r w:rsidRPr="00667949">
        <w:rPr>
          <w:bCs/>
          <w:spacing w:val="-2"/>
          <w:sz w:val="20"/>
          <w:szCs w:val="20"/>
          <w:lang w:eastAsia="ru-RU"/>
        </w:rPr>
        <w:t>от 19.11.98 г №1561/14-15 «</w:t>
      </w:r>
      <w:r w:rsidRPr="00667949">
        <w:rPr>
          <w:bCs/>
          <w:spacing w:val="-1"/>
          <w:sz w:val="20"/>
          <w:szCs w:val="20"/>
          <w:lang w:eastAsia="ru-RU"/>
        </w:rPr>
        <w:t>Контроль и оценка результатов обучения в начальной школе».</w:t>
      </w:r>
    </w:p>
    <w:p w:rsidR="00A06DB4" w:rsidRPr="00667949" w:rsidRDefault="00476002" w:rsidP="00667949">
      <w:pPr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 xml:space="preserve">     </w:t>
      </w:r>
      <w:r w:rsidR="00A06DB4" w:rsidRPr="00667949">
        <w:rPr>
          <w:b/>
          <w:sz w:val="20"/>
          <w:szCs w:val="20"/>
        </w:rPr>
        <w:t>Виды контроля</w:t>
      </w:r>
      <w:r w:rsidR="00A06DB4" w:rsidRPr="00667949">
        <w:rPr>
          <w:sz w:val="20"/>
          <w:szCs w:val="20"/>
        </w:rPr>
        <w:t>:</w:t>
      </w:r>
    </w:p>
    <w:p w:rsidR="00A06DB4" w:rsidRPr="00667949" w:rsidRDefault="00A06DB4" w:rsidP="00667949">
      <w:pPr>
        <w:widowControl w:val="0"/>
        <w:numPr>
          <w:ilvl w:val="0"/>
          <w:numId w:val="12"/>
        </w:numPr>
        <w:autoSpaceDE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вводный, </w:t>
      </w:r>
    </w:p>
    <w:p w:rsidR="00A06DB4" w:rsidRPr="00667949" w:rsidRDefault="00A06DB4" w:rsidP="00667949">
      <w:pPr>
        <w:widowControl w:val="0"/>
        <w:numPr>
          <w:ilvl w:val="0"/>
          <w:numId w:val="12"/>
        </w:numPr>
        <w:autoSpaceDE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текущий, </w:t>
      </w:r>
    </w:p>
    <w:p w:rsidR="00A06DB4" w:rsidRPr="00667949" w:rsidRDefault="00A06DB4" w:rsidP="00667949">
      <w:pPr>
        <w:widowControl w:val="0"/>
        <w:numPr>
          <w:ilvl w:val="0"/>
          <w:numId w:val="12"/>
        </w:numPr>
        <w:autoSpaceDE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тематический, </w:t>
      </w:r>
    </w:p>
    <w:p w:rsidR="00A06DB4" w:rsidRPr="00667949" w:rsidRDefault="00A06DB4" w:rsidP="00667949">
      <w:pPr>
        <w:widowControl w:val="0"/>
        <w:numPr>
          <w:ilvl w:val="0"/>
          <w:numId w:val="12"/>
        </w:numPr>
        <w:autoSpaceDE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итоговый, </w:t>
      </w:r>
    </w:p>
    <w:p w:rsidR="00A06DB4" w:rsidRPr="00667949" w:rsidRDefault="00A06DB4" w:rsidP="00667949">
      <w:pPr>
        <w:widowControl w:val="0"/>
        <w:numPr>
          <w:ilvl w:val="0"/>
          <w:numId w:val="12"/>
        </w:numPr>
        <w:autoSpaceDE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комплексный</w:t>
      </w:r>
    </w:p>
    <w:p w:rsidR="00476002" w:rsidRPr="00667949" w:rsidRDefault="00476002" w:rsidP="00667949">
      <w:pPr>
        <w:ind w:right="279" w:firstLine="540"/>
        <w:jc w:val="both"/>
        <w:outlineLvl w:val="0"/>
        <w:rPr>
          <w:sz w:val="20"/>
          <w:szCs w:val="20"/>
        </w:rPr>
      </w:pPr>
      <w:r w:rsidRPr="00667949">
        <w:rPr>
          <w:sz w:val="20"/>
          <w:szCs w:val="20"/>
        </w:rPr>
        <w:t xml:space="preserve">Предметом </w:t>
      </w:r>
      <w:r w:rsidRPr="00667949">
        <w:rPr>
          <w:b/>
          <w:sz w:val="20"/>
          <w:szCs w:val="20"/>
        </w:rPr>
        <w:t>итоговой оценки</w:t>
      </w:r>
      <w:r w:rsidRPr="00667949">
        <w:rPr>
          <w:sz w:val="20"/>
          <w:szCs w:val="20"/>
        </w:rPr>
        <w:t xml:space="preserve"> освоения обучающимися основной образовательной программы начального общего образования должно быть достижение </w:t>
      </w:r>
      <w:r w:rsidRPr="00667949">
        <w:rPr>
          <w:i/>
          <w:sz w:val="20"/>
          <w:szCs w:val="20"/>
        </w:rPr>
        <w:t>предметных</w:t>
      </w:r>
      <w:r w:rsidRPr="00667949">
        <w:rPr>
          <w:sz w:val="20"/>
          <w:szCs w:val="20"/>
        </w:rPr>
        <w:t xml:space="preserve"> и </w:t>
      </w:r>
      <w:proofErr w:type="spellStart"/>
      <w:r w:rsidRPr="00667949">
        <w:rPr>
          <w:i/>
          <w:sz w:val="20"/>
          <w:szCs w:val="20"/>
        </w:rPr>
        <w:t>метапредметных</w:t>
      </w:r>
      <w:proofErr w:type="spellEnd"/>
      <w:r w:rsidRPr="00667949">
        <w:rPr>
          <w:b/>
          <w:sz w:val="20"/>
          <w:szCs w:val="20"/>
        </w:rPr>
        <w:t xml:space="preserve"> </w:t>
      </w:r>
      <w:r w:rsidRPr="00667949">
        <w:rPr>
          <w:sz w:val="20"/>
          <w:szCs w:val="20"/>
        </w:rPr>
        <w:t>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476002" w:rsidRPr="00667949" w:rsidRDefault="00476002" w:rsidP="00667949">
      <w:pPr>
        <w:ind w:firstLine="54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В итоговой оценке должны быть выделены две составляющие: </w:t>
      </w:r>
    </w:p>
    <w:p w:rsidR="00476002" w:rsidRPr="00667949" w:rsidRDefault="00476002" w:rsidP="00667949">
      <w:pPr>
        <w:numPr>
          <w:ilvl w:val="0"/>
          <w:numId w:val="14"/>
        </w:numPr>
        <w:suppressAutoHyphens w:val="0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>результаты промежуточной аттестации обучающихся</w:t>
      </w:r>
      <w:r w:rsidRPr="00667949">
        <w:rPr>
          <w:sz w:val="20"/>
          <w:szCs w:val="20"/>
        </w:rPr>
        <w:t>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476002" w:rsidRPr="00667949" w:rsidRDefault="00476002" w:rsidP="00667949">
      <w:pPr>
        <w:numPr>
          <w:ilvl w:val="0"/>
          <w:numId w:val="14"/>
        </w:numPr>
        <w:suppressAutoHyphens w:val="0"/>
        <w:jc w:val="both"/>
        <w:rPr>
          <w:sz w:val="20"/>
          <w:szCs w:val="20"/>
        </w:rPr>
      </w:pPr>
      <w:r w:rsidRPr="00667949">
        <w:rPr>
          <w:b/>
          <w:sz w:val="20"/>
          <w:szCs w:val="20"/>
        </w:rPr>
        <w:t>результаты итоговых работ</w:t>
      </w:r>
      <w:r w:rsidRPr="00667949">
        <w:rPr>
          <w:sz w:val="20"/>
          <w:szCs w:val="20"/>
        </w:rPr>
        <w:t xml:space="preserve">, характеризующие уровень освоения </w:t>
      </w:r>
      <w:proofErr w:type="gramStart"/>
      <w:r w:rsidRPr="00667949">
        <w:rPr>
          <w:sz w:val="20"/>
          <w:szCs w:val="20"/>
        </w:rPr>
        <w:t>обучающимися</w:t>
      </w:r>
      <w:proofErr w:type="gramEnd"/>
      <w:r w:rsidRPr="00667949">
        <w:rPr>
          <w:sz w:val="20"/>
          <w:szCs w:val="20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476002" w:rsidRPr="00667949" w:rsidRDefault="00476002" w:rsidP="00667949">
      <w:pPr>
        <w:ind w:firstLine="54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учреждением. 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667949">
        <w:rPr>
          <w:sz w:val="20"/>
          <w:szCs w:val="20"/>
        </w:rPr>
        <w:t>обучающихся</w:t>
      </w:r>
      <w:proofErr w:type="gramEnd"/>
      <w:r w:rsidRPr="00667949">
        <w:rPr>
          <w:sz w:val="20"/>
          <w:szCs w:val="20"/>
        </w:rPr>
        <w:t xml:space="preserve"> на следующую ступень общего образования.</w:t>
      </w:r>
    </w:p>
    <w:p w:rsidR="00476002" w:rsidRPr="00667949" w:rsidRDefault="00476002" w:rsidP="00667949">
      <w:pPr>
        <w:ind w:firstLine="54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Обобщённое оценивание </w:t>
      </w:r>
      <w:r w:rsidRPr="00667949">
        <w:rPr>
          <w:i/>
          <w:sz w:val="20"/>
          <w:szCs w:val="20"/>
        </w:rPr>
        <w:t>личностных</w:t>
      </w:r>
      <w:r w:rsidRPr="00667949">
        <w:rPr>
          <w:sz w:val="20"/>
          <w:szCs w:val="20"/>
        </w:rPr>
        <w:t xml:space="preserve"> результатов учебной деятельности обучающихся, не являющихся предметом итоговой оценки,  может осуществляться в ходе различных мониторинговых исследований. Не подлежат итоговой оценке также следующие результаты индивидуальных достижений обучающихся:</w:t>
      </w:r>
    </w:p>
    <w:p w:rsidR="00476002" w:rsidRPr="00667949" w:rsidRDefault="00476002" w:rsidP="00667949">
      <w:pPr>
        <w:numPr>
          <w:ilvl w:val="0"/>
          <w:numId w:val="15"/>
        </w:numPr>
        <w:suppressAutoHyphens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 xml:space="preserve">ценностные ориентации </w:t>
      </w:r>
      <w:proofErr w:type="gramStart"/>
      <w:r w:rsidRPr="00667949">
        <w:rPr>
          <w:sz w:val="20"/>
          <w:szCs w:val="20"/>
        </w:rPr>
        <w:t>обучающегося</w:t>
      </w:r>
      <w:proofErr w:type="gramEnd"/>
      <w:r w:rsidRPr="00667949">
        <w:rPr>
          <w:sz w:val="20"/>
          <w:szCs w:val="20"/>
        </w:rPr>
        <w:t>;</w:t>
      </w:r>
    </w:p>
    <w:p w:rsidR="00476002" w:rsidRPr="00667949" w:rsidRDefault="00476002" w:rsidP="00667949">
      <w:pPr>
        <w:numPr>
          <w:ilvl w:val="0"/>
          <w:numId w:val="15"/>
        </w:numPr>
        <w:suppressAutoHyphens w:val="0"/>
        <w:jc w:val="both"/>
        <w:rPr>
          <w:sz w:val="20"/>
          <w:szCs w:val="20"/>
        </w:rPr>
      </w:pPr>
      <w:r w:rsidRPr="00667949">
        <w:rPr>
          <w:sz w:val="20"/>
          <w:szCs w:val="20"/>
        </w:rPr>
        <w:t>индивидуальные личностные характеристики, в том числе патриотизм, толерантность, гуманизм и др.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Личностные, </w:t>
      </w:r>
      <w:proofErr w:type="spellStart"/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>метапредметные</w:t>
      </w:r>
      <w:proofErr w:type="spellEnd"/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и предметные результаты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Личностными</w:t>
      </w:r>
      <w:r w:rsidRPr="00667949">
        <w:rPr>
          <w:color w:val="000000"/>
          <w:sz w:val="20"/>
          <w:szCs w:val="20"/>
        </w:rPr>
        <w:t> результатами изучения иностранного языка в 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proofErr w:type="spellStart"/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Метапредметными</w:t>
      </w:r>
      <w:proofErr w:type="spellEnd"/>
      <w:r w:rsidRPr="00667949">
        <w:rPr>
          <w:color w:val="000000"/>
          <w:sz w:val="20"/>
          <w:szCs w:val="20"/>
        </w:rPr>
        <w:t> результатами изучения иностранного языка в начальной школе являются: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развитие умений взаимодействия с окружающими, выполняя различные роли в пределах речевых потребностей и возможностей младших школьников;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развитие коммуникативных способностей 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расширение общего лингвистического кругозора младшего школьника;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развитие познавательной, эмоциональной и волевой сфер младшего школьника, формирование мотивации к изучению иностранного языка;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овладение умением координированной работы с разными компонентами учебно-методического комплекта (учебником, аудиодиском и т. д.).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Предметными</w:t>
      </w:r>
      <w:r w:rsidRPr="00667949">
        <w:rPr>
          <w:rStyle w:val="apple-converted-space"/>
          <w:color w:val="000000"/>
          <w:sz w:val="20"/>
          <w:szCs w:val="20"/>
        </w:rPr>
        <w:t> </w:t>
      </w:r>
      <w:r w:rsidRPr="00667949">
        <w:rPr>
          <w:color w:val="000000"/>
          <w:sz w:val="20"/>
          <w:szCs w:val="20"/>
        </w:rPr>
        <w:t>результатами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Cs/>
          <w:color w:val="000000"/>
          <w:sz w:val="20"/>
          <w:szCs w:val="20"/>
          <w:bdr w:val="none" w:sz="0" w:space="0" w:color="auto" w:frame="1"/>
        </w:rPr>
        <w:t>1.</w:t>
      </w:r>
      <w:r w:rsidRPr="00667949">
        <w:rPr>
          <w:color w:val="000000"/>
          <w:sz w:val="20"/>
          <w:szCs w:val="20"/>
        </w:rPr>
        <w:t xml:space="preserve"> В коммуникативной сфере (т. е. во владении английским языком как средством общения)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lastRenderedPageBreak/>
        <w:t>Речевая компетенция</w:t>
      </w:r>
      <w:r w:rsidRPr="00667949">
        <w:rPr>
          <w:color w:val="000000"/>
          <w:sz w:val="20"/>
          <w:szCs w:val="20"/>
        </w:rPr>
        <w:t> в следующих видах речевой деятельности: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proofErr w:type="gramStart"/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Говорении</w:t>
      </w:r>
      <w:proofErr w:type="gramEnd"/>
      <w:r w:rsidRPr="00667949">
        <w:rPr>
          <w:color w:val="000000"/>
          <w:sz w:val="20"/>
          <w:szCs w:val="20"/>
        </w:rPr>
        <w:t>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-уметь на элементарном уровне рассказать о себе, семье, друге, описывать предмет, картинку; кратко охарактеризовать персонаж.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proofErr w:type="spellStart"/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Аудировании</w:t>
      </w:r>
      <w:proofErr w:type="spellEnd"/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 xml:space="preserve">: 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 xml:space="preserve">-понимать на слух речь учителя и одноклассников, основное содержание небольших доступных текстов в </w:t>
      </w:r>
      <w:proofErr w:type="spellStart"/>
      <w:r w:rsidRPr="00667949">
        <w:rPr>
          <w:color w:val="000000"/>
          <w:sz w:val="20"/>
          <w:szCs w:val="20"/>
        </w:rPr>
        <w:t>аудиозапсиси</w:t>
      </w:r>
      <w:proofErr w:type="spellEnd"/>
      <w:r w:rsidRPr="00667949">
        <w:rPr>
          <w:color w:val="000000"/>
          <w:sz w:val="20"/>
          <w:szCs w:val="20"/>
        </w:rPr>
        <w:t>, построенных на изученном языковом материале;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proofErr w:type="gramStart"/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Чтении</w:t>
      </w:r>
      <w:proofErr w:type="gramEnd"/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  <w:u w:val="single"/>
          <w:bdr w:val="none" w:sz="0" w:space="0" w:color="auto" w:frame="1"/>
        </w:rPr>
        <w:t>Письменной речи</w:t>
      </w:r>
      <w:r w:rsidRPr="00667949">
        <w:rPr>
          <w:color w:val="000000"/>
          <w:sz w:val="20"/>
          <w:szCs w:val="20"/>
        </w:rPr>
        <w:t>:  </w:t>
      </w:r>
    </w:p>
    <w:p w:rsidR="00661A10" w:rsidRDefault="00476002" w:rsidP="00661A10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-владеть техникой письма;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-писать с опорой на образец поздравления с праздником и короткое личное письмо.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Языковая компетенция</w:t>
      </w:r>
      <w:r w:rsidRPr="00667949">
        <w:rPr>
          <w:rStyle w:val="apple-converted-space"/>
          <w:color w:val="000000"/>
          <w:sz w:val="20"/>
          <w:szCs w:val="20"/>
        </w:rPr>
        <w:t> </w:t>
      </w:r>
      <w:r w:rsidRPr="00667949">
        <w:rPr>
          <w:color w:val="000000"/>
          <w:sz w:val="20"/>
          <w:szCs w:val="20"/>
        </w:rPr>
        <w:t>(владение языковыми средствами):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адекватное произношение и различие на слух всех звуков английского языка; соблюдение правильного ударения в словах и фразах;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соблюдение особенностей интонации основных типов предложений;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применение основных правил чтения и орфографии, изученных в курсе начальной школы;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667949">
        <w:rPr>
          <w:color w:val="000000"/>
          <w:sz w:val="20"/>
          <w:szCs w:val="20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proofErr w:type="spellStart"/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>Социокультурная</w:t>
      </w:r>
      <w:proofErr w:type="spellEnd"/>
      <w:r w:rsidRPr="00667949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осведомленность</w:t>
      </w:r>
      <w:r w:rsidRPr="00667949">
        <w:rPr>
          <w:color w:val="000000"/>
          <w:sz w:val="20"/>
          <w:szCs w:val="20"/>
        </w:rPr>
        <w:t>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 xml:space="preserve"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</w:t>
      </w:r>
      <w:proofErr w:type="gramStart"/>
      <w:r w:rsidRPr="00667949">
        <w:rPr>
          <w:color w:val="000000"/>
          <w:sz w:val="20"/>
          <w:szCs w:val="20"/>
        </w:rPr>
        <w:t xml:space="preserve">( </w:t>
      </w:r>
      <w:proofErr w:type="gramEnd"/>
      <w:r w:rsidRPr="00667949">
        <w:rPr>
          <w:color w:val="000000"/>
          <w:sz w:val="20"/>
          <w:szCs w:val="20"/>
        </w:rPr>
        <w:t>стихов, песен); знание элементарных норм речевого и неречевого поведения, принятых в стране изучаемого языка.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2.В познавательной сфере: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-умение пользоваться справочным материалом, представленным в доступном данному возрасту виде (правила, таблицы);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 умение осуществлять самонаблюдение и самооценку в доступных младшему школьнику пределах;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3.В ценностно-ориентированной сфере: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-представление об изучаемом языке как средстве выражения мыслей, чувств, эмоций;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lastRenderedPageBreak/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4.В эстетической сфере: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-владение элементарными средствами выражения чувств и эмоций на английском языке;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-развитие чувства прекрасного в процессе знакомства с образцами доступной детской литературы.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5. В трудовой сфере: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-умение следовать намеченному плану в своем учебном труде.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0"/>
          <w:szCs w:val="20"/>
        </w:rPr>
      </w:pPr>
      <w:r w:rsidRPr="00667949">
        <w:rPr>
          <w:b/>
          <w:color w:val="000000"/>
          <w:sz w:val="20"/>
          <w:szCs w:val="20"/>
        </w:rPr>
        <w:t>6.</w:t>
      </w:r>
      <w:r w:rsidRPr="00667949">
        <w:rPr>
          <w:color w:val="000000"/>
          <w:sz w:val="20"/>
          <w:szCs w:val="20"/>
        </w:rPr>
        <w:t xml:space="preserve"> </w:t>
      </w:r>
      <w:r w:rsidRPr="00667949">
        <w:rPr>
          <w:b/>
          <w:color w:val="000000"/>
          <w:sz w:val="20"/>
          <w:szCs w:val="20"/>
        </w:rPr>
        <w:t>Нормы оценивания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 xml:space="preserve"> соответствуют нормам, изложенным в авторской программе:</w:t>
      </w:r>
    </w:p>
    <w:p w:rsidR="00476002" w:rsidRPr="00661A10" w:rsidRDefault="00476002" w:rsidP="00661A10">
      <w:pPr>
        <w:shd w:val="clear" w:color="auto" w:fill="FFFFFF"/>
        <w:ind w:right="77" w:firstLine="490"/>
        <w:jc w:val="both"/>
        <w:rPr>
          <w:color w:val="000000"/>
          <w:spacing w:val="-3"/>
          <w:sz w:val="20"/>
          <w:szCs w:val="20"/>
          <w:lang w:eastAsia="ru-RU"/>
        </w:rPr>
      </w:pPr>
      <w:r w:rsidRPr="00667949">
        <w:rPr>
          <w:color w:val="000000"/>
          <w:spacing w:val="-3"/>
          <w:sz w:val="20"/>
          <w:szCs w:val="20"/>
          <w:lang w:eastAsia="ru-RU"/>
        </w:rPr>
        <w:t>«5» («отлично») – уровень выполнения требований значительно выше </w:t>
      </w:r>
      <w:r w:rsidRPr="00667949">
        <w:rPr>
          <w:b/>
          <w:bCs/>
          <w:color w:val="000000"/>
          <w:spacing w:val="-5"/>
          <w:sz w:val="20"/>
          <w:szCs w:val="20"/>
          <w:lang w:eastAsia="ru-RU"/>
        </w:rPr>
        <w:t>удовлетворительного: </w:t>
      </w:r>
      <w:r w:rsidRPr="00667949">
        <w:rPr>
          <w:color w:val="000000"/>
          <w:spacing w:val="-5"/>
          <w:sz w:val="20"/>
          <w:szCs w:val="20"/>
          <w:lang w:eastAsia="ru-RU"/>
        </w:rPr>
        <w:t>отсутствие </w:t>
      </w:r>
      <w:proofErr w:type="gramStart"/>
      <w:r w:rsidRPr="00667949">
        <w:rPr>
          <w:color w:val="000000"/>
          <w:spacing w:val="-5"/>
          <w:sz w:val="20"/>
          <w:szCs w:val="20"/>
          <w:lang w:eastAsia="ru-RU"/>
        </w:rPr>
        <w:t>ошибок</w:t>
      </w:r>
      <w:proofErr w:type="gramEnd"/>
      <w:r w:rsidRPr="00667949">
        <w:rPr>
          <w:color w:val="000000"/>
          <w:spacing w:val="-5"/>
          <w:sz w:val="20"/>
          <w:szCs w:val="20"/>
          <w:lang w:eastAsia="ru-RU"/>
        </w:rPr>
        <w:t> как по текущему, так и по пре</w:t>
      </w:r>
      <w:r w:rsidRPr="00667949">
        <w:rPr>
          <w:color w:val="000000"/>
          <w:spacing w:val="-3"/>
          <w:sz w:val="20"/>
          <w:szCs w:val="20"/>
          <w:lang w:eastAsia="ru-RU"/>
        </w:rPr>
        <w:t>дыдущему учебному</w:t>
      </w:r>
      <w:r w:rsidR="00661A10">
        <w:rPr>
          <w:color w:val="000000"/>
          <w:spacing w:val="-3"/>
          <w:sz w:val="20"/>
          <w:szCs w:val="20"/>
          <w:lang w:eastAsia="ru-RU"/>
        </w:rPr>
        <w:t xml:space="preserve"> </w:t>
      </w:r>
      <w:r w:rsidRPr="00667949">
        <w:rPr>
          <w:color w:val="000000"/>
          <w:spacing w:val="-3"/>
          <w:sz w:val="20"/>
          <w:szCs w:val="20"/>
          <w:lang w:eastAsia="ru-RU"/>
        </w:rPr>
        <w:t xml:space="preserve"> материалу; не более одного недочета (два </w:t>
      </w:r>
      <w:r w:rsidR="00661A10">
        <w:rPr>
          <w:color w:val="000000"/>
          <w:spacing w:val="-3"/>
          <w:sz w:val="20"/>
          <w:szCs w:val="20"/>
          <w:lang w:eastAsia="ru-RU"/>
        </w:rPr>
        <w:t xml:space="preserve"> </w:t>
      </w:r>
      <w:r w:rsidRPr="00667949">
        <w:rPr>
          <w:color w:val="000000"/>
          <w:spacing w:val="-3"/>
          <w:sz w:val="20"/>
          <w:szCs w:val="20"/>
          <w:lang w:eastAsia="ru-RU"/>
        </w:rPr>
        <w:t>недочета </w:t>
      </w:r>
      <w:r w:rsidRPr="00667949">
        <w:rPr>
          <w:color w:val="000000"/>
          <w:spacing w:val="-2"/>
          <w:sz w:val="20"/>
          <w:szCs w:val="20"/>
          <w:lang w:eastAsia="ru-RU"/>
        </w:rPr>
        <w:t>приравниваются к одной ошибке);</w:t>
      </w:r>
      <w:r w:rsidR="00661A10">
        <w:rPr>
          <w:color w:val="000000"/>
          <w:spacing w:val="-3"/>
          <w:sz w:val="20"/>
          <w:szCs w:val="20"/>
          <w:lang w:eastAsia="ru-RU"/>
        </w:rPr>
        <w:t xml:space="preserve"> </w:t>
      </w:r>
      <w:r w:rsidRPr="00667949">
        <w:rPr>
          <w:color w:val="000000"/>
          <w:spacing w:val="-2"/>
          <w:sz w:val="20"/>
          <w:szCs w:val="20"/>
          <w:lang w:eastAsia="ru-RU"/>
        </w:rPr>
        <w:t xml:space="preserve"> логичность </w:t>
      </w:r>
      <w:r w:rsidRPr="00667949">
        <w:rPr>
          <w:b/>
          <w:bCs/>
          <w:color w:val="000000"/>
          <w:spacing w:val="-2"/>
          <w:sz w:val="20"/>
          <w:szCs w:val="20"/>
          <w:lang w:eastAsia="ru-RU"/>
        </w:rPr>
        <w:t>и </w:t>
      </w:r>
      <w:r w:rsidRPr="00667949">
        <w:rPr>
          <w:color w:val="000000"/>
          <w:spacing w:val="-2"/>
          <w:sz w:val="20"/>
          <w:szCs w:val="20"/>
          <w:lang w:eastAsia="ru-RU"/>
        </w:rPr>
        <w:t>полнота изложения.</w:t>
      </w:r>
    </w:p>
    <w:p w:rsidR="00476002" w:rsidRPr="00667949" w:rsidRDefault="00476002" w:rsidP="00661A10">
      <w:pPr>
        <w:shd w:val="clear" w:color="auto" w:fill="FFFFFF"/>
        <w:ind w:right="77" w:firstLine="490"/>
        <w:rPr>
          <w:color w:val="000000"/>
          <w:sz w:val="20"/>
          <w:szCs w:val="20"/>
          <w:lang w:eastAsia="ru-RU"/>
        </w:rPr>
      </w:pPr>
    </w:p>
    <w:p w:rsidR="00476002" w:rsidRPr="00667949" w:rsidRDefault="00476002" w:rsidP="00661A10">
      <w:pPr>
        <w:shd w:val="clear" w:color="auto" w:fill="FFFFFF"/>
        <w:ind w:left="5" w:right="43" w:firstLine="490"/>
        <w:jc w:val="both"/>
        <w:rPr>
          <w:color w:val="000000"/>
          <w:sz w:val="20"/>
          <w:szCs w:val="20"/>
          <w:lang w:eastAsia="ru-RU"/>
        </w:rPr>
      </w:pPr>
      <w:r w:rsidRPr="00667949">
        <w:rPr>
          <w:color w:val="000000"/>
          <w:spacing w:val="-3"/>
          <w:sz w:val="20"/>
          <w:szCs w:val="20"/>
          <w:lang w:eastAsia="ru-RU"/>
        </w:rPr>
        <w:t>«4» («хорошо») – уровень выполнения требований выше удовлетвори</w:t>
      </w:r>
      <w:r w:rsidRPr="00667949">
        <w:rPr>
          <w:color w:val="000000"/>
          <w:sz w:val="20"/>
          <w:szCs w:val="20"/>
          <w:lang w:eastAsia="ru-RU"/>
        </w:rPr>
        <w:t xml:space="preserve">тельного: использование </w:t>
      </w:r>
      <w:r w:rsidR="00661A10">
        <w:rPr>
          <w:color w:val="000000"/>
          <w:sz w:val="20"/>
          <w:szCs w:val="20"/>
          <w:lang w:eastAsia="ru-RU"/>
        </w:rPr>
        <w:t xml:space="preserve"> </w:t>
      </w:r>
      <w:r w:rsidRPr="00667949">
        <w:rPr>
          <w:color w:val="000000"/>
          <w:sz w:val="20"/>
          <w:szCs w:val="20"/>
          <w:lang w:eastAsia="ru-RU"/>
        </w:rPr>
        <w:t>дополнительного материала, полнота и логич</w:t>
      </w:r>
      <w:r w:rsidRPr="00667949">
        <w:rPr>
          <w:color w:val="000000"/>
          <w:sz w:val="20"/>
          <w:szCs w:val="20"/>
          <w:lang w:eastAsia="ru-RU"/>
        </w:rPr>
        <w:softHyphen/>
      </w:r>
      <w:r w:rsidRPr="00667949">
        <w:rPr>
          <w:color w:val="000000"/>
          <w:spacing w:val="-2"/>
          <w:sz w:val="20"/>
          <w:szCs w:val="20"/>
          <w:lang w:eastAsia="ru-RU"/>
        </w:rPr>
        <w:t>ность раскрытия вопроса; самостоятельность суждений, отражение своего </w:t>
      </w:r>
      <w:r w:rsidRPr="00667949">
        <w:rPr>
          <w:color w:val="000000"/>
          <w:spacing w:val="-3"/>
          <w:sz w:val="20"/>
          <w:szCs w:val="20"/>
          <w:lang w:eastAsia="ru-RU"/>
        </w:rPr>
        <w:t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 </w:t>
      </w:r>
      <w:r w:rsidRPr="00667949">
        <w:rPr>
          <w:color w:val="000000"/>
          <w:spacing w:val="-2"/>
          <w:sz w:val="20"/>
          <w:szCs w:val="20"/>
          <w:lang w:eastAsia="ru-RU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476002" w:rsidRPr="00667949" w:rsidRDefault="00476002" w:rsidP="00661A10">
      <w:pPr>
        <w:shd w:val="clear" w:color="auto" w:fill="FFFFFF"/>
        <w:ind w:left="29" w:right="34" w:firstLine="480"/>
        <w:jc w:val="both"/>
        <w:rPr>
          <w:color w:val="000000"/>
          <w:spacing w:val="-2"/>
          <w:sz w:val="20"/>
          <w:szCs w:val="20"/>
          <w:lang w:eastAsia="ru-RU"/>
        </w:rPr>
      </w:pPr>
    </w:p>
    <w:p w:rsidR="00476002" w:rsidRPr="00661A10" w:rsidRDefault="00476002" w:rsidP="00661A10">
      <w:pPr>
        <w:shd w:val="clear" w:color="auto" w:fill="FFFFFF"/>
        <w:ind w:left="29" w:right="34" w:firstLine="480"/>
        <w:jc w:val="both"/>
        <w:rPr>
          <w:color w:val="000000"/>
          <w:spacing w:val="-2"/>
          <w:sz w:val="20"/>
          <w:szCs w:val="20"/>
          <w:lang w:eastAsia="ru-RU"/>
        </w:rPr>
      </w:pPr>
      <w:r w:rsidRPr="00667949">
        <w:rPr>
          <w:color w:val="000000"/>
          <w:spacing w:val="-2"/>
          <w:sz w:val="20"/>
          <w:szCs w:val="20"/>
          <w:lang w:eastAsia="ru-RU"/>
        </w:rPr>
        <w:t>«3» («удовлетворительно») – достаточный минимальный уровень вы</w:t>
      </w:r>
      <w:r w:rsidRPr="00667949">
        <w:rPr>
          <w:color w:val="000000"/>
          <w:spacing w:val="-2"/>
          <w:sz w:val="20"/>
          <w:szCs w:val="20"/>
          <w:lang w:eastAsia="ru-RU"/>
        </w:rPr>
        <w:softHyphen/>
        <w:t>полнения требований, предъявляемых к конкретной работе; не более 4-6 </w:t>
      </w:r>
      <w:r w:rsidRPr="00667949">
        <w:rPr>
          <w:b/>
          <w:bCs/>
          <w:color w:val="000000"/>
          <w:spacing w:val="-3"/>
          <w:sz w:val="20"/>
          <w:szCs w:val="20"/>
          <w:lang w:eastAsia="ru-RU"/>
        </w:rPr>
        <w:t>ошибок </w:t>
      </w:r>
      <w:r w:rsidRPr="00667949">
        <w:rPr>
          <w:color w:val="000000"/>
          <w:spacing w:val="-3"/>
          <w:sz w:val="20"/>
          <w:szCs w:val="20"/>
          <w:lang w:eastAsia="ru-RU"/>
        </w:rPr>
        <w:t>или 10 недочетов по текущему учебному материалу; не более 3-5 </w:t>
      </w:r>
      <w:r w:rsidRPr="00667949">
        <w:rPr>
          <w:color w:val="000000"/>
          <w:spacing w:val="-2"/>
          <w:sz w:val="20"/>
          <w:szCs w:val="20"/>
          <w:lang w:eastAsia="ru-RU"/>
        </w:rPr>
        <w:t>ошибок или не более 8 недочетов по пройденному учебному материалу; отдельные нарушения логики изложения материала; неполнота раскрытия </w:t>
      </w:r>
      <w:r w:rsidRPr="00667949">
        <w:rPr>
          <w:color w:val="000000"/>
          <w:spacing w:val="-6"/>
          <w:sz w:val="20"/>
          <w:szCs w:val="20"/>
          <w:lang w:eastAsia="ru-RU"/>
        </w:rPr>
        <w:t>вопроса;</w:t>
      </w:r>
    </w:p>
    <w:p w:rsidR="00476002" w:rsidRPr="00667949" w:rsidRDefault="00476002" w:rsidP="00661A10">
      <w:pPr>
        <w:shd w:val="clear" w:color="auto" w:fill="FFFFFF"/>
        <w:ind w:left="34" w:firstLine="480"/>
        <w:jc w:val="both"/>
        <w:rPr>
          <w:color w:val="000000"/>
          <w:spacing w:val="1"/>
          <w:sz w:val="20"/>
          <w:szCs w:val="20"/>
          <w:lang w:eastAsia="ru-RU"/>
        </w:rPr>
      </w:pPr>
    </w:p>
    <w:p w:rsidR="00476002" w:rsidRPr="00661A10" w:rsidRDefault="00476002" w:rsidP="00661A10">
      <w:pPr>
        <w:shd w:val="clear" w:color="auto" w:fill="FFFFFF"/>
        <w:ind w:left="34" w:firstLine="480"/>
        <w:jc w:val="both"/>
        <w:rPr>
          <w:color w:val="000000"/>
          <w:spacing w:val="-3"/>
          <w:sz w:val="20"/>
          <w:szCs w:val="20"/>
          <w:lang w:eastAsia="ru-RU"/>
        </w:rPr>
      </w:pPr>
      <w:r w:rsidRPr="00667949">
        <w:rPr>
          <w:color w:val="000000"/>
          <w:spacing w:val="1"/>
          <w:sz w:val="20"/>
          <w:szCs w:val="20"/>
          <w:lang w:eastAsia="ru-RU"/>
        </w:rPr>
        <w:t>«2» («плохо») – уровень выполнения требований ниже удовлетвори</w:t>
      </w:r>
      <w:r w:rsidRPr="00667949">
        <w:rPr>
          <w:color w:val="000000"/>
          <w:spacing w:val="1"/>
          <w:sz w:val="20"/>
          <w:szCs w:val="20"/>
          <w:lang w:eastAsia="ru-RU"/>
        </w:rPr>
        <w:softHyphen/>
      </w:r>
      <w:r w:rsidRPr="00667949">
        <w:rPr>
          <w:color w:val="000000"/>
          <w:spacing w:val="-3"/>
          <w:sz w:val="20"/>
          <w:szCs w:val="20"/>
          <w:lang w:eastAsia="ru-RU"/>
        </w:rPr>
        <w:t>тельного: наличие более б ошибок или 10 недочетов по текущему </w:t>
      </w:r>
      <w:r w:rsidRPr="00667949">
        <w:rPr>
          <w:b/>
          <w:bCs/>
          <w:color w:val="000000"/>
          <w:spacing w:val="-3"/>
          <w:sz w:val="20"/>
          <w:szCs w:val="20"/>
          <w:lang w:eastAsia="ru-RU"/>
        </w:rPr>
        <w:t>материалу; </w:t>
      </w:r>
      <w:r w:rsidRPr="00667949">
        <w:rPr>
          <w:color w:val="000000"/>
          <w:spacing w:val="-3"/>
          <w:sz w:val="20"/>
          <w:szCs w:val="20"/>
          <w:lang w:eastAsia="ru-RU"/>
        </w:rPr>
        <w:t>более 5 ошибок или более </w:t>
      </w:r>
      <w:r w:rsidRPr="00667949">
        <w:rPr>
          <w:b/>
          <w:bCs/>
          <w:color w:val="000000"/>
          <w:spacing w:val="-3"/>
          <w:sz w:val="20"/>
          <w:szCs w:val="20"/>
          <w:lang w:eastAsia="ru-RU"/>
        </w:rPr>
        <w:t>8 недочетов </w:t>
      </w:r>
      <w:r w:rsidRPr="00667949">
        <w:rPr>
          <w:color w:val="000000"/>
          <w:spacing w:val="-3"/>
          <w:sz w:val="20"/>
          <w:szCs w:val="20"/>
          <w:lang w:eastAsia="ru-RU"/>
        </w:rPr>
        <w:t xml:space="preserve">по </w:t>
      </w:r>
      <w:r w:rsidRPr="00667949">
        <w:rPr>
          <w:b/>
          <w:bCs/>
          <w:color w:val="000000"/>
          <w:spacing w:val="-3"/>
          <w:sz w:val="20"/>
          <w:szCs w:val="20"/>
          <w:lang w:eastAsia="ru-RU"/>
        </w:rPr>
        <w:t>пройденному </w:t>
      </w:r>
      <w:r w:rsidRPr="00667949">
        <w:rPr>
          <w:color w:val="000000"/>
          <w:spacing w:val="-3"/>
          <w:sz w:val="20"/>
          <w:szCs w:val="20"/>
          <w:lang w:eastAsia="ru-RU"/>
        </w:rPr>
        <w:t>материалу; </w:t>
      </w:r>
      <w:r w:rsidRPr="00667949">
        <w:rPr>
          <w:b/>
          <w:bCs/>
          <w:color w:val="000000"/>
          <w:spacing w:val="-3"/>
          <w:sz w:val="20"/>
          <w:szCs w:val="20"/>
          <w:lang w:eastAsia="ru-RU"/>
        </w:rPr>
        <w:t>на </w:t>
      </w:r>
      <w:r w:rsidRPr="00667949">
        <w:rPr>
          <w:color w:val="000000"/>
          <w:spacing w:val="-4"/>
          <w:sz w:val="20"/>
          <w:szCs w:val="20"/>
          <w:lang w:eastAsia="ru-RU"/>
        </w:rPr>
        <w:t xml:space="preserve">рушение логики, неполнота, </w:t>
      </w:r>
      <w:proofErr w:type="spellStart"/>
      <w:r w:rsidRPr="00667949">
        <w:rPr>
          <w:color w:val="000000"/>
          <w:spacing w:val="-4"/>
          <w:sz w:val="20"/>
          <w:szCs w:val="20"/>
          <w:lang w:eastAsia="ru-RU"/>
        </w:rPr>
        <w:t>нераскрытость</w:t>
      </w:r>
      <w:proofErr w:type="spellEnd"/>
      <w:r w:rsidRPr="00667949">
        <w:rPr>
          <w:color w:val="000000"/>
          <w:spacing w:val="-4"/>
          <w:sz w:val="20"/>
          <w:szCs w:val="20"/>
          <w:lang w:eastAsia="ru-RU"/>
        </w:rPr>
        <w:t xml:space="preserve"> обсуждаемого вопроса, </w:t>
      </w:r>
      <w:r w:rsidRPr="00667949">
        <w:rPr>
          <w:b/>
          <w:bCs/>
          <w:color w:val="000000"/>
          <w:spacing w:val="-4"/>
          <w:sz w:val="20"/>
          <w:szCs w:val="20"/>
          <w:lang w:eastAsia="ru-RU"/>
        </w:rPr>
        <w:t>отсут</w:t>
      </w:r>
      <w:r w:rsidRPr="00667949">
        <w:rPr>
          <w:b/>
          <w:bCs/>
          <w:color w:val="000000"/>
          <w:spacing w:val="-4"/>
          <w:sz w:val="20"/>
          <w:szCs w:val="20"/>
          <w:lang w:eastAsia="ru-RU"/>
        </w:rPr>
        <w:softHyphen/>
      </w:r>
      <w:r w:rsidRPr="00667949">
        <w:rPr>
          <w:b/>
          <w:bCs/>
          <w:color w:val="000000"/>
          <w:spacing w:val="-2"/>
          <w:sz w:val="20"/>
          <w:szCs w:val="20"/>
          <w:lang w:eastAsia="ru-RU"/>
        </w:rPr>
        <w:t>ствие </w:t>
      </w:r>
      <w:r w:rsidRPr="00667949">
        <w:rPr>
          <w:color w:val="000000"/>
          <w:spacing w:val="-2"/>
          <w:sz w:val="20"/>
          <w:szCs w:val="20"/>
          <w:lang w:eastAsia="ru-RU"/>
        </w:rPr>
        <w:t>аргументации либо ошибочность ее основных положений.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476002" w:rsidRDefault="00476002" w:rsidP="0066794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>7. Планируемые результаты</w:t>
      </w:r>
      <w:r w:rsidR="00661A1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освоения предмета.</w:t>
      </w:r>
    </w:p>
    <w:p w:rsidR="00661A10" w:rsidRPr="00667949" w:rsidRDefault="00661A10" w:rsidP="0066794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результате из</w:t>
      </w:r>
      <w:r w:rsidR="004D31EF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учения английского языка во 2</w:t>
      </w:r>
      <w:r w:rsidRPr="00667949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классе ученик должен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>знать/понимать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алфавит, буквы, основные буквосочетания, звуки изучаемого языка;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основные правила чтения и орфографии изучаемого языка;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название страны/стран изучаемого языка, их столиц;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имена наиболее известных персонажей детских литературных произведений страны/стран изучаемого языка;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lastRenderedPageBreak/>
        <w:t>·  наизусть рифмованные произведения детского фольклора (доступные по содержанию и форме);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>уметь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понимать на слух речь учителя, одноклассников, основное содержание облегченных текстов с опорой на зрительную наглядность;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участвовать в элементарном этикетном диалоге (знакомство, поздравление, благодарность, приветствие);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расспрашивать собеседника, задавая простые вопросы (кто? что? где? когда?) и отвечать на вопросы собеседника;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кратко рассказывать о себе, своей семье, друге;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составлять небольшие описания предмета, картинки (о природе, о школе) по образцу;</w:t>
      </w:r>
    </w:p>
    <w:p w:rsidR="00661A10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61A10" w:rsidRDefault="00661A10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· </w:t>
      </w:r>
      <w:r w:rsidR="00476002" w:rsidRPr="00667949">
        <w:rPr>
          <w:color w:val="000000"/>
          <w:sz w:val="20"/>
          <w:szCs w:val="20"/>
        </w:rPr>
        <w:t>читать про себя, понимать основное содержание небольших текстов (не более 0,5 с.), доступных по содержанию и языковом</w:t>
      </w:r>
      <w:r>
        <w:rPr>
          <w:color w:val="000000"/>
          <w:sz w:val="20"/>
          <w:szCs w:val="20"/>
        </w:rPr>
        <w:t>у материалу, пользуясь в случае</w:t>
      </w:r>
      <w:proofErr w:type="gramEnd"/>
    </w:p>
    <w:p w:rsidR="00476002" w:rsidRPr="00667949" w:rsidRDefault="00661A10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476002" w:rsidRPr="00667949">
        <w:rPr>
          <w:color w:val="000000"/>
          <w:sz w:val="20"/>
          <w:szCs w:val="20"/>
        </w:rPr>
        <w:t>необходимости двуязычным словарем;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76002" w:rsidRPr="00667949" w:rsidRDefault="00476002" w:rsidP="00661A10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писать краткое поздравление (с днем рождения, с Новым годом) с опорой на образец;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67949">
        <w:rPr>
          <w:b/>
          <w:bCs/>
          <w:color w:val="000000"/>
          <w:sz w:val="20"/>
          <w:szCs w:val="20"/>
          <w:bdr w:val="none" w:sz="0" w:space="0" w:color="auto" w:frame="1"/>
        </w:rPr>
        <w:t>использовать приобретенные знания и коммуникативные умения в практической деятельности и повседневной жизни</w:t>
      </w:r>
      <w:r w:rsidRPr="00667949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667949">
        <w:rPr>
          <w:color w:val="000000"/>
          <w:sz w:val="20"/>
          <w:szCs w:val="20"/>
        </w:rPr>
        <w:t>для</w:t>
      </w:r>
      <w:proofErr w:type="gramEnd"/>
      <w:r w:rsidRPr="00667949">
        <w:rPr>
          <w:color w:val="000000"/>
          <w:sz w:val="20"/>
          <w:szCs w:val="20"/>
        </w:rPr>
        <w:t>: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преодоления психологических барьеров в использовании английского языка как средства общения;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ознакомления с детским зарубежным фольклором и доступными образцами художественной литературы на английском языке;</w:t>
      </w:r>
    </w:p>
    <w:p w:rsidR="00476002" w:rsidRPr="00667949" w:rsidRDefault="00476002" w:rsidP="00667949">
      <w:pPr>
        <w:pStyle w:val="a8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667949">
        <w:rPr>
          <w:color w:val="000000"/>
          <w:sz w:val="20"/>
          <w:szCs w:val="20"/>
        </w:rPr>
        <w:t>·  более глубокого осознания некоторых особенностей родного языка.</w:t>
      </w:r>
    </w:p>
    <w:p w:rsidR="00667949" w:rsidRPr="00667949" w:rsidRDefault="00476002" w:rsidP="00667949">
      <w:pPr>
        <w:pStyle w:val="a3"/>
        <w:tabs>
          <w:tab w:val="left" w:pos="6045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67949">
        <w:rPr>
          <w:b/>
          <w:color w:val="000000"/>
          <w:sz w:val="20"/>
          <w:szCs w:val="20"/>
          <w:lang w:val="ru-RU" w:eastAsia="ru-RU"/>
        </w:rPr>
        <w:t>8</w:t>
      </w:r>
      <w:r w:rsidR="00667949" w:rsidRPr="00667949">
        <w:rPr>
          <w:b/>
          <w:color w:val="000000"/>
          <w:sz w:val="20"/>
          <w:szCs w:val="20"/>
          <w:lang w:val="ru-RU" w:eastAsia="ru-RU"/>
        </w:rPr>
        <w:t xml:space="preserve">. </w:t>
      </w:r>
      <w:r w:rsidR="00667949" w:rsidRPr="00667949">
        <w:rPr>
          <w:rFonts w:ascii="Times New Roman" w:hAnsi="Times New Roman"/>
          <w:b/>
          <w:bCs/>
          <w:sz w:val="20"/>
          <w:szCs w:val="20"/>
          <w:lang w:val="ru-RU" w:eastAsia="ru-RU"/>
        </w:rPr>
        <w:t>Ресурсное обеспечение рабочей программы</w:t>
      </w:r>
    </w:p>
    <w:p w:rsidR="00476002" w:rsidRPr="00667949" w:rsidRDefault="00476002" w:rsidP="00667949">
      <w:pPr>
        <w:suppressAutoHyphens w:val="0"/>
        <w:spacing w:after="20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5671"/>
        <w:gridCol w:w="2564"/>
      </w:tblGrid>
      <w:tr w:rsidR="00476002" w:rsidRPr="00667949" w:rsidTr="00476002">
        <w:trPr>
          <w:trHeight w:val="127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7949">
              <w:rPr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67949">
              <w:rPr>
                <w:bCs/>
                <w:iCs/>
                <w:sz w:val="20"/>
                <w:szCs w:val="20"/>
              </w:rPr>
              <w:t>/</w:t>
            </w:r>
            <w:proofErr w:type="spellStart"/>
            <w:r w:rsidRPr="00667949">
              <w:rPr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Наименование объектов и средств материально- технического обеспечения.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Количество</w:t>
            </w:r>
          </w:p>
        </w:tc>
      </w:tr>
      <w:tr w:rsidR="00476002" w:rsidRPr="00667949" w:rsidTr="00476002">
        <w:trPr>
          <w:trHeight w:val="1426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1" w:type="dxa"/>
          </w:tcPr>
          <w:p w:rsidR="00476002" w:rsidRPr="00667949" w:rsidRDefault="00476002" w:rsidP="00667949">
            <w:pPr>
              <w:contextualSpacing/>
              <w:rPr>
                <w:b/>
                <w:sz w:val="20"/>
                <w:szCs w:val="20"/>
              </w:rPr>
            </w:pPr>
            <w:r w:rsidRPr="00667949">
              <w:rPr>
                <w:b/>
                <w:sz w:val="20"/>
                <w:szCs w:val="20"/>
              </w:rPr>
              <w:t>Литература дополнительная:</w:t>
            </w:r>
          </w:p>
          <w:p w:rsidR="00476002" w:rsidRPr="00667949" w:rsidRDefault="00476002" w:rsidP="00667949">
            <w:pPr>
              <w:suppressAutoHyphens w:val="0"/>
              <w:spacing w:after="200"/>
              <w:ind w:left="360"/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1.Кулясова, Н.А. Алфавитные и тематические игры на уроках английского языка: 2 – 4 классы. _ М.:ВАКО, 2011. _ 144 с., [112] с. Ил. – (Мастерская учителя иностранного языка)</w:t>
            </w:r>
          </w:p>
          <w:p w:rsidR="00476002" w:rsidRPr="00667949" w:rsidRDefault="00476002" w:rsidP="00667949">
            <w:pPr>
              <w:suppressAutoHyphens w:val="0"/>
              <w:spacing w:after="200"/>
              <w:ind w:left="360"/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2.Лазарев, Т.В. Образовательные технологии новых стандартов: настольная книга современного педагога. Ч.1: </w:t>
            </w:r>
            <w:r w:rsidRPr="00667949">
              <w:rPr>
                <w:sz w:val="20"/>
                <w:szCs w:val="20"/>
              </w:rPr>
              <w:lastRenderedPageBreak/>
              <w:t xml:space="preserve">Технология АМО: высокая мотивация обучающихся, качественное формирование УУД и компетентностей, удовольствие от процесса и результатов обучения/ Т.В.Лазарев. – Петрозаводск: </w:t>
            </w:r>
            <w:proofErr w:type="spellStart"/>
            <w:r w:rsidRPr="00667949">
              <w:rPr>
                <w:sz w:val="20"/>
                <w:szCs w:val="20"/>
              </w:rPr>
              <w:t>Verso</w:t>
            </w:r>
            <w:proofErr w:type="spellEnd"/>
            <w:r w:rsidRPr="00667949">
              <w:rPr>
                <w:sz w:val="20"/>
                <w:szCs w:val="20"/>
              </w:rPr>
              <w:t xml:space="preserve">, 2012. – 255с. – (Серия «Это – ты»). </w:t>
            </w:r>
            <w:proofErr w:type="spellStart"/>
            <w:r w:rsidRPr="00667949">
              <w:rPr>
                <w:sz w:val="20"/>
                <w:szCs w:val="20"/>
              </w:rPr>
              <w:t>Библиогр</w:t>
            </w:r>
            <w:proofErr w:type="spellEnd"/>
            <w:r w:rsidRPr="00667949">
              <w:rPr>
                <w:sz w:val="20"/>
                <w:szCs w:val="20"/>
              </w:rPr>
              <w:t xml:space="preserve">.: с. 248-249, в прил. И </w:t>
            </w:r>
            <w:proofErr w:type="spellStart"/>
            <w:r w:rsidRPr="00667949">
              <w:rPr>
                <w:sz w:val="20"/>
                <w:szCs w:val="20"/>
              </w:rPr>
              <w:t>подстроч</w:t>
            </w:r>
            <w:proofErr w:type="spellEnd"/>
            <w:r w:rsidRPr="00667949">
              <w:rPr>
                <w:sz w:val="20"/>
                <w:szCs w:val="20"/>
              </w:rPr>
              <w:t xml:space="preserve">. Примеч. </w:t>
            </w:r>
          </w:p>
          <w:p w:rsidR="00476002" w:rsidRPr="00667949" w:rsidRDefault="00476002" w:rsidP="00667949">
            <w:pPr>
              <w:suppressAutoHyphens w:val="0"/>
              <w:spacing w:after="200"/>
              <w:ind w:left="426"/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3.Хисматулина, Н.В.  Веселые слова: Игры с английскими словами./ Н.В. </w:t>
            </w:r>
            <w:proofErr w:type="spellStart"/>
            <w:r w:rsidRPr="00667949">
              <w:rPr>
                <w:sz w:val="20"/>
                <w:szCs w:val="20"/>
              </w:rPr>
              <w:t>Хисматулина</w:t>
            </w:r>
            <w:proofErr w:type="spellEnd"/>
            <w:r w:rsidRPr="00667949">
              <w:rPr>
                <w:sz w:val="20"/>
                <w:szCs w:val="20"/>
              </w:rPr>
              <w:t xml:space="preserve"> – СПб</w:t>
            </w:r>
            <w:proofErr w:type="gramStart"/>
            <w:r w:rsidRPr="00667949">
              <w:rPr>
                <w:sz w:val="20"/>
                <w:szCs w:val="20"/>
              </w:rPr>
              <w:t xml:space="preserve">.: </w:t>
            </w:r>
            <w:proofErr w:type="gramEnd"/>
            <w:r w:rsidRPr="00667949">
              <w:rPr>
                <w:sz w:val="20"/>
                <w:szCs w:val="20"/>
              </w:rPr>
              <w:t xml:space="preserve">КАРО, 2010. – 68 с.: ил.                                                               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  <w:p w:rsidR="00476002" w:rsidRPr="00667949" w:rsidRDefault="00476002" w:rsidP="00667949">
            <w:pPr>
              <w:contextualSpacing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 xml:space="preserve">            </w:t>
            </w:r>
          </w:p>
          <w:p w:rsidR="00476002" w:rsidRPr="00667949" w:rsidRDefault="00476002" w:rsidP="00667949">
            <w:pPr>
              <w:contextualSpacing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 xml:space="preserve">                   1             </w:t>
            </w:r>
          </w:p>
        </w:tc>
      </w:tr>
      <w:tr w:rsidR="00476002" w:rsidRPr="00667949" w:rsidTr="00476002">
        <w:trPr>
          <w:trHeight w:val="66"/>
        </w:trPr>
        <w:tc>
          <w:tcPr>
            <w:tcW w:w="9442" w:type="dxa"/>
            <w:gridSpan w:val="3"/>
          </w:tcPr>
          <w:p w:rsidR="00476002" w:rsidRPr="00667949" w:rsidRDefault="00476002" w:rsidP="00667949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7949">
              <w:rPr>
                <w:b/>
                <w:bCs/>
                <w:iCs/>
                <w:sz w:val="20"/>
                <w:szCs w:val="20"/>
              </w:rPr>
              <w:lastRenderedPageBreak/>
              <w:t>Печатные пособия</w:t>
            </w:r>
          </w:p>
        </w:tc>
      </w:tr>
      <w:tr w:rsidR="00476002" w:rsidRPr="00667949" w:rsidTr="00476002">
        <w:trPr>
          <w:trHeight w:val="63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contextualSpacing/>
              <w:rPr>
                <w:bCs/>
                <w:iCs/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Комплект таблиц демонстрационных по английскому языку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476002" w:rsidRPr="00667949" w:rsidTr="00476002">
        <w:trPr>
          <w:trHeight w:val="66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contextualSpacing/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Книги для дополнительного чтения на английском языке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476002" w:rsidRPr="00667949" w:rsidTr="00476002">
        <w:trPr>
          <w:trHeight w:val="66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contextualSpacing/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>Справочники по иностранному языку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476002" w:rsidRPr="00667949" w:rsidTr="00476002">
        <w:trPr>
          <w:trHeight w:val="63"/>
        </w:trPr>
        <w:tc>
          <w:tcPr>
            <w:tcW w:w="9442" w:type="dxa"/>
            <w:gridSpan w:val="3"/>
          </w:tcPr>
          <w:p w:rsidR="00476002" w:rsidRPr="00667949" w:rsidRDefault="00476002" w:rsidP="00667949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7949">
              <w:rPr>
                <w:b/>
                <w:bCs/>
                <w:iCs/>
                <w:sz w:val="20"/>
                <w:szCs w:val="20"/>
              </w:rPr>
              <w:t xml:space="preserve">Компьютерные и информационно-коммуникативные средства </w:t>
            </w:r>
          </w:p>
        </w:tc>
      </w:tr>
      <w:tr w:rsidR="00476002" w:rsidRPr="00667949" w:rsidTr="00476002">
        <w:trPr>
          <w:trHeight w:val="66"/>
        </w:trPr>
        <w:tc>
          <w:tcPr>
            <w:tcW w:w="9442" w:type="dxa"/>
            <w:gridSpan w:val="3"/>
          </w:tcPr>
          <w:p w:rsidR="00476002" w:rsidRPr="00667949" w:rsidRDefault="00476002" w:rsidP="00667949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7949">
              <w:rPr>
                <w:b/>
                <w:bCs/>
                <w:iCs/>
                <w:sz w:val="20"/>
                <w:szCs w:val="20"/>
              </w:rPr>
              <w:t>Электронные учебные пособия</w:t>
            </w:r>
          </w:p>
        </w:tc>
      </w:tr>
      <w:tr w:rsidR="00476002" w:rsidRPr="00667949" w:rsidTr="00476002">
        <w:trPr>
          <w:trHeight w:val="147"/>
        </w:trPr>
        <w:tc>
          <w:tcPr>
            <w:tcW w:w="1207" w:type="dxa"/>
          </w:tcPr>
          <w:p w:rsidR="00476002" w:rsidRPr="00667949" w:rsidRDefault="00476002" w:rsidP="0066794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1" w:type="dxa"/>
          </w:tcPr>
          <w:p w:rsidR="00476002" w:rsidRPr="00667949" w:rsidRDefault="00476002" w:rsidP="00667949">
            <w:pPr>
              <w:suppressAutoHyphens w:val="0"/>
              <w:spacing w:after="200"/>
              <w:jc w:val="both"/>
              <w:rPr>
                <w:sz w:val="20"/>
                <w:szCs w:val="20"/>
              </w:rPr>
            </w:pPr>
            <w:r w:rsidRPr="00667949">
              <w:rPr>
                <w:sz w:val="20"/>
                <w:szCs w:val="20"/>
              </w:rPr>
              <w:t xml:space="preserve">Компакт-диск с </w:t>
            </w:r>
            <w:proofErr w:type="spellStart"/>
            <w:r w:rsidRPr="00667949">
              <w:rPr>
                <w:sz w:val="20"/>
                <w:szCs w:val="20"/>
              </w:rPr>
              <w:t>аудиоприложением</w:t>
            </w:r>
            <w:proofErr w:type="spellEnd"/>
            <w:r w:rsidRPr="00667949">
              <w:rPr>
                <w:sz w:val="20"/>
                <w:szCs w:val="20"/>
              </w:rPr>
              <w:t xml:space="preserve"> к учебнику английского языка и рабочей тетради для 2 класса.</w:t>
            </w:r>
          </w:p>
          <w:p w:rsidR="00476002" w:rsidRPr="00667949" w:rsidRDefault="00476002" w:rsidP="00667949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476002" w:rsidRPr="00667949" w:rsidTr="00476002">
        <w:trPr>
          <w:trHeight w:val="63"/>
        </w:trPr>
        <w:tc>
          <w:tcPr>
            <w:tcW w:w="9442" w:type="dxa"/>
            <w:gridSpan w:val="3"/>
          </w:tcPr>
          <w:p w:rsidR="00476002" w:rsidRPr="00667949" w:rsidRDefault="00476002" w:rsidP="00667949">
            <w:pPr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7949">
              <w:rPr>
                <w:b/>
                <w:bCs/>
                <w:iCs/>
                <w:sz w:val="20"/>
                <w:szCs w:val="20"/>
              </w:rPr>
              <w:t>Технические средства</w:t>
            </w:r>
          </w:p>
        </w:tc>
      </w:tr>
      <w:tr w:rsidR="00476002" w:rsidRPr="00667949" w:rsidTr="00476002">
        <w:trPr>
          <w:trHeight w:val="66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67949">
              <w:rPr>
                <w:rFonts w:ascii="Times New Roman" w:hAnsi="Times New Roman"/>
                <w:sz w:val="20"/>
                <w:szCs w:val="20"/>
              </w:rPr>
              <w:t xml:space="preserve">Универсальный настольный компьютер 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476002" w:rsidRPr="00667949" w:rsidTr="00476002">
        <w:trPr>
          <w:trHeight w:val="66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67949">
              <w:rPr>
                <w:rFonts w:ascii="Times New Roman" w:hAnsi="Times New Roman"/>
                <w:sz w:val="20"/>
                <w:szCs w:val="20"/>
              </w:rPr>
              <w:t>Цифровой проектор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76002" w:rsidRPr="00667949" w:rsidTr="00476002">
        <w:trPr>
          <w:trHeight w:val="66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67949">
              <w:rPr>
                <w:rFonts w:ascii="Times New Roman" w:hAnsi="Times New Roman"/>
                <w:sz w:val="20"/>
                <w:szCs w:val="20"/>
              </w:rPr>
              <w:t>Крепление к потолку для стационарного цифрового проектора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476002" w:rsidRPr="00667949" w:rsidTr="00476002">
        <w:trPr>
          <w:trHeight w:val="63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67949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476002" w:rsidRPr="00667949" w:rsidTr="00476002">
        <w:trPr>
          <w:trHeight w:val="68"/>
        </w:trPr>
        <w:tc>
          <w:tcPr>
            <w:tcW w:w="1207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671" w:type="dxa"/>
          </w:tcPr>
          <w:p w:rsidR="00476002" w:rsidRPr="00667949" w:rsidRDefault="00476002" w:rsidP="00667949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67949"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2564" w:type="dxa"/>
          </w:tcPr>
          <w:p w:rsidR="00476002" w:rsidRPr="00667949" w:rsidRDefault="00476002" w:rsidP="00667949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667949">
              <w:rPr>
                <w:bCs/>
                <w:iCs/>
                <w:sz w:val="20"/>
                <w:szCs w:val="20"/>
              </w:rPr>
              <w:t>1</w:t>
            </w:r>
          </w:p>
        </w:tc>
      </w:tr>
    </w:tbl>
    <w:p w:rsidR="00476002" w:rsidRPr="00667949" w:rsidRDefault="00476002" w:rsidP="00476002">
      <w:pPr>
        <w:pStyle w:val="10"/>
        <w:shd w:val="clear" w:color="auto" w:fill="auto"/>
        <w:spacing w:before="0" w:line="240" w:lineRule="auto"/>
        <w:ind w:firstLine="0"/>
        <w:rPr>
          <w:spacing w:val="0"/>
          <w:sz w:val="20"/>
          <w:szCs w:val="20"/>
          <w:lang w:eastAsia="ru-RU"/>
        </w:rPr>
      </w:pPr>
    </w:p>
    <w:p w:rsidR="00476002" w:rsidRPr="009C37B9" w:rsidRDefault="00476002" w:rsidP="00476002">
      <w:pPr>
        <w:pStyle w:val="10"/>
        <w:shd w:val="clear" w:color="auto" w:fill="auto"/>
        <w:spacing w:before="0" w:line="240" w:lineRule="auto"/>
        <w:ind w:firstLine="0"/>
        <w:rPr>
          <w:spacing w:val="0"/>
          <w:sz w:val="24"/>
          <w:szCs w:val="24"/>
          <w:lang w:eastAsia="ru-RU"/>
        </w:rPr>
      </w:pPr>
    </w:p>
    <w:p w:rsidR="00476002" w:rsidRPr="009C37B9" w:rsidRDefault="00476002" w:rsidP="00476002">
      <w:pPr>
        <w:pStyle w:val="10"/>
        <w:shd w:val="clear" w:color="auto" w:fill="auto"/>
        <w:spacing w:before="0" w:line="240" w:lineRule="auto"/>
        <w:ind w:firstLine="0"/>
        <w:rPr>
          <w:spacing w:val="0"/>
          <w:sz w:val="24"/>
          <w:szCs w:val="24"/>
          <w:lang w:eastAsia="ru-RU"/>
        </w:rPr>
      </w:pPr>
    </w:p>
    <w:p w:rsidR="00B765AF" w:rsidRDefault="00B765AF" w:rsidP="00B765AF">
      <w:pPr>
        <w:tabs>
          <w:tab w:val="left" w:pos="6045"/>
        </w:tabs>
        <w:spacing w:line="360" w:lineRule="auto"/>
        <w:jc w:val="center"/>
        <w:rPr>
          <w:b/>
        </w:rPr>
      </w:pPr>
    </w:p>
    <w:p w:rsidR="00B765AF" w:rsidRDefault="00B765AF" w:rsidP="00B765AF">
      <w:pPr>
        <w:tabs>
          <w:tab w:val="left" w:pos="6045"/>
        </w:tabs>
        <w:spacing w:line="360" w:lineRule="auto"/>
        <w:jc w:val="center"/>
        <w:rPr>
          <w:b/>
        </w:rPr>
      </w:pPr>
    </w:p>
    <w:p w:rsidR="00B765AF" w:rsidRPr="003B76E8" w:rsidRDefault="00B765AF" w:rsidP="00B765AF">
      <w:pPr>
        <w:tabs>
          <w:tab w:val="left" w:pos="6045"/>
        </w:tabs>
        <w:spacing w:line="360" w:lineRule="auto"/>
        <w:jc w:val="center"/>
        <w:rPr>
          <w:b/>
        </w:rPr>
      </w:pPr>
    </w:p>
    <w:p w:rsidR="00A75F39" w:rsidRDefault="00A75F39"/>
    <w:sectPr w:rsidR="00A75F39" w:rsidSect="003F6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1474116"/>
    <w:multiLevelType w:val="hybridMultilevel"/>
    <w:tmpl w:val="3B92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A7AF6"/>
    <w:multiLevelType w:val="hybridMultilevel"/>
    <w:tmpl w:val="1854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A0A"/>
    <w:multiLevelType w:val="hybridMultilevel"/>
    <w:tmpl w:val="4022E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DA499E"/>
    <w:multiLevelType w:val="hybridMultilevel"/>
    <w:tmpl w:val="79A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5377"/>
    <w:multiLevelType w:val="hybridMultilevel"/>
    <w:tmpl w:val="658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4380"/>
    <w:multiLevelType w:val="hybridMultilevel"/>
    <w:tmpl w:val="A87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61E8E"/>
    <w:multiLevelType w:val="hybridMultilevel"/>
    <w:tmpl w:val="B41A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E237A"/>
    <w:multiLevelType w:val="hybridMultilevel"/>
    <w:tmpl w:val="F940A140"/>
    <w:lvl w:ilvl="0" w:tplc="0C520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3F80"/>
    <w:multiLevelType w:val="hybridMultilevel"/>
    <w:tmpl w:val="395CCA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424DA9"/>
    <w:multiLevelType w:val="hybridMultilevel"/>
    <w:tmpl w:val="90D25C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07077"/>
    <w:multiLevelType w:val="hybridMultilevel"/>
    <w:tmpl w:val="A17EDCF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6F5973A3"/>
    <w:multiLevelType w:val="hybridMultilevel"/>
    <w:tmpl w:val="F460D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09847D2"/>
    <w:multiLevelType w:val="hybridMultilevel"/>
    <w:tmpl w:val="953C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2445A"/>
    <w:multiLevelType w:val="hybridMultilevel"/>
    <w:tmpl w:val="E62A83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0DBE"/>
    <w:rsid w:val="00317F4C"/>
    <w:rsid w:val="003A0734"/>
    <w:rsid w:val="003F69DD"/>
    <w:rsid w:val="0043228B"/>
    <w:rsid w:val="00476002"/>
    <w:rsid w:val="004D31EF"/>
    <w:rsid w:val="005A0DBE"/>
    <w:rsid w:val="00661A10"/>
    <w:rsid w:val="00667949"/>
    <w:rsid w:val="00675943"/>
    <w:rsid w:val="008B46E7"/>
    <w:rsid w:val="00A06DB4"/>
    <w:rsid w:val="00A75F39"/>
    <w:rsid w:val="00B765AF"/>
    <w:rsid w:val="00C23819"/>
    <w:rsid w:val="00C268EA"/>
    <w:rsid w:val="00E22A15"/>
    <w:rsid w:val="00FD0520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BE"/>
    <w:pPr>
      <w:suppressAutoHyphens w:val="0"/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Название Знак"/>
    <w:link w:val="a5"/>
    <w:uiPriority w:val="99"/>
    <w:locked/>
    <w:rsid w:val="00FF606D"/>
    <w:rPr>
      <w:b/>
      <w:bCs/>
      <w:sz w:val="24"/>
      <w:szCs w:val="24"/>
    </w:rPr>
  </w:style>
  <w:style w:type="paragraph" w:styleId="a5">
    <w:name w:val="Title"/>
    <w:basedOn w:val="a"/>
    <w:link w:val="a4"/>
    <w:uiPriority w:val="99"/>
    <w:qFormat/>
    <w:rsid w:val="00FF606D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FF6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No Spacing"/>
    <w:link w:val="a7"/>
    <w:uiPriority w:val="1"/>
    <w:qFormat/>
    <w:rsid w:val="00B765A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B765AF"/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rsid w:val="00476002"/>
  </w:style>
  <w:style w:type="paragraph" w:styleId="a8">
    <w:name w:val="Normal (Web)"/>
    <w:basedOn w:val="a"/>
    <w:uiPriority w:val="99"/>
    <w:unhideWhenUsed/>
    <w:rsid w:val="004760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сновной текст_"/>
    <w:link w:val="10"/>
    <w:rsid w:val="00476002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476002"/>
    <w:pPr>
      <w:shd w:val="clear" w:color="auto" w:fill="FFFFFF"/>
      <w:suppressAutoHyphens w:val="0"/>
      <w:spacing w:before="120" w:line="259" w:lineRule="exact"/>
      <w:ind w:hanging="200"/>
      <w:jc w:val="both"/>
    </w:pPr>
    <w:rPr>
      <w:spacing w:val="2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3E7B-F197-4DAD-9AF5-3C2DBD7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Дима</cp:lastModifiedBy>
  <cp:revision>3</cp:revision>
  <dcterms:created xsi:type="dcterms:W3CDTF">2014-09-28T10:42:00Z</dcterms:created>
  <dcterms:modified xsi:type="dcterms:W3CDTF">2014-11-15T19:35:00Z</dcterms:modified>
</cp:coreProperties>
</file>