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C19" w:rsidRPr="001B2DE0" w:rsidRDefault="00F61C19" w:rsidP="00F61C19">
      <w:pPr>
        <w:spacing w:after="360"/>
        <w:jc w:val="center"/>
        <w:rPr>
          <w:rFonts w:ascii="Times New Roman" w:hAnsi="Times New Roman"/>
          <w:b/>
          <w:sz w:val="26"/>
          <w:szCs w:val="26"/>
        </w:rPr>
      </w:pPr>
      <w:r w:rsidRPr="001B2DE0">
        <w:rPr>
          <w:rFonts w:ascii="Times New Roman" w:hAnsi="Times New Roman"/>
          <w:b/>
          <w:sz w:val="26"/>
          <w:szCs w:val="26"/>
        </w:rPr>
        <w:t>Вос</w:t>
      </w:r>
      <w:bookmarkStart w:id="0" w:name="_GoBack"/>
      <w:bookmarkEnd w:id="0"/>
      <w:r w:rsidRPr="001B2DE0">
        <w:rPr>
          <w:rFonts w:ascii="Times New Roman" w:hAnsi="Times New Roman"/>
          <w:b/>
          <w:sz w:val="26"/>
          <w:szCs w:val="26"/>
        </w:rPr>
        <w:t>питание любви к родной природе в семье</w:t>
      </w:r>
    </w:p>
    <w:p w:rsidR="00F61C19" w:rsidRDefault="00F61C19" w:rsidP="001B2DE0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Семья – это самое дорогое и родное, что есть у каждого человека. «Семья – это та самая среда, в которой человек учится, и сам творит добро», - говорил В. А. Сухомлинский. Семья для ребенка – это модель общества, с помощью которой он входит в мир. Семье принадлежит ведущее место в развитии ребенка, поэтому и в воспитании ребенка приоритет, бесспорно, принадлежит семье.</w:t>
      </w:r>
    </w:p>
    <w:p w:rsidR="00F61C19" w:rsidRDefault="00F61C19" w:rsidP="001B2DE0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последние десятилетия мир очень сильно изменился. Ни для кого не секрет, что на Земле существуют экологические проблемы, угрожающие здоровью и жизни людей.</w:t>
      </w:r>
    </w:p>
    <w:p w:rsidR="00F61C19" w:rsidRDefault="00F61C19" w:rsidP="001B2DE0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Сегодня </w:t>
      </w:r>
      <w:r w:rsidR="00C627C1">
        <w:rPr>
          <w:rFonts w:ascii="Times New Roman" w:hAnsi="Times New Roman"/>
        </w:rPr>
        <w:t>о</w:t>
      </w:r>
      <w:r>
        <w:rPr>
          <w:rFonts w:ascii="Times New Roman" w:hAnsi="Times New Roman"/>
        </w:rPr>
        <w:t>т нас с вами зависит дальнейшее существование жизни на Земле.</w:t>
      </w:r>
    </w:p>
    <w:p w:rsidR="00F61C19" w:rsidRDefault="00F61C19" w:rsidP="001B2DE0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Современные проблемы взаимоотношений человека с окружающей средой могут быть решены только при условии формирования экологического мировоззрения у всех людей, повышения их экологической культуры. Экологическая культура – это часть общественной культуры, которая отражает взаимосвязь человека и всего общества с природой во всех видах деятельности.</w:t>
      </w:r>
    </w:p>
    <w:p w:rsidR="00F61C19" w:rsidRDefault="00F61C19" w:rsidP="001B2DE0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Начинать экологическое воспитание целесообразно с раннего девства, с развития понимания красоты природы, любви к ней, ориентации на доброе и прекрасное, что в ней заложено.  </w:t>
      </w:r>
    </w:p>
    <w:p w:rsidR="001B2DE0" w:rsidRDefault="001B2DE0" w:rsidP="001B2DE0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Русская природа! Эти слова сразу вызывают в памяти каждого человека разнообразные картины: это и стройный сосновый лес, веселая березовая роща, заливные луга, золотые хлебные поля. </w:t>
      </w:r>
    </w:p>
    <w:p w:rsidR="001B2DE0" w:rsidRDefault="001B2DE0" w:rsidP="001B2DE0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Трудно найти человека, равнодушного к родной природе.</w:t>
      </w:r>
    </w:p>
    <w:p w:rsidR="001B2DE0" w:rsidRPr="001B2DE0" w:rsidRDefault="001B2DE0" w:rsidP="00C627C1">
      <w:pPr>
        <w:jc w:val="both"/>
        <w:rPr>
          <w:rFonts w:ascii="Times New Roman" w:hAnsi="Times New Roman"/>
        </w:rPr>
      </w:pPr>
      <w:r w:rsidRPr="001B2DE0">
        <w:rPr>
          <w:rFonts w:ascii="Times New Roman" w:hAnsi="Times New Roman"/>
        </w:rPr>
        <w:t xml:space="preserve">В наставники себе я взял природу – </w:t>
      </w:r>
    </w:p>
    <w:p w:rsidR="001B2DE0" w:rsidRPr="001B2DE0" w:rsidRDefault="001B2DE0" w:rsidP="00C627C1">
      <w:pPr>
        <w:spacing w:after="120"/>
        <w:jc w:val="both"/>
        <w:rPr>
          <w:rFonts w:ascii="Times New Roman" w:hAnsi="Times New Roman"/>
        </w:rPr>
      </w:pPr>
      <w:r w:rsidRPr="001B2DE0">
        <w:rPr>
          <w:rFonts w:ascii="Times New Roman" w:hAnsi="Times New Roman"/>
        </w:rPr>
        <w:t xml:space="preserve">Великую из всех учителей. </w:t>
      </w:r>
    </w:p>
    <w:p w:rsidR="00F61C19" w:rsidRDefault="001B2DE0" w:rsidP="001B2DE0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помощью природной среды взрослые имеют возможность всесторонне развивать ребенка: расширяя его кругозор, показывая взаимосвязи в природе, вовлекая детей в совместную деятельность, давая посильные поручения, побуждая ребенка к сочувствию, сопереживанию, воспитывать желание помогать делом.</w:t>
      </w:r>
    </w:p>
    <w:p w:rsidR="001B2DE0" w:rsidRDefault="001B2DE0" w:rsidP="001B2DE0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 природы человек учится красоте, чувству меры, добра и справедливости.</w:t>
      </w:r>
    </w:p>
    <w:p w:rsidR="00F61C19" w:rsidRDefault="001B2DE0" w:rsidP="0015272A">
      <w:pPr>
        <w:spacing w:after="120"/>
        <w:jc w:val="center"/>
        <w:rPr>
          <w:rFonts w:ascii="Times New Roman" w:hAnsi="Times New Roman"/>
          <w:b/>
        </w:rPr>
      </w:pPr>
      <w:r w:rsidRPr="001B2DE0">
        <w:rPr>
          <w:rFonts w:ascii="Times New Roman" w:hAnsi="Times New Roman"/>
          <w:b/>
        </w:rPr>
        <w:t>Как же приобщать ребенка к родной природе? Как развивать у него познавательный интерес к ней, воспитывать любовь и бережное отношение?</w:t>
      </w:r>
    </w:p>
    <w:p w:rsidR="001B2DE0" w:rsidRDefault="001B2DE0" w:rsidP="001B2DE0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Прежде всего, надо сталкивать ребенка с чудесами живой природы, давать возможность любоваться деревом и кустиком, кошкой и галкой… Встреча с природой должна быть для ребенка праздником, который мы, взрослые, должны подготовить. </w:t>
      </w:r>
    </w:p>
    <w:p w:rsidR="0015272A" w:rsidRDefault="00C627C1" w:rsidP="001B2DE0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Чуткая душа ребенка, которая с детства познала чувство наслаждения красотой природы, непременно затронет нужные струны человеческого характера. На свете трудно прожить без трех вещей: искусства, любви и воспоминаний. Об этом говорил педагог Я. Корчак: «Воспитание чистых и благородных чувств </w:t>
      </w:r>
      <w:r w:rsidRPr="00C627C1">
        <w:rPr>
          <w:rFonts w:ascii="Times New Roman" w:hAnsi="Times New Roman"/>
        </w:rPr>
        <w:t>в сердцах детей нужней и дороже, нежели обогащение разными знаниями</w:t>
      </w:r>
      <w:r w:rsidR="0015272A">
        <w:rPr>
          <w:rFonts w:ascii="Times New Roman" w:hAnsi="Times New Roman"/>
        </w:rPr>
        <w:t>»</w:t>
      </w:r>
      <w:r w:rsidRPr="00C627C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1B2DE0" w:rsidRDefault="001B2DE0" w:rsidP="001B2DE0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1B2DE0">
        <w:rPr>
          <w:rFonts w:ascii="Times New Roman" w:hAnsi="Times New Roman"/>
        </w:rPr>
        <w:t>колько бы мы не проводили разговор, бесед с детьми о природе, о бережном отношении к ней, мы не достигнем желаемого результата, пока не буде</w:t>
      </w:r>
      <w:r w:rsidR="00885687">
        <w:rPr>
          <w:rFonts w:ascii="Times New Roman" w:hAnsi="Times New Roman"/>
        </w:rPr>
        <w:t xml:space="preserve">м выводить ребёнка на природу, пока сами не будем показывать пример бережного и заботливого отношения к ней. </w:t>
      </w:r>
    </w:p>
    <w:p w:rsidR="00885687" w:rsidRDefault="00885687" w:rsidP="001B2DE0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Прежде всего в этом нам помогут прогулки и разнообразные наблюдения. А в дальнейшем различные походы в лес, на луг, в поле, к реке.</w:t>
      </w:r>
    </w:p>
    <w:p w:rsidR="00885687" w:rsidRDefault="00885687" w:rsidP="001B2DE0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Во время прогулок наблюдайте за происходящим в природе, обогащая детей новыми знаниями, которые являются основой сознательного отношения к ней, а также развивают у них чувства прекрасного. При этом помните, что чувства – первооснова отношений. </w:t>
      </w:r>
    </w:p>
    <w:p w:rsidR="00C627C1" w:rsidRPr="00C627C1" w:rsidRDefault="00C627C1" w:rsidP="0015272A">
      <w:pPr>
        <w:spacing w:after="120"/>
        <w:jc w:val="center"/>
        <w:rPr>
          <w:rFonts w:ascii="Times New Roman" w:hAnsi="Times New Roman"/>
          <w:b/>
        </w:rPr>
      </w:pPr>
      <w:r w:rsidRPr="00C627C1">
        <w:rPr>
          <w:rFonts w:ascii="Times New Roman" w:hAnsi="Times New Roman"/>
          <w:b/>
        </w:rPr>
        <w:t>А какое отношение к природе мы можем воспитывать в детях?</w:t>
      </w:r>
    </w:p>
    <w:p w:rsidR="00C627C1" w:rsidRDefault="00C627C1" w:rsidP="00C627C1">
      <w:pPr>
        <w:pStyle w:val="aa"/>
        <w:numPr>
          <w:ilvl w:val="0"/>
          <w:numId w:val="2"/>
        </w:numPr>
        <w:spacing w:after="120"/>
        <w:jc w:val="both"/>
        <w:rPr>
          <w:rFonts w:ascii="Times New Roman" w:hAnsi="Times New Roman"/>
        </w:rPr>
      </w:pPr>
      <w:r w:rsidRPr="00C627C1">
        <w:rPr>
          <w:rFonts w:ascii="Times New Roman" w:hAnsi="Times New Roman"/>
        </w:rPr>
        <w:t xml:space="preserve">Бережное отношение </w:t>
      </w:r>
      <w:r>
        <w:rPr>
          <w:rFonts w:ascii="Times New Roman" w:hAnsi="Times New Roman"/>
        </w:rPr>
        <w:t>– это эмоционально-положительное отношение к природным объектным, умение бережно обращаться с ними.</w:t>
      </w:r>
    </w:p>
    <w:p w:rsidR="00C627C1" w:rsidRDefault="00C627C1" w:rsidP="00C627C1">
      <w:pPr>
        <w:pStyle w:val="aa"/>
        <w:numPr>
          <w:ilvl w:val="0"/>
          <w:numId w:val="2"/>
        </w:numPr>
        <w:spacing w:after="120"/>
        <w:jc w:val="both"/>
        <w:rPr>
          <w:rFonts w:ascii="Times New Roman" w:hAnsi="Times New Roman"/>
        </w:rPr>
      </w:pPr>
      <w:r w:rsidRPr="00C627C1">
        <w:rPr>
          <w:rFonts w:ascii="Times New Roman" w:hAnsi="Times New Roman"/>
        </w:rPr>
        <w:t>З</w:t>
      </w:r>
      <w:r>
        <w:rPr>
          <w:rFonts w:ascii="Times New Roman" w:hAnsi="Times New Roman"/>
        </w:rPr>
        <w:t>аботливое отношение – готовность оказать действенную помощь объектам природы, защищать их от неправильных действий сверстников. Умение сохранять или создавать необходимые для нормальной жизни и развития живых существ условия.</w:t>
      </w:r>
    </w:p>
    <w:p w:rsidR="00C627C1" w:rsidRDefault="00C627C1" w:rsidP="00C627C1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Мы должны научить детей видеть красоту живого, </w:t>
      </w:r>
      <w:r w:rsidRPr="00C627C1">
        <w:rPr>
          <w:rFonts w:ascii="Times New Roman" w:hAnsi="Times New Roman"/>
        </w:rPr>
        <w:t>оценивать ее и стремиться в меру своих возможностей к ее защите, помогая ей, например в зимний период - подкармливать птиц, стряхивать снег с веток деревьев. В</w:t>
      </w:r>
      <w:r w:rsidR="0015272A">
        <w:rPr>
          <w:rFonts w:ascii="Times New Roman" w:hAnsi="Times New Roman"/>
        </w:rPr>
        <w:t xml:space="preserve">есной – </w:t>
      </w:r>
      <w:r>
        <w:rPr>
          <w:rFonts w:ascii="Times New Roman" w:hAnsi="Times New Roman"/>
        </w:rPr>
        <w:t>развешивая скворечники. О</w:t>
      </w:r>
      <w:r w:rsidR="0015272A">
        <w:rPr>
          <w:rFonts w:ascii="Times New Roman" w:hAnsi="Times New Roman"/>
        </w:rPr>
        <w:t xml:space="preserve">сенью – </w:t>
      </w:r>
      <w:r w:rsidRPr="00C627C1">
        <w:rPr>
          <w:rFonts w:ascii="Times New Roman" w:hAnsi="Times New Roman"/>
        </w:rPr>
        <w:t>собирая корма для птиц и т.д.</w:t>
      </w:r>
    </w:p>
    <w:p w:rsidR="00C627C1" w:rsidRDefault="00C627C1" w:rsidP="00C627C1">
      <w:pPr>
        <w:spacing w:after="120"/>
        <w:jc w:val="both"/>
        <w:rPr>
          <w:rFonts w:ascii="Times New Roman" w:hAnsi="Times New Roman"/>
        </w:rPr>
      </w:pPr>
      <w:r w:rsidRPr="00C627C1">
        <w:rPr>
          <w:rFonts w:ascii="Times New Roman" w:hAnsi="Times New Roman"/>
        </w:rPr>
        <w:t>Ребенок по своей натуре любознателен. Его интересует все новое, неизведанное. Открытия у</w:t>
      </w:r>
      <w:r w:rsidR="0015272A">
        <w:rPr>
          <w:rFonts w:ascii="Times New Roman" w:hAnsi="Times New Roman"/>
        </w:rPr>
        <w:t xml:space="preserve"> него каждый день, он познает – </w:t>
      </w:r>
      <w:r w:rsidRPr="00C627C1">
        <w:rPr>
          <w:rFonts w:ascii="Times New Roman" w:hAnsi="Times New Roman"/>
        </w:rPr>
        <w:t>познает окружающий мир. Возрастает его любознательность, интерес к незнакомому, который проявляется в его постоянных вопросах.</w:t>
      </w:r>
      <w:r>
        <w:rPr>
          <w:rFonts w:ascii="Times New Roman" w:hAnsi="Times New Roman"/>
        </w:rPr>
        <w:t xml:space="preserve"> </w:t>
      </w:r>
    </w:p>
    <w:p w:rsidR="00C627C1" w:rsidRDefault="00C627C1" w:rsidP="00C627C1">
      <w:pPr>
        <w:spacing w:after="120"/>
        <w:jc w:val="both"/>
        <w:rPr>
          <w:rFonts w:ascii="Times New Roman" w:hAnsi="Times New Roman"/>
        </w:rPr>
      </w:pPr>
      <w:r w:rsidRPr="00C627C1">
        <w:rPr>
          <w:rFonts w:ascii="Times New Roman" w:hAnsi="Times New Roman"/>
        </w:rPr>
        <w:t>Пока не угасли искры в глазах маленьких исследователей, пока не утрачен интерес к познанию, исследованию к окружающего мира, нужно помочь ребенку открыть как можно больше тайн живой и неживой природы.</w:t>
      </w:r>
      <w:r>
        <w:rPr>
          <w:rFonts w:ascii="Times New Roman" w:hAnsi="Times New Roman"/>
        </w:rPr>
        <w:t xml:space="preserve">   </w:t>
      </w:r>
    </w:p>
    <w:p w:rsidR="001B2DE0" w:rsidRDefault="00C627C1" w:rsidP="001B2DE0">
      <w:pPr>
        <w:spacing w:after="120"/>
        <w:jc w:val="both"/>
        <w:rPr>
          <w:rFonts w:ascii="Times New Roman" w:hAnsi="Times New Roman"/>
        </w:rPr>
      </w:pPr>
      <w:r w:rsidRPr="00C627C1">
        <w:rPr>
          <w:rFonts w:ascii="Times New Roman" w:hAnsi="Times New Roman"/>
        </w:rPr>
        <w:t>Зная о том, что ведущий вид д</w:t>
      </w:r>
      <w:r>
        <w:rPr>
          <w:rFonts w:ascii="Times New Roman" w:hAnsi="Times New Roman"/>
        </w:rPr>
        <w:t>еятельности дошкольников – игра –</w:t>
      </w:r>
      <w:r w:rsidRPr="00C627C1">
        <w:rPr>
          <w:rFonts w:ascii="Times New Roman" w:hAnsi="Times New Roman"/>
        </w:rPr>
        <w:t xml:space="preserve"> это можно решить с помощью таких игровых приемов, как загадывание загадок и отгадывание по описанию, сочиняя свои загадки, песенки, стихи. Подбирая сравнения и эпитеты к природным явлениям. Читая дополнительно познавательную литературу и использую поэтическое слово. Организуя совместный просмотр телевизионных передач о природе. Играя дома в настольные игры природоведческого содержания, предоставляя возможность ребенку рисовать и лепить, выполнять аппликацию, мастеря вместе с ним поделки из природного материала.</w:t>
      </w:r>
    </w:p>
    <w:p w:rsidR="001B2DE0" w:rsidRPr="001B2DE0" w:rsidRDefault="001B2DE0" w:rsidP="001B2DE0">
      <w:pPr>
        <w:spacing w:after="120"/>
        <w:jc w:val="both"/>
        <w:rPr>
          <w:rFonts w:ascii="Times New Roman" w:hAnsi="Times New Roman"/>
        </w:rPr>
      </w:pPr>
      <w:r w:rsidRPr="001B2DE0">
        <w:rPr>
          <w:rFonts w:ascii="Times New Roman" w:hAnsi="Times New Roman"/>
        </w:rPr>
        <w:t>Для развития экологической культуры дошкольника необходимо воздействовать на эмоциональную сферу личности, формируя нравственные, эстетические и интеллектуальные чувства по отношению к природе.</w:t>
      </w:r>
    </w:p>
    <w:p w:rsidR="001B2DE0" w:rsidRPr="001B2DE0" w:rsidRDefault="001B2DE0" w:rsidP="001B2DE0">
      <w:pPr>
        <w:spacing w:after="120"/>
        <w:jc w:val="both"/>
        <w:rPr>
          <w:rFonts w:ascii="Times New Roman" w:hAnsi="Times New Roman"/>
        </w:rPr>
      </w:pPr>
      <w:r w:rsidRPr="001B2DE0">
        <w:rPr>
          <w:rFonts w:ascii="Times New Roman" w:hAnsi="Times New Roman"/>
        </w:rPr>
        <w:t>Счастье – это быть с природой, видеть её, говорить с ней. Мы должны беречь это счастье и научить этому детей.</w:t>
      </w:r>
    </w:p>
    <w:sectPr w:rsidR="001B2DE0" w:rsidRPr="001B2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B81DE6"/>
    <w:multiLevelType w:val="hybridMultilevel"/>
    <w:tmpl w:val="3B2C82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BA5546"/>
    <w:multiLevelType w:val="hybridMultilevel"/>
    <w:tmpl w:val="B69C1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19"/>
    <w:rsid w:val="000F4736"/>
    <w:rsid w:val="0015272A"/>
    <w:rsid w:val="001B2DE0"/>
    <w:rsid w:val="00220F49"/>
    <w:rsid w:val="00534536"/>
    <w:rsid w:val="007623E8"/>
    <w:rsid w:val="00885687"/>
    <w:rsid w:val="00980B12"/>
    <w:rsid w:val="009C1027"/>
    <w:rsid w:val="00A409B9"/>
    <w:rsid w:val="00C627C1"/>
    <w:rsid w:val="00D00F42"/>
    <w:rsid w:val="00D86E32"/>
    <w:rsid w:val="00E113F5"/>
    <w:rsid w:val="00F61C19"/>
    <w:rsid w:val="00FA65FB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4E45A-1A19-4A0C-82B2-828EEEC9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73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F473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F473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73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7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7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73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73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7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736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F4736"/>
    <w:rPr>
      <w:szCs w:val="32"/>
    </w:rPr>
  </w:style>
  <w:style w:type="character" w:customStyle="1" w:styleId="10">
    <w:name w:val="Заголовок 1 Знак"/>
    <w:link w:val="1"/>
    <w:uiPriority w:val="9"/>
    <w:rsid w:val="000F473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0F473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F4736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F4736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0F4736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0F4736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0F4736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0F4736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0F4736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0F473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0F4736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F4736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7">
    <w:name w:val="Подзаголовок Знак"/>
    <w:link w:val="a6"/>
    <w:uiPriority w:val="11"/>
    <w:rsid w:val="000F4736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0F4736"/>
    <w:rPr>
      <w:b/>
      <w:bCs/>
    </w:rPr>
  </w:style>
  <w:style w:type="character" w:styleId="a9">
    <w:name w:val="Emphasis"/>
    <w:uiPriority w:val="20"/>
    <w:qFormat/>
    <w:rsid w:val="000F4736"/>
    <w:rPr>
      <w:rFonts w:ascii="Calibri" w:hAnsi="Calibri"/>
      <w:b/>
      <w:i/>
      <w:iCs/>
    </w:rPr>
  </w:style>
  <w:style w:type="paragraph" w:styleId="aa">
    <w:name w:val="List Paragraph"/>
    <w:basedOn w:val="a"/>
    <w:uiPriority w:val="34"/>
    <w:qFormat/>
    <w:rsid w:val="000F47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4736"/>
    <w:rPr>
      <w:i/>
    </w:rPr>
  </w:style>
  <w:style w:type="character" w:customStyle="1" w:styleId="22">
    <w:name w:val="Цитата 2 Знак"/>
    <w:link w:val="21"/>
    <w:uiPriority w:val="29"/>
    <w:rsid w:val="000F473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F473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0F4736"/>
    <w:rPr>
      <w:b/>
      <w:i/>
      <w:sz w:val="24"/>
    </w:rPr>
  </w:style>
  <w:style w:type="character" w:styleId="ad">
    <w:name w:val="Subtle Emphasis"/>
    <w:uiPriority w:val="19"/>
    <w:qFormat/>
    <w:rsid w:val="000F4736"/>
    <w:rPr>
      <w:i/>
      <w:color w:val="868686"/>
    </w:rPr>
  </w:style>
  <w:style w:type="character" w:styleId="ae">
    <w:name w:val="Intense Emphasis"/>
    <w:uiPriority w:val="21"/>
    <w:qFormat/>
    <w:rsid w:val="000F4736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0F4736"/>
    <w:rPr>
      <w:sz w:val="24"/>
      <w:szCs w:val="24"/>
      <w:u w:val="single"/>
    </w:rPr>
  </w:style>
  <w:style w:type="character" w:styleId="af0">
    <w:name w:val="Intense Reference"/>
    <w:uiPriority w:val="32"/>
    <w:qFormat/>
    <w:rsid w:val="000F4736"/>
    <w:rPr>
      <w:b/>
      <w:sz w:val="24"/>
      <w:u w:val="single"/>
    </w:rPr>
  </w:style>
  <w:style w:type="character" w:styleId="af1">
    <w:name w:val="Book Title"/>
    <w:uiPriority w:val="33"/>
    <w:qFormat/>
    <w:rsid w:val="000F4736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F473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54545"/>
      </a:dk1>
      <a:lt1>
        <a:sysClr val="window" lastClr="FAFAF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fukurou</dc:creator>
  <cp:keywords/>
  <dc:description/>
  <cp:lastModifiedBy>fukurou</cp:lastModifiedBy>
  <cp:revision>1</cp:revision>
  <dcterms:created xsi:type="dcterms:W3CDTF">2015-04-12T13:54:00Z</dcterms:created>
  <dcterms:modified xsi:type="dcterms:W3CDTF">2015-04-12T16:21:00Z</dcterms:modified>
</cp:coreProperties>
</file>