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B2" w:rsidRPr="00B868B2" w:rsidRDefault="00B868B2" w:rsidP="00B868B2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8B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Муниципальное бюджетное  дошкольное образовательное учреждение </w:t>
      </w:r>
    </w:p>
    <w:p w:rsidR="00B868B2" w:rsidRPr="00B868B2" w:rsidRDefault="00B868B2" w:rsidP="00B868B2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8B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"Детский сад № 41 "Белоснежка" г.Воркуты</w:t>
      </w:r>
    </w:p>
    <w:p w:rsidR="00A724D0" w:rsidRPr="00674EA6" w:rsidRDefault="00A724D0" w:rsidP="00A724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4D0" w:rsidRPr="00674EA6" w:rsidRDefault="00A724D0" w:rsidP="00A724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4D0" w:rsidRPr="00674EA6" w:rsidRDefault="00A724D0" w:rsidP="00A724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4D0" w:rsidRPr="00674EA6" w:rsidRDefault="00A724D0" w:rsidP="00A724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4D0" w:rsidRPr="00674EA6" w:rsidRDefault="00A724D0" w:rsidP="00A724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4D0" w:rsidRPr="00674EA6" w:rsidRDefault="00A724D0" w:rsidP="00A724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4D0" w:rsidRPr="00674EA6" w:rsidRDefault="00A724D0" w:rsidP="00A724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4D0" w:rsidRPr="00674EA6" w:rsidRDefault="00A724D0" w:rsidP="00A724D0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74EA6">
        <w:rPr>
          <w:rFonts w:ascii="Times New Roman" w:hAnsi="Times New Roman" w:cs="Times New Roman"/>
          <w:color w:val="000000" w:themeColor="text1"/>
          <w:sz w:val="40"/>
          <w:szCs w:val="40"/>
        </w:rPr>
        <w:t>Педагогический проект</w:t>
      </w:r>
    </w:p>
    <w:p w:rsidR="00A65CB6" w:rsidRPr="00674EA6" w:rsidRDefault="003158FF" w:rsidP="00DD778B">
      <w:pPr>
        <w:jc w:val="center"/>
        <w:rPr>
          <w:rStyle w:val="a5"/>
          <w:rFonts w:ascii="Times New Roman" w:hAnsi="Times New Roman" w:cs="Times New Roman"/>
          <w:color w:val="FF66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«Путешествие в мир книг»</w:t>
      </w:r>
    </w:p>
    <w:p w:rsidR="00A65CB6" w:rsidRPr="00674EA6" w:rsidRDefault="00A65CB6" w:rsidP="00DD778B">
      <w:pPr>
        <w:jc w:val="center"/>
        <w:rPr>
          <w:rStyle w:val="a5"/>
          <w:rFonts w:ascii="Times New Roman" w:hAnsi="Times New Roman" w:cs="Times New Roman"/>
          <w:color w:val="FF6600"/>
          <w:sz w:val="24"/>
          <w:szCs w:val="24"/>
        </w:rPr>
      </w:pPr>
    </w:p>
    <w:p w:rsidR="00A65CB6" w:rsidRPr="00674EA6" w:rsidRDefault="00A65CB6" w:rsidP="00DD778B">
      <w:pPr>
        <w:jc w:val="center"/>
        <w:rPr>
          <w:rStyle w:val="a5"/>
          <w:rFonts w:ascii="Times New Roman" w:hAnsi="Times New Roman" w:cs="Times New Roman"/>
          <w:color w:val="FF6600"/>
          <w:sz w:val="24"/>
          <w:szCs w:val="24"/>
        </w:rPr>
      </w:pPr>
    </w:p>
    <w:p w:rsidR="00A65CB6" w:rsidRPr="00674EA6" w:rsidRDefault="00A65CB6" w:rsidP="00A65C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FF6" w:rsidRPr="00674EA6" w:rsidRDefault="00FE2FF6" w:rsidP="007838D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FF6" w:rsidRPr="00674EA6" w:rsidRDefault="00FE2FF6" w:rsidP="007838D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FF6" w:rsidRPr="00674EA6" w:rsidRDefault="00FE2FF6" w:rsidP="007838D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FF6" w:rsidRPr="00674EA6" w:rsidRDefault="00FE2FF6" w:rsidP="007838D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FF6" w:rsidRPr="00674EA6" w:rsidRDefault="00FE2FF6" w:rsidP="007838D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FF6" w:rsidRPr="00674EA6" w:rsidRDefault="00FE2FF6" w:rsidP="007838D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FF6" w:rsidRPr="00674EA6" w:rsidRDefault="00FE2FF6" w:rsidP="007838DE">
      <w:pPr>
        <w:jc w:val="right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8FF" w:rsidRDefault="003158FF" w:rsidP="007838DE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158FF" w:rsidRDefault="003158FF" w:rsidP="007838DE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158FF" w:rsidRDefault="003158FF" w:rsidP="007838DE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158FF" w:rsidRDefault="003158FF" w:rsidP="007838DE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838DE" w:rsidRPr="00674EA6" w:rsidRDefault="007838DE" w:rsidP="007838DE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 разработали:</w:t>
      </w:r>
    </w:p>
    <w:p w:rsidR="007838DE" w:rsidRPr="00674EA6" w:rsidRDefault="007838DE" w:rsidP="007838DE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Воспитатели МБДОУ № 41  г.</w:t>
      </w:r>
      <w:r w:rsidR="00FE2FF6" w:rsidRPr="00674E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74E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Воркуты</w:t>
      </w:r>
    </w:p>
    <w:p w:rsidR="007838DE" w:rsidRPr="00674EA6" w:rsidRDefault="007838DE" w:rsidP="007838DE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Ермолаева Леся Юрьевна </w:t>
      </w:r>
    </w:p>
    <w:p w:rsidR="007838DE" w:rsidRPr="00674EA6" w:rsidRDefault="007838DE" w:rsidP="007838DE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Чепурняк Анастасия Евгеньевна </w:t>
      </w:r>
    </w:p>
    <w:p w:rsidR="00A65CB6" w:rsidRPr="00674EA6" w:rsidRDefault="00A65CB6" w:rsidP="00A65C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5CB6" w:rsidRPr="00674EA6" w:rsidRDefault="00A65CB6" w:rsidP="00A65C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17BD" w:rsidRPr="00674EA6" w:rsidRDefault="00EB17BD" w:rsidP="00A65C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5CB6" w:rsidRPr="00674EA6" w:rsidRDefault="00A65CB6" w:rsidP="00A65C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A37E5" w:rsidRDefault="007A37E5" w:rsidP="00A65C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4EA6" w:rsidRDefault="00674EA6" w:rsidP="00A65C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4EA6" w:rsidRDefault="00674EA6" w:rsidP="00A65C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4EA6" w:rsidRPr="00674EA6" w:rsidRDefault="00674EA6" w:rsidP="00A65C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4EA6" w:rsidRDefault="00674EA6" w:rsidP="00A65CB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EA6" w:rsidRDefault="00674EA6" w:rsidP="00674EA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EA6" w:rsidRDefault="00674EA6" w:rsidP="00A65CB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EA6" w:rsidRPr="00674EA6" w:rsidRDefault="00674EA6" w:rsidP="00A65CB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 w:rsidR="00BC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158FF" w:rsidRDefault="003158FF" w:rsidP="007838DE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3158FF" w:rsidRDefault="003158FF" w:rsidP="007838DE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3158FF" w:rsidRDefault="003158FF" w:rsidP="007838DE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3158FF" w:rsidRDefault="003158FF" w:rsidP="007838DE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0D046B" w:rsidRPr="00674EA6" w:rsidRDefault="00647359" w:rsidP="007838DE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«Чтение — это окошко, через которое дети видят и познают мир и самих себя. </w:t>
      </w:r>
    </w:p>
    <w:p w:rsidR="000D046B" w:rsidRPr="00674EA6" w:rsidRDefault="00647359" w:rsidP="007838DE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Оно открыва</w:t>
      </w:r>
      <w:r w:rsidRPr="00674EA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softHyphen/>
        <w:t xml:space="preserve">ется перед ребенком лишь тогда, когда, наряду с чтением, одновременно </w:t>
      </w:r>
    </w:p>
    <w:p w:rsidR="00647359" w:rsidRPr="00674EA6" w:rsidRDefault="00647359" w:rsidP="007838DE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с ним и да</w:t>
      </w:r>
      <w:r w:rsidRPr="00674EA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softHyphen/>
        <w:t>же раньше, чем впервые раскрыта книга, начинается кропотливая работа над сло</w:t>
      </w:r>
      <w:r w:rsidRPr="00674EA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softHyphen/>
        <w:t>вами».</w:t>
      </w:r>
      <w:r w:rsidR="000D046B" w:rsidRPr="00674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674EA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В.А. Сухомлинский</w:t>
      </w:r>
    </w:p>
    <w:p w:rsidR="00A65CB6" w:rsidRPr="00674EA6" w:rsidRDefault="00A65CB6" w:rsidP="000D04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65CB6" w:rsidRPr="00674EA6" w:rsidRDefault="00A65CB6" w:rsidP="000D04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7FDA" w:rsidRPr="00674EA6" w:rsidRDefault="007A37E5" w:rsidP="00B52A90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ОБОСНОВАНИЕ  ПРОЕКТА</w:t>
      </w:r>
    </w:p>
    <w:p w:rsidR="007A37E5" w:rsidRPr="00674EA6" w:rsidRDefault="008E2B9B" w:rsidP="00B52A9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 xml:space="preserve">Огромное значение в жизни человека имеет книга. </w:t>
      </w:r>
      <w:r w:rsidR="00DD778B" w:rsidRPr="00674EA6">
        <w:rPr>
          <w:rFonts w:ascii="Times New Roman" w:hAnsi="Times New Roman" w:cs="Times New Roman"/>
          <w:sz w:val="24"/>
          <w:szCs w:val="24"/>
        </w:rPr>
        <w:t>Стойкий интерес к чтению и привычка ребенка читать формируется в семье. Пока ребенок маленький родители читают ему книги, а как только малыш научится читать сам, облегченно вздыхают.</w:t>
      </w:r>
      <w:r w:rsidR="00E0731F" w:rsidRPr="00674EA6">
        <w:rPr>
          <w:rFonts w:ascii="Times New Roman" w:hAnsi="Times New Roman" w:cs="Times New Roman"/>
          <w:sz w:val="24"/>
          <w:szCs w:val="24"/>
        </w:rPr>
        <w:t xml:space="preserve"> </w:t>
      </w:r>
      <w:r w:rsidR="007A37E5" w:rsidRPr="00674EA6">
        <w:rPr>
          <w:rFonts w:ascii="Times New Roman" w:eastAsia="Times New Roman" w:hAnsi="Times New Roman" w:cs="Times New Roman"/>
          <w:sz w:val="24"/>
          <w:szCs w:val="24"/>
        </w:rPr>
        <w:t xml:space="preserve">Ни для кого не секрет, что многие дети вырастают, так и не полюбив книгу. Чаще всего дети читают комиксы, журналы для наклеек, смотрят видеофильмы, играют в компьютерные игры, а художественная книга остается не тронутой и теряет свое значение в формировании художественного вкуса.  </w:t>
      </w:r>
    </w:p>
    <w:p w:rsidR="009A294D" w:rsidRPr="00674EA6" w:rsidRDefault="00DD778B" w:rsidP="00B52A9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Н</w:t>
      </w:r>
      <w:r w:rsidR="00102590" w:rsidRPr="00674EA6">
        <w:rPr>
          <w:rFonts w:ascii="Times New Roman" w:eastAsia="Times New Roman" w:hAnsi="Times New Roman" w:cs="Times New Roman"/>
          <w:sz w:val="24"/>
          <w:szCs w:val="24"/>
        </w:rPr>
        <w:t xml:space="preserve">аблюдения за </w:t>
      </w:r>
      <w:r w:rsidR="000E6A7F" w:rsidRPr="00674EA6">
        <w:rPr>
          <w:rFonts w:ascii="Times New Roman" w:eastAsia="Times New Roman" w:hAnsi="Times New Roman" w:cs="Times New Roman"/>
          <w:sz w:val="24"/>
          <w:szCs w:val="24"/>
        </w:rPr>
        <w:t>воспитанниками</w:t>
      </w:r>
      <w:r w:rsidR="00102590" w:rsidRPr="00674EA6">
        <w:rPr>
          <w:rFonts w:ascii="Times New Roman" w:eastAsia="Times New Roman" w:hAnsi="Times New Roman" w:cs="Times New Roman"/>
          <w:sz w:val="24"/>
          <w:szCs w:val="24"/>
        </w:rPr>
        <w:t xml:space="preserve"> показ</w:t>
      </w:r>
      <w:r w:rsidR="00955BED" w:rsidRPr="00674EA6">
        <w:rPr>
          <w:rFonts w:ascii="Times New Roman" w:eastAsia="Times New Roman" w:hAnsi="Times New Roman" w:cs="Times New Roman"/>
          <w:sz w:val="24"/>
          <w:szCs w:val="24"/>
        </w:rPr>
        <w:t>али</w:t>
      </w:r>
      <w:r w:rsidR="00102590" w:rsidRPr="00674EA6">
        <w:rPr>
          <w:rFonts w:ascii="Times New Roman" w:eastAsia="Times New Roman" w:hAnsi="Times New Roman" w:cs="Times New Roman"/>
          <w:sz w:val="24"/>
          <w:szCs w:val="24"/>
        </w:rPr>
        <w:t>, что в</w:t>
      </w:r>
      <w:r w:rsidR="00E01945" w:rsidRPr="00674EA6">
        <w:rPr>
          <w:rFonts w:ascii="Times New Roman" w:eastAsia="Times New Roman" w:hAnsi="Times New Roman" w:cs="Times New Roman"/>
          <w:sz w:val="24"/>
          <w:szCs w:val="24"/>
        </w:rPr>
        <w:t xml:space="preserve"> настоящее время </w:t>
      </w:r>
      <w:r w:rsidR="00102590" w:rsidRPr="00674EA6">
        <w:rPr>
          <w:rFonts w:ascii="Times New Roman" w:eastAsia="Times New Roman" w:hAnsi="Times New Roman" w:cs="Times New Roman"/>
          <w:sz w:val="24"/>
          <w:szCs w:val="24"/>
        </w:rPr>
        <w:t xml:space="preserve">у детей </w:t>
      </w:r>
      <w:r w:rsidR="00955BED" w:rsidRPr="00674EA6">
        <w:rPr>
          <w:rFonts w:ascii="Times New Roman" w:eastAsia="Times New Roman" w:hAnsi="Times New Roman" w:cs="Times New Roman"/>
          <w:sz w:val="24"/>
          <w:szCs w:val="24"/>
        </w:rPr>
        <w:t>снижается интерес</w:t>
      </w:r>
      <w:r w:rsidR="00E01945" w:rsidRPr="00674EA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102590" w:rsidRPr="00674EA6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="00E01945" w:rsidRPr="00674EA6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художественной литературы. </w:t>
      </w:r>
      <w:r w:rsidR="007A37E5" w:rsidRPr="00674EA6">
        <w:rPr>
          <w:rFonts w:ascii="Times New Roman" w:eastAsia="Times New Roman" w:hAnsi="Times New Roman" w:cs="Times New Roman"/>
          <w:sz w:val="24"/>
          <w:szCs w:val="24"/>
        </w:rPr>
        <w:t xml:space="preserve">В начале </w:t>
      </w:r>
      <w:r w:rsidR="00955BED" w:rsidRPr="00674EA6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7A37E5" w:rsidRPr="00674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A7F" w:rsidRPr="00674EA6">
        <w:rPr>
          <w:rFonts w:ascii="Times New Roman" w:eastAsia="Times New Roman" w:hAnsi="Times New Roman" w:cs="Times New Roman"/>
          <w:sz w:val="24"/>
          <w:szCs w:val="24"/>
        </w:rPr>
        <w:t xml:space="preserve">нами </w:t>
      </w:r>
      <w:r w:rsidR="007A37E5" w:rsidRPr="00674EA6">
        <w:rPr>
          <w:rFonts w:ascii="Times New Roman" w:hAnsi="Times New Roman" w:cs="Times New Roman"/>
          <w:sz w:val="24"/>
          <w:szCs w:val="24"/>
        </w:rPr>
        <w:t xml:space="preserve">было проведено анкетирование среди детей и родителей на выявление </w:t>
      </w:r>
      <w:r w:rsidR="00ED4890" w:rsidRPr="00674EA6">
        <w:rPr>
          <w:rFonts w:ascii="Times New Roman" w:hAnsi="Times New Roman" w:cs="Times New Roman"/>
          <w:sz w:val="24"/>
          <w:szCs w:val="24"/>
        </w:rPr>
        <w:t xml:space="preserve">читательского интереса </w:t>
      </w:r>
    </w:p>
    <w:p w:rsidR="00ED4890" w:rsidRPr="00674EA6" w:rsidRDefault="00955BED" w:rsidP="00B52A9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 xml:space="preserve"> </w:t>
      </w:r>
      <w:r w:rsidR="007A37E5" w:rsidRPr="00674EA6">
        <w:rPr>
          <w:rFonts w:ascii="Times New Roman" w:hAnsi="Times New Roman" w:cs="Times New Roman"/>
          <w:sz w:val="24"/>
          <w:szCs w:val="24"/>
        </w:rPr>
        <w:t xml:space="preserve">Из </w:t>
      </w:r>
      <w:r w:rsidR="009A294D" w:rsidRPr="00674EA6">
        <w:rPr>
          <w:rFonts w:ascii="Times New Roman" w:hAnsi="Times New Roman" w:cs="Times New Roman"/>
          <w:sz w:val="24"/>
          <w:szCs w:val="24"/>
        </w:rPr>
        <w:t>анкет было видно, что только в 7</w:t>
      </w:r>
      <w:r w:rsidR="007A37E5" w:rsidRPr="00674EA6">
        <w:rPr>
          <w:rFonts w:ascii="Times New Roman" w:hAnsi="Times New Roman" w:cs="Times New Roman"/>
          <w:sz w:val="24"/>
          <w:szCs w:val="24"/>
        </w:rPr>
        <w:t xml:space="preserve"> семьях родители </w:t>
      </w:r>
      <w:r w:rsidR="00862FAD" w:rsidRPr="00674EA6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7A37E5" w:rsidRPr="00674EA6">
        <w:rPr>
          <w:rFonts w:ascii="Times New Roman" w:hAnsi="Times New Roman" w:cs="Times New Roman"/>
          <w:sz w:val="24"/>
          <w:szCs w:val="24"/>
        </w:rPr>
        <w:t xml:space="preserve">совместно с детьми читают художественную литературу, остальные родители предпочитают читать журналы, газеты или вообще не читают. Все дети </w:t>
      </w:r>
      <w:r w:rsidR="007838DE" w:rsidRPr="00674EA6">
        <w:rPr>
          <w:rFonts w:ascii="Times New Roman" w:hAnsi="Times New Roman" w:cs="Times New Roman"/>
          <w:sz w:val="24"/>
          <w:szCs w:val="24"/>
        </w:rPr>
        <w:t xml:space="preserve">берут в руки книги, </w:t>
      </w:r>
      <w:r w:rsidR="007A37E5" w:rsidRPr="00674EA6">
        <w:rPr>
          <w:rFonts w:ascii="Times New Roman" w:hAnsi="Times New Roman" w:cs="Times New Roman"/>
          <w:sz w:val="24"/>
          <w:szCs w:val="24"/>
        </w:rPr>
        <w:t xml:space="preserve"> но только половина делает это самостоятельно, без принуждения. Очень редко родители обсуждают прочитанное произведение с ребенком.</w:t>
      </w:r>
    </w:p>
    <w:p w:rsidR="00ED4890" w:rsidRPr="00674EA6" w:rsidRDefault="00102590" w:rsidP="00B52A9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 xml:space="preserve">Большую часть своего свободного времени дети, и их родители проводят </w:t>
      </w:r>
      <w:r w:rsidR="00B37FDA" w:rsidRPr="00674EA6">
        <w:rPr>
          <w:rFonts w:ascii="Times New Roman" w:eastAsia="Times New Roman" w:hAnsi="Times New Roman" w:cs="Times New Roman"/>
          <w:sz w:val="24"/>
          <w:szCs w:val="24"/>
        </w:rPr>
        <w:t xml:space="preserve">у телевизора </w:t>
      </w:r>
      <w:r w:rsidRPr="00674EA6">
        <w:rPr>
          <w:rFonts w:ascii="Times New Roman" w:eastAsia="Times New Roman" w:hAnsi="Times New Roman" w:cs="Times New Roman"/>
          <w:sz w:val="24"/>
          <w:szCs w:val="24"/>
        </w:rPr>
        <w:t>или компьютера</w:t>
      </w:r>
      <w:r w:rsidR="008E2B9B" w:rsidRPr="00674EA6">
        <w:rPr>
          <w:rFonts w:ascii="Times New Roman" w:eastAsia="Times New Roman" w:hAnsi="Times New Roman" w:cs="Times New Roman"/>
          <w:sz w:val="24"/>
          <w:szCs w:val="24"/>
        </w:rPr>
        <w:t xml:space="preserve">, в связи с этим, замедляется процесс чтения, теряется интерес к книге. </w:t>
      </w:r>
    </w:p>
    <w:p w:rsidR="009A294D" w:rsidRPr="00674EA6" w:rsidRDefault="009042B9" w:rsidP="009A294D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И</w:t>
      </w:r>
      <w:r w:rsidR="00D66BCA" w:rsidRPr="00674EA6">
        <w:rPr>
          <w:rStyle w:val="a5"/>
          <w:rFonts w:ascii="Times New Roman" w:hAnsi="Times New Roman" w:cs="Times New Roman"/>
          <w:b w:val="0"/>
          <w:sz w:val="24"/>
          <w:szCs w:val="24"/>
        </w:rPr>
        <w:t>сходя из р</w:t>
      </w:r>
      <w:r w:rsidR="00D66BCA" w:rsidRPr="00674EA6">
        <w:rPr>
          <w:rFonts w:ascii="Times New Roman" w:hAnsi="Times New Roman" w:cs="Times New Roman"/>
          <w:sz w:val="24"/>
          <w:szCs w:val="24"/>
        </w:rPr>
        <w:t>езультатов</w:t>
      </w:r>
      <w:r w:rsidR="00ED4890" w:rsidRPr="00674EA6">
        <w:rPr>
          <w:rFonts w:ascii="Times New Roman" w:hAnsi="Times New Roman" w:cs="Times New Roman"/>
          <w:sz w:val="24"/>
          <w:szCs w:val="24"/>
        </w:rPr>
        <w:t xml:space="preserve"> </w:t>
      </w:r>
      <w:r w:rsidR="00D66BCA" w:rsidRPr="00674EA6">
        <w:rPr>
          <w:rFonts w:ascii="Times New Roman" w:hAnsi="Times New Roman" w:cs="Times New Roman"/>
          <w:sz w:val="24"/>
          <w:szCs w:val="24"/>
        </w:rPr>
        <w:t xml:space="preserve">наблюдения и </w:t>
      </w:r>
      <w:r w:rsidR="00ED4890" w:rsidRPr="00674EA6">
        <w:rPr>
          <w:rFonts w:ascii="Times New Roman" w:hAnsi="Times New Roman" w:cs="Times New Roman"/>
          <w:sz w:val="24"/>
          <w:szCs w:val="24"/>
        </w:rPr>
        <w:t>анкетирования</w:t>
      </w:r>
      <w:r w:rsidR="00D66BCA" w:rsidRPr="00674EA6">
        <w:rPr>
          <w:rFonts w:ascii="Times New Roman" w:hAnsi="Times New Roman" w:cs="Times New Roman"/>
          <w:sz w:val="24"/>
          <w:szCs w:val="24"/>
        </w:rPr>
        <w:t xml:space="preserve">, </w:t>
      </w:r>
      <w:r w:rsidR="007838DE" w:rsidRPr="00674EA6">
        <w:rPr>
          <w:rFonts w:ascii="Times New Roman" w:hAnsi="Times New Roman" w:cs="Times New Roman"/>
          <w:sz w:val="24"/>
          <w:szCs w:val="24"/>
        </w:rPr>
        <w:t>мы определили</w:t>
      </w:r>
      <w:r w:rsidR="00ED4890" w:rsidRPr="00674EA6">
        <w:rPr>
          <w:rFonts w:ascii="Times New Roman" w:hAnsi="Times New Roman" w:cs="Times New Roman"/>
          <w:sz w:val="24"/>
          <w:szCs w:val="24"/>
        </w:rPr>
        <w:t xml:space="preserve"> тему проекта</w:t>
      </w:r>
      <w:r w:rsidR="00ED4890" w:rsidRPr="00674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C77F78" w:rsidRPr="00674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A294D" w:rsidRPr="00674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Развитие связной речи детей посредством привлечения их к художественной  и познавательной литературе</w:t>
      </w:r>
      <w:r w:rsidR="00C77F78" w:rsidRPr="00674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674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E01945" w:rsidRPr="00674EA6" w:rsidRDefault="00110FC7" w:rsidP="00110FC7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74E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347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674E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роект мы  с детьми начали с разработки маршрута, по которому мы окунемся  в «Волшебный мир книг»</w:t>
      </w:r>
      <w:r w:rsidR="000347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034725">
        <w:rPr>
          <w:rFonts w:ascii="Times New Roman" w:hAnsi="Times New Roman" w:cs="Times New Roman"/>
          <w:sz w:val="24"/>
          <w:szCs w:val="24"/>
        </w:rPr>
        <w:t>Р</w:t>
      </w:r>
      <w:r w:rsidR="00ED4890" w:rsidRPr="00674EA6">
        <w:rPr>
          <w:rFonts w:ascii="Times New Roman" w:hAnsi="Times New Roman" w:cs="Times New Roman"/>
          <w:sz w:val="24"/>
          <w:szCs w:val="24"/>
        </w:rPr>
        <w:t xml:space="preserve">ебенок попадет в совершенно другой мир – увлекательный, красочный, интересный, который подарит ему множество открытий и находок. Любовь к чтению и книге – это любовь на всю жизнь, поэтому очень важно поощрять первые успехи </w:t>
      </w:r>
      <w:r w:rsidRPr="00674EA6">
        <w:rPr>
          <w:rFonts w:ascii="Times New Roman" w:hAnsi="Times New Roman" w:cs="Times New Roman"/>
          <w:sz w:val="24"/>
          <w:szCs w:val="24"/>
        </w:rPr>
        <w:t>до</w:t>
      </w:r>
      <w:r w:rsidR="00DB45F9" w:rsidRPr="00674EA6">
        <w:rPr>
          <w:rFonts w:ascii="Times New Roman" w:hAnsi="Times New Roman" w:cs="Times New Roman"/>
          <w:sz w:val="24"/>
          <w:szCs w:val="24"/>
        </w:rPr>
        <w:t>школьника</w:t>
      </w:r>
      <w:r w:rsidR="00ED4890" w:rsidRPr="00674EA6">
        <w:rPr>
          <w:rFonts w:ascii="Times New Roman" w:hAnsi="Times New Roman" w:cs="Times New Roman"/>
          <w:sz w:val="24"/>
          <w:szCs w:val="24"/>
        </w:rPr>
        <w:t>, стимулировать его интерес к слову и хорошим произведениям.</w:t>
      </w:r>
    </w:p>
    <w:p w:rsidR="00B37FDA" w:rsidRPr="00674EA6" w:rsidRDefault="00B37FDA" w:rsidP="00B52A90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ЦЕЛЬ</w:t>
      </w:r>
    </w:p>
    <w:p w:rsidR="006063CD" w:rsidRPr="00674EA6" w:rsidRDefault="00110FC7" w:rsidP="00110FC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Слайд 6</w:t>
      </w:r>
      <w:r w:rsidRPr="00674E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6547" w:rsidRPr="00674EA6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интереса к художественной литературе  и развития творческого потенциала дошкольников</w:t>
      </w:r>
    </w:p>
    <w:p w:rsidR="00110FC7" w:rsidRPr="00674EA6" w:rsidRDefault="00110FC7" w:rsidP="00110FC7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6547" w:rsidRPr="00674EA6">
        <w:rPr>
          <w:rFonts w:ascii="Times New Roman" w:eastAsia="Times New Roman" w:hAnsi="Times New Roman" w:cs="Times New Roman"/>
          <w:sz w:val="24"/>
          <w:szCs w:val="24"/>
        </w:rPr>
        <w:t xml:space="preserve"> Помочь родителям осознать ценность детского чтения как эффективного средства образования и воспитания дошкольников, интеллектуального ресурса их развития личности, как залог их жизненного успеха; </w:t>
      </w:r>
    </w:p>
    <w:p w:rsidR="006063CD" w:rsidRPr="00674EA6" w:rsidRDefault="00110FC7" w:rsidP="00110FC7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6547" w:rsidRPr="00674EA6">
        <w:rPr>
          <w:rFonts w:ascii="Times New Roman" w:eastAsia="Times New Roman" w:hAnsi="Times New Roman" w:cs="Times New Roman"/>
          <w:sz w:val="24"/>
          <w:szCs w:val="24"/>
        </w:rPr>
        <w:t>активизировать работу родителей по пропаганде и развитию детского чтения в семье, вовлечь каждого родителя в решение проблемы детского чтения и развития.</w:t>
      </w:r>
    </w:p>
    <w:p w:rsidR="00E01945" w:rsidRPr="00674EA6" w:rsidRDefault="00E01945" w:rsidP="00B52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ЗАДАЧИ:</w:t>
      </w:r>
    </w:p>
    <w:p w:rsidR="00110FC7" w:rsidRPr="00674EA6" w:rsidRDefault="00110FC7" w:rsidP="00B52A9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4EA6">
        <w:rPr>
          <w:rFonts w:ascii="Times New Roman" w:hAnsi="Times New Roman" w:cs="Times New Roman"/>
          <w:color w:val="FF0000"/>
          <w:sz w:val="24"/>
          <w:szCs w:val="24"/>
        </w:rPr>
        <w:t>Слайд 7</w:t>
      </w:r>
    </w:p>
    <w:p w:rsidR="003055F6" w:rsidRPr="00674EA6" w:rsidRDefault="008C3DE9" w:rsidP="003055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55F6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Приобщать детей и  родителей  </w:t>
      </w:r>
      <w:r w:rsidR="007838DE" w:rsidRPr="00674EA6">
        <w:rPr>
          <w:rFonts w:ascii="Times New Roman" w:eastAsia="Times New Roman" w:hAnsi="Times New Roman" w:cs="Times New Roman"/>
          <w:sz w:val="24"/>
          <w:szCs w:val="24"/>
        </w:rPr>
        <w:t xml:space="preserve">к художественной литературе  </w:t>
      </w:r>
    </w:p>
    <w:p w:rsidR="003055F6" w:rsidRPr="00674EA6" w:rsidRDefault="003055F6" w:rsidP="003055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3055F6" w:rsidRPr="00674EA6" w:rsidRDefault="003055F6" w:rsidP="003055F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поддержанию традиций семейного чтения.</w:t>
      </w:r>
    </w:p>
    <w:p w:rsidR="00522C1A" w:rsidRPr="00674EA6" w:rsidRDefault="003055F6" w:rsidP="00B52A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культуру речи  родителей, детей.</w:t>
      </w:r>
    </w:p>
    <w:p w:rsidR="00FC7FFE" w:rsidRPr="00674EA6" w:rsidRDefault="00ED25DC" w:rsidP="00B52A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-</w:t>
      </w:r>
      <w:r w:rsidR="00FC7FFE" w:rsidRPr="00674EA6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="00522C1A" w:rsidRPr="00674EA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FC7FFE" w:rsidRPr="00674EA6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522C1A" w:rsidRPr="00674EA6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="00D66BCA" w:rsidRPr="00674EA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="00FC7FFE" w:rsidRPr="00674EA6">
        <w:rPr>
          <w:rFonts w:ascii="Times New Roman" w:eastAsia="Times New Roman" w:hAnsi="Times New Roman" w:cs="Times New Roman"/>
          <w:sz w:val="24"/>
          <w:szCs w:val="24"/>
        </w:rPr>
        <w:t xml:space="preserve">отбирать </w:t>
      </w:r>
      <w:r w:rsidR="00D66BCA" w:rsidRPr="00674EA6">
        <w:rPr>
          <w:rFonts w:ascii="Times New Roman" w:eastAsia="Times New Roman" w:hAnsi="Times New Roman" w:cs="Times New Roman"/>
          <w:sz w:val="24"/>
          <w:szCs w:val="24"/>
        </w:rPr>
        <w:t>интересующую литературу</w:t>
      </w:r>
    </w:p>
    <w:p w:rsidR="00ED25DC" w:rsidRPr="00674EA6" w:rsidRDefault="008C3DE9" w:rsidP="00B52A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- Воспитывать любо</w:t>
      </w:r>
      <w:r w:rsidR="00DB76BE" w:rsidRPr="00674EA6">
        <w:rPr>
          <w:rFonts w:ascii="Times New Roman" w:eastAsia="Times New Roman" w:hAnsi="Times New Roman" w:cs="Times New Roman"/>
          <w:sz w:val="24"/>
          <w:szCs w:val="24"/>
        </w:rPr>
        <w:t>вь и бережное отношение к книге</w:t>
      </w:r>
    </w:p>
    <w:p w:rsidR="003055F6" w:rsidRPr="00674EA6" w:rsidRDefault="003055F6" w:rsidP="00B52A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4E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74E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умение планировать  процесс изготовления книжки - малышки</w:t>
      </w:r>
    </w:p>
    <w:p w:rsidR="00630C43" w:rsidRPr="00674EA6" w:rsidRDefault="00693362" w:rsidP="00630C43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ОПИСАНИЕ ПРОЕКТА:</w:t>
      </w:r>
    </w:p>
    <w:p w:rsidR="00630C43" w:rsidRPr="00674EA6" w:rsidRDefault="00630C43" w:rsidP="00630C43">
      <w:pPr>
        <w:pStyle w:val="a4"/>
        <w:shd w:val="clear" w:color="auto" w:fill="FFFFFF"/>
        <w:spacing w:before="75" w:after="75" w:line="360" w:lineRule="atLeast"/>
        <w:ind w:firstLine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проекта строится так, что в процессе его реализации родители не всегда осознанно, ненавязчиво способствуют:</w:t>
      </w:r>
    </w:p>
    <w:p w:rsidR="00630C43" w:rsidRPr="00674EA6" w:rsidRDefault="00630C43" w:rsidP="00630C43">
      <w:pPr>
        <w:pStyle w:val="a4"/>
        <w:shd w:val="clear" w:color="auto" w:fill="FFFFFF"/>
        <w:spacing w:before="75" w:after="75" w:line="360" w:lineRule="atLeast"/>
        <w:ind w:firstLine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04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личности ребенка, его творческих способностей;</w:t>
      </w:r>
    </w:p>
    <w:p w:rsidR="00630C43" w:rsidRPr="00674EA6" w:rsidRDefault="00630C43" w:rsidP="00630C43">
      <w:pPr>
        <w:pStyle w:val="a4"/>
        <w:shd w:val="clear" w:color="auto" w:fill="FFFFFF"/>
        <w:spacing w:before="75" w:after="75" w:line="360" w:lineRule="atLeast"/>
        <w:ind w:firstLine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приобщению детей к общечеловеческим ценностям;</w:t>
      </w:r>
    </w:p>
    <w:p w:rsidR="00630C43" w:rsidRPr="00674EA6" w:rsidRDefault="00630C43" w:rsidP="00630C43">
      <w:pPr>
        <w:pStyle w:val="a4"/>
        <w:shd w:val="clear" w:color="auto" w:fill="FFFFFF"/>
        <w:spacing w:before="75" w:after="75" w:line="360" w:lineRule="atLeast"/>
        <w:ind w:firstLine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формированию творческого воображения;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развитию любознательности, как основа познавательной активности.</w:t>
      </w:r>
    </w:p>
    <w:p w:rsidR="00630C43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успешной реализации проекта определенны задачи, которые необходимо решать в семье и детском саду.</w:t>
      </w:r>
    </w:p>
    <w:p w:rsidR="00034725" w:rsidRDefault="00034725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725" w:rsidRPr="00674EA6" w:rsidRDefault="00034725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C43" w:rsidRPr="00674EA6" w:rsidRDefault="00630C43" w:rsidP="00630C43">
      <w:pPr>
        <w:pStyle w:val="a4"/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13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5"/>
        <w:gridCol w:w="6132"/>
      </w:tblGrid>
      <w:tr w:rsidR="00630C43" w:rsidRPr="00674EA6" w:rsidTr="00630C43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5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 семье</w:t>
            </w:r>
          </w:p>
        </w:tc>
        <w:tc>
          <w:tcPr>
            <w:tcW w:w="6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5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детском саду</w:t>
            </w:r>
          </w:p>
        </w:tc>
      </w:tr>
      <w:tr w:rsidR="00630C43" w:rsidRPr="00674EA6" w:rsidTr="00630C43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ежедневное чтение детям художественных произведений;</w:t>
            </w:r>
          </w:p>
        </w:tc>
        <w:tc>
          <w:tcPr>
            <w:tcW w:w="6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ежедневное чтение художественных произведений, проведение бесед по содержанию произведения, формирование у ребенка умения высказывать собственное мнение о прочитанном;</w:t>
            </w:r>
          </w:p>
        </w:tc>
      </w:tr>
      <w:tr w:rsidR="00630C43" w:rsidRPr="00674EA6" w:rsidTr="00630C43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 в процессе домашнего чтения рукописные книги и журналы созданные детьми;</w:t>
            </w:r>
          </w:p>
        </w:tc>
        <w:tc>
          <w:tcPr>
            <w:tcW w:w="6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в круг чтения детскую периодику;</w:t>
            </w:r>
          </w:p>
        </w:tc>
      </w:tr>
      <w:tr w:rsidR="00630C43" w:rsidRPr="00674EA6" w:rsidTr="00630C43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ввести в круг чтения детскую периодику;</w:t>
            </w:r>
          </w:p>
        </w:tc>
        <w:tc>
          <w:tcPr>
            <w:tcW w:w="6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семейного чтения. Давать рекомендации родителям по организации семейного чтения;</w:t>
            </w:r>
          </w:p>
        </w:tc>
      </w:tr>
      <w:tr w:rsidR="00630C43" w:rsidRPr="00674EA6" w:rsidTr="00630C43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следить за подбором детской литературы, беседовать о прочитанном, о литературе, о пользе чтения;</w:t>
            </w:r>
          </w:p>
        </w:tc>
        <w:tc>
          <w:tcPr>
            <w:tcW w:w="6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индивидуальные литературные предпочтения;</w:t>
            </w:r>
          </w:p>
        </w:tc>
      </w:tr>
      <w:tr w:rsidR="00630C43" w:rsidRPr="00674EA6" w:rsidTr="00630C43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заинтересовать детей чтением с продолжением, побуждать удерживать в памяти содержание прочитанного;</w:t>
            </w:r>
          </w:p>
        </w:tc>
        <w:tc>
          <w:tcPr>
            <w:tcW w:w="6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детей к созданию собственных книг, рукописных журналов, использовать их в процессе группового чтения;</w:t>
            </w:r>
          </w:p>
        </w:tc>
      </w:tr>
      <w:tr w:rsidR="00630C43" w:rsidRPr="00674EA6" w:rsidTr="00630C43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учить ребенка правильному обращению с книгой, концентрировать его внимание на том, кем создана книга, как называется, кто ее иллюстрировал;</w:t>
            </w:r>
          </w:p>
        </w:tc>
        <w:tc>
          <w:tcPr>
            <w:tcW w:w="6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6353A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работу </w:t>
            </w:r>
            <w:r w:rsidR="0066353A"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в книжном уголке группы</w:t>
            </w: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(обсуждение отдельных литературных произведений, выставки книг с иллюстрациями разных художников по одному литературному произведению);</w:t>
            </w:r>
          </w:p>
        </w:tc>
      </w:tr>
      <w:tr w:rsidR="00630C43" w:rsidRPr="00674EA6" w:rsidTr="00630C43">
        <w:trPr>
          <w:jc w:val="center"/>
        </w:trPr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6353A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создавать детскую домашнюю библиотеку, учить пользоваться книжным и журнальным фондом </w:t>
            </w:r>
            <w:r w:rsidR="0066353A"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городской</w:t>
            </w: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детской библиотеки;</w:t>
            </w:r>
          </w:p>
        </w:tc>
        <w:tc>
          <w:tcPr>
            <w:tcW w:w="6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C43" w:rsidRPr="00674EA6" w:rsidRDefault="00630C43" w:rsidP="00630C43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потребность ежедневного общения с художественной литературой, учить детей уважать книгу, осознавать ее роль в человеческой жизни;</w:t>
            </w:r>
          </w:p>
          <w:p w:rsidR="000E3433" w:rsidRPr="00674EA6" w:rsidRDefault="00630C43" w:rsidP="00630C43">
            <w:pPr>
              <w:spacing w:before="75" w:after="75" w:line="270" w:lineRule="atLeas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30C43" w:rsidRPr="00674EA6" w:rsidRDefault="00630C43" w:rsidP="00C03545">
      <w:pPr>
        <w:pStyle w:val="a4"/>
        <w:shd w:val="clear" w:color="auto" w:fill="FFFFFF"/>
        <w:spacing w:before="75" w:after="75" w:line="360" w:lineRule="atLeast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предусматривает  введение классических и хрестоматийных произведений.</w:t>
      </w:r>
    </w:p>
    <w:p w:rsidR="00630C43" w:rsidRPr="00674EA6" w:rsidRDefault="00630C43" w:rsidP="00C03545">
      <w:pPr>
        <w:pStyle w:val="a4"/>
        <w:shd w:val="clear" w:color="auto" w:fill="FFFFFF"/>
        <w:spacing w:before="75" w:after="75" w:line="360" w:lineRule="atLeast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Круг чтения детей расширяется и усложняется, как постоянный вводится такой вид работы, как чтение «с продолжением», вводится периодика: детские журналы, детские страницы отдельных газет. Организовывается «издание» собственно</w:t>
      </w:r>
      <w:r w:rsidR="00C03545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2B9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книжки-</w:t>
      </w:r>
      <w:r w:rsidR="00C03545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малышки.</w:t>
      </w: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C03545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</w:t>
      </w:r>
      <w:r w:rsidR="00C03545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детские стихи и рисунки, совместные произведения взрослых и детей, понравившиеся литературные произведения.</w:t>
      </w:r>
    </w:p>
    <w:p w:rsidR="00466011" w:rsidRDefault="00630C43" w:rsidP="00466011">
      <w:pPr>
        <w:pStyle w:val="a4"/>
        <w:shd w:val="clear" w:color="auto" w:fill="FFFFFF"/>
        <w:spacing w:before="75" w:after="75" w:line="360" w:lineRule="atLeast"/>
        <w:ind w:left="1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предлагает разнообразные формы, методы и приёмы работы с детьми: </w:t>
      </w:r>
    </w:p>
    <w:p w:rsidR="00466011" w:rsidRDefault="00630C43" w:rsidP="00466011">
      <w:pPr>
        <w:pStyle w:val="a4"/>
        <w:numPr>
          <w:ilvl w:val="0"/>
          <w:numId w:val="28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восприятию с помощью рассказа отдельных эпизодов из биографии писателя;</w:t>
      </w:r>
    </w:p>
    <w:p w:rsidR="00466011" w:rsidRDefault="00630C43" w:rsidP="00466011">
      <w:pPr>
        <w:pStyle w:val="a4"/>
        <w:numPr>
          <w:ilvl w:val="0"/>
          <w:numId w:val="28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пересказ занимательного эпизода, прерванного на самом интересном месте;</w:t>
      </w:r>
    </w:p>
    <w:p w:rsidR="00466011" w:rsidRDefault="00630C43" w:rsidP="00466011">
      <w:pPr>
        <w:pStyle w:val="a4"/>
        <w:numPr>
          <w:ilvl w:val="0"/>
          <w:numId w:val="28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выразительное чтение воспитателя (родителя);</w:t>
      </w:r>
    </w:p>
    <w:p w:rsidR="00466011" w:rsidRDefault="00630C43" w:rsidP="00466011">
      <w:pPr>
        <w:pStyle w:val="a4"/>
        <w:numPr>
          <w:ilvl w:val="0"/>
          <w:numId w:val="28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«письмо», якобы адресованное детям автором произведения;</w:t>
      </w:r>
    </w:p>
    <w:p w:rsidR="00995073" w:rsidRPr="00674EA6" w:rsidRDefault="008D6A39" w:rsidP="00466011">
      <w:pPr>
        <w:pStyle w:val="a4"/>
        <w:numPr>
          <w:ilvl w:val="0"/>
          <w:numId w:val="28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словесное рисование, цель которого</w:t>
      </w:r>
      <w:r w:rsidR="00630C43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приблизить  к ребенку образы произведения, включить детское воображение, сконструировать возникшие представления.</w:t>
      </w:r>
    </w:p>
    <w:p w:rsidR="00630C43" w:rsidRPr="00674EA6" w:rsidRDefault="000E3B0D" w:rsidP="00630C43">
      <w:pPr>
        <w:pStyle w:val="a4"/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предлагался</w:t>
      </w:r>
      <w:r w:rsidR="00630C43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широкий спектр игр:</w:t>
      </w:r>
    </w:p>
    <w:p w:rsidR="00995073" w:rsidRPr="00674EA6" w:rsidRDefault="00575BB7" w:rsidP="00630C43">
      <w:pPr>
        <w:pStyle w:val="a4"/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д</w:t>
      </w:r>
      <w:r w:rsidR="00BF5AD1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идактические игры на развитие речи («Скажи одним словом», «Назови по-другому», «Закончи историю», «Узнай по описанию», «Придумай вопрос»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0C43" w:rsidRPr="00674EA6" w:rsidRDefault="00575BB7" w:rsidP="00630C43">
      <w:pPr>
        <w:pStyle w:val="a4"/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="00630C43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 – ролевые игры «Библиотека», «Книжный магазин», «</w:t>
      </w:r>
      <w:r w:rsidR="00540E58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Книжная лечебница</w:t>
      </w:r>
      <w:r w:rsidR="00630C43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630C43" w:rsidRPr="00674EA6" w:rsidRDefault="00575BB7" w:rsidP="00630C43">
      <w:pPr>
        <w:pStyle w:val="a4"/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="00630C43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по прочитанным книгам, викторины, кроссворды;</w:t>
      </w:r>
    </w:p>
    <w:p w:rsidR="00630C43" w:rsidRPr="00674EA6" w:rsidRDefault="00575BB7" w:rsidP="00630C43">
      <w:pPr>
        <w:pStyle w:val="a4"/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="00630C43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– драматизации  - ребенок, исполняя роль в качестве «артиста» самостоятельно создает образ с помощью комплекса средств вербальной и невербальной выразительности. Слово связано с действиями персонажей. В данных играх разыгрываются готовые тексты;</w:t>
      </w:r>
    </w:p>
    <w:p w:rsidR="00630C43" w:rsidRPr="00674EA6" w:rsidRDefault="00575BB7" w:rsidP="00630C43">
      <w:pPr>
        <w:pStyle w:val="a4"/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="00630C43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театрализованные игры – драматизации воспитывают у детей выразительность движений и речи, воображение, фантазию, творческую самостоятельность, совершенствуется внимание детей, зрительное восприятие, подражательность, как основа самостоятельности.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свои впечатления от прочитанных книг дети отображают в продуктивных видах деятельности: лепке и рисованию.</w:t>
      </w:r>
    </w:p>
    <w:p w:rsidR="00630C43" w:rsidRPr="00674EA6" w:rsidRDefault="00630C43" w:rsidP="00630C43">
      <w:pPr>
        <w:pStyle w:val="a4"/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проекта предполагает:</w:t>
      </w:r>
    </w:p>
    <w:p w:rsidR="00630C43" w:rsidRPr="00575BB7" w:rsidRDefault="00630C43" w:rsidP="00575BB7">
      <w:pPr>
        <w:pStyle w:val="a4"/>
        <w:numPr>
          <w:ilvl w:val="0"/>
          <w:numId w:val="29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BB7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совместную деятельность родителей и детей;</w:t>
      </w:r>
    </w:p>
    <w:p w:rsidR="00630C43" w:rsidRPr="00674EA6" w:rsidRDefault="00630C43" w:rsidP="00575BB7">
      <w:pPr>
        <w:pStyle w:val="a4"/>
        <w:numPr>
          <w:ilvl w:val="0"/>
          <w:numId w:val="29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воспитателя с родителями;</w:t>
      </w:r>
    </w:p>
    <w:p w:rsidR="00630C43" w:rsidRPr="00674EA6" w:rsidRDefault="00630C43" w:rsidP="00575BB7">
      <w:pPr>
        <w:pStyle w:val="a4"/>
        <w:numPr>
          <w:ilvl w:val="0"/>
          <w:numId w:val="29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воспитателя с детьми;</w:t>
      </w:r>
    </w:p>
    <w:p w:rsidR="00630C43" w:rsidRPr="00674EA6" w:rsidRDefault="00630C43" w:rsidP="00575BB7">
      <w:pPr>
        <w:pStyle w:val="a4"/>
        <w:numPr>
          <w:ilvl w:val="0"/>
          <w:numId w:val="29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всех субъектов образовательного процесса: педагоги – дети – родители.</w:t>
      </w:r>
    </w:p>
    <w:tbl>
      <w:tblPr>
        <w:tblW w:w="111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6"/>
        <w:gridCol w:w="8853"/>
      </w:tblGrid>
      <w:tr w:rsidR="00630C43" w:rsidRPr="00674EA6" w:rsidTr="00F5671D">
        <w:trPr>
          <w:jc w:val="center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6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6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C43" w:rsidRPr="00674EA6" w:rsidRDefault="00630C43" w:rsidP="00630C43">
            <w:pPr>
              <w:spacing w:before="75" w:after="75" w:line="270" w:lineRule="atLeas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30C43" w:rsidRPr="00674EA6" w:rsidRDefault="00630C43" w:rsidP="00630C43">
            <w:pPr>
              <w:spacing w:before="75" w:after="75" w:line="270" w:lineRule="atLeas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30C43" w:rsidRPr="00674EA6" w:rsidRDefault="00630C43" w:rsidP="00630C43">
            <w:pPr>
              <w:spacing w:before="75" w:after="75" w:line="270" w:lineRule="atLeas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30C43" w:rsidRPr="00674EA6" w:rsidRDefault="00630C43" w:rsidP="00630C43">
            <w:pPr>
              <w:spacing w:before="75" w:after="75" w:line="270" w:lineRule="atLeas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30C43" w:rsidRPr="00674EA6" w:rsidRDefault="00630C43" w:rsidP="00630C43">
            <w:pPr>
              <w:spacing w:before="75" w:after="75" w:line="270" w:lineRule="atLeas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E3433" w:rsidRPr="00674EA6" w:rsidRDefault="00630C43" w:rsidP="00630C43">
            <w:pPr>
              <w:spacing w:before="75" w:after="75" w:line="270" w:lineRule="atLeas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воспитанники</w:t>
            </w: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  образовательная деятельность;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630C43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книжного уголка в группе;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630C43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 «Рассказ о прочитанной дома книге» (ежедневно);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630C43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игры-драматизации, театрализованные игры-драматизации; дидактические игры;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630C43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дневные литературные чтения;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630C43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630C43">
            <w:pPr>
              <w:spacing w:before="75" w:after="75" w:line="270" w:lineRule="atLeast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книг-самоделок, книжные выставки;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5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по изготовлению творческих работ;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C4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30C4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E343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опыта семейного воспитания;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5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   информирование, анкетирование, практические  консультации,  родительские встречи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5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 «Гость группы»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C4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30C4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30C4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E343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родители, воспитанники</w:t>
            </w: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мероприятия с участием родителей;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5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семейной рукописной книги;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5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F5671D" w:rsidP="00F567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-репортаж</w:t>
            </w:r>
            <w:r w:rsidR="00630C43"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с книгой мы дружить</w:t>
            </w:r>
            <w:r w:rsidR="00630C43"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5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детских  рисунков и поделок по прочитанным  произведениям;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5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городскую детскую библиотеку;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5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505472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книжные выставки «Книжный парад для дошколят»;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5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630C43" w:rsidP="00F567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традиции группы: «Книга напрокат», </w:t>
            </w:r>
          </w:p>
        </w:tc>
      </w:tr>
      <w:tr w:rsidR="00630C43" w:rsidRPr="00674EA6" w:rsidTr="00F5671D">
        <w:trPr>
          <w:jc w:val="center"/>
        </w:trPr>
        <w:tc>
          <w:tcPr>
            <w:tcW w:w="22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C43" w:rsidRPr="00674EA6" w:rsidRDefault="00630C43" w:rsidP="005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3433" w:rsidRPr="00674EA6" w:rsidRDefault="00F5671D" w:rsidP="00F5671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630C43"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</w:t>
            </w:r>
            <w:r w:rsidRPr="00674EA6">
              <w:rPr>
                <w:rFonts w:ascii="Times New Roman" w:eastAsia="Times New Roman" w:hAnsi="Times New Roman" w:cs="Times New Roman"/>
                <w:sz w:val="24"/>
                <w:szCs w:val="24"/>
              </w:rPr>
              <w:t>ая викторина</w:t>
            </w:r>
          </w:p>
        </w:tc>
      </w:tr>
    </w:tbl>
    <w:p w:rsidR="00630C43" w:rsidRPr="00674EA6" w:rsidRDefault="00630C43" w:rsidP="00630C43">
      <w:pPr>
        <w:pStyle w:val="a4"/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Ресурсное обеспечение проекта:</w:t>
      </w:r>
      <w:r w:rsidRPr="00674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630C43" w:rsidRPr="00674EA6" w:rsidRDefault="00630C43" w:rsidP="00630C43">
      <w:pPr>
        <w:pStyle w:val="a4"/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Кадровое обеспечение: </w:t>
      </w:r>
    </w:p>
    <w:p w:rsidR="00630C43" w:rsidRPr="00674EA6" w:rsidRDefault="00630C43" w:rsidP="00630C43">
      <w:pPr>
        <w:pStyle w:val="a4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Материально-техническое обеспечение: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библиотека 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  просторный легко проветриваемый музыкальный зал;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  костюмерная с широким разнообразным ассортиментом костюмов для мальчиков и девочек;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  фонотека: аудиокассеты с записями детских произведений «Волшебник Изумрудного города», «Сказка о царе Салтане», «Чиполлино», «Сказки дядюшки Римуса», «Летучий корабль» и т.д.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  видеотека:  видеозаписи сказок русских и зарубежных писателей «Три поросенка», «Цветик-семицветик», «Снежная королева», «Приключения Буратино» и т.д., познавательные фильмы о родном крае;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  книжный уголок в групповой комнате.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Методическое обеспечение: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демонстрационный материал: серия сюжетных картин;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 тематические картотеки «стихи», «загадки», «сказки»;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    биографии детских писателей, портреты, методические рекомендации по организации различных форм работы с детьми по творчеству писателей;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конспекты образовательной деятельности из опыта работы педагогов;</w:t>
      </w:r>
    </w:p>
    <w:p w:rsidR="00630C43" w:rsidRPr="00674EA6" w:rsidRDefault="00630C43" w:rsidP="00630C43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сценарии литературных пр</w:t>
      </w:r>
      <w:r w:rsidR="00F5671D"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аздников, викторин</w:t>
      </w: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0C43" w:rsidRPr="00674EA6" w:rsidRDefault="00630C43" w:rsidP="00630C43">
      <w:pPr>
        <w:pStyle w:val="a4"/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детская художественная литература;</w:t>
      </w:r>
    </w:p>
    <w:p w:rsidR="00630C43" w:rsidRPr="00674EA6" w:rsidRDefault="00630C43" w:rsidP="00630C43">
      <w:pPr>
        <w:pStyle w:val="a4"/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детская познавательная литература.</w:t>
      </w:r>
    </w:p>
    <w:p w:rsidR="00630C43" w:rsidRPr="00674EA6" w:rsidRDefault="00630C43" w:rsidP="00630C4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7F97" w:rsidRPr="00674EA6" w:rsidRDefault="00D66BCA" w:rsidP="00B52A90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 xml:space="preserve">Для реализации проекта </w:t>
      </w:r>
      <w:r w:rsidR="00837511" w:rsidRPr="00674EA6">
        <w:rPr>
          <w:rFonts w:ascii="Times New Roman" w:hAnsi="Times New Roman" w:cs="Times New Roman"/>
          <w:sz w:val="24"/>
          <w:szCs w:val="24"/>
        </w:rPr>
        <w:t>нами</w:t>
      </w:r>
      <w:r w:rsidR="00F5671D" w:rsidRPr="00674EA6">
        <w:rPr>
          <w:rFonts w:ascii="Times New Roman" w:hAnsi="Times New Roman" w:cs="Times New Roman"/>
          <w:sz w:val="24"/>
          <w:szCs w:val="24"/>
        </w:rPr>
        <w:t xml:space="preserve"> был разработан маршрут</w:t>
      </w:r>
      <w:r w:rsidR="00787B20" w:rsidRPr="00674EA6">
        <w:rPr>
          <w:rFonts w:ascii="Times New Roman" w:hAnsi="Times New Roman" w:cs="Times New Roman"/>
          <w:sz w:val="24"/>
          <w:szCs w:val="24"/>
        </w:rPr>
        <w:t xml:space="preserve"> </w:t>
      </w:r>
      <w:r w:rsidR="00787B20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«Волшебный мир книги»</w:t>
      </w:r>
      <w:r w:rsidR="008D1A08" w:rsidRPr="00674E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671D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он составлен</w:t>
      </w:r>
      <w:r w:rsidR="000D046B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интересов </w:t>
      </w:r>
      <w:r w:rsidR="009C7773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возраста </w:t>
      </w:r>
      <w:r w:rsidR="000D046B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8F7F9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, где уделяется внимание не только чтению детской художественной и познавательной литературы, но и различными другими видами деятельности</w:t>
      </w:r>
      <w:r w:rsidR="00E0731F" w:rsidRPr="00674E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F7F97" w:rsidRPr="00674EA6" w:rsidRDefault="008F7F97" w:rsidP="00B3301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 xml:space="preserve">поход в </w:t>
      </w:r>
      <w:r w:rsidR="00B33018" w:rsidRPr="00674EA6">
        <w:rPr>
          <w:rFonts w:ascii="Times New Roman" w:eastAsia="Times New Roman" w:hAnsi="Times New Roman" w:cs="Times New Roman"/>
          <w:sz w:val="24"/>
          <w:szCs w:val="24"/>
        </w:rPr>
        <w:t>библиотеку</w:t>
      </w:r>
      <w:r w:rsidR="00096B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33018" w:rsidRPr="00674EA6" w:rsidRDefault="00B33018" w:rsidP="00B3301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знакомство с детскими писателями и их произведениями</w:t>
      </w:r>
      <w:r w:rsidR="00096B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7F97" w:rsidRPr="00674EA6" w:rsidRDefault="008F7F97" w:rsidP="00B3301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фоторепортаж «Моя домашняя библиотека»,</w:t>
      </w:r>
    </w:p>
    <w:p w:rsidR="008F7F97" w:rsidRPr="00674EA6" w:rsidRDefault="008F7F97" w:rsidP="00B3301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драматизация,</w:t>
      </w:r>
    </w:p>
    <w:p w:rsidR="008F7F97" w:rsidRPr="00674EA6" w:rsidRDefault="008F7F97" w:rsidP="00B3301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+mj-ea" w:hAnsi="Times New Roman" w:cs="Times New Roman"/>
          <w:color w:val="17375E"/>
          <w:kern w:val="24"/>
          <w:sz w:val="24"/>
          <w:szCs w:val="24"/>
        </w:rPr>
        <w:t>р</w:t>
      </w:r>
      <w:r w:rsidRPr="00674EA6">
        <w:rPr>
          <w:rFonts w:ascii="Times New Roman" w:eastAsia="Times New Roman" w:hAnsi="Times New Roman" w:cs="Times New Roman"/>
          <w:sz w:val="24"/>
          <w:szCs w:val="24"/>
        </w:rPr>
        <w:t>исование иллюстраций к любимым произведениям</w:t>
      </w:r>
      <w:r w:rsidR="00096B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7F97" w:rsidRPr="00674EA6" w:rsidRDefault="008F7F97" w:rsidP="00B3301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</w:t>
      </w:r>
      <w:r w:rsidR="00096BF4">
        <w:rPr>
          <w:rFonts w:ascii="Times New Roman" w:hAnsi="Times New Roman" w:cs="Times New Roman"/>
          <w:sz w:val="24"/>
          <w:szCs w:val="24"/>
        </w:rPr>
        <w:t>книжек-</w:t>
      </w:r>
      <w:r w:rsidRPr="00674EA6">
        <w:rPr>
          <w:rFonts w:ascii="Times New Roman" w:hAnsi="Times New Roman" w:cs="Times New Roman"/>
          <w:sz w:val="24"/>
          <w:szCs w:val="24"/>
        </w:rPr>
        <w:t xml:space="preserve"> малышек</w:t>
      </w:r>
      <w:r w:rsidRPr="00674EA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7F97" w:rsidRPr="00674EA6" w:rsidRDefault="008F7F97" w:rsidP="00B3301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книжная лечебница</w:t>
      </w:r>
      <w:r w:rsidR="00096B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7F97" w:rsidRPr="00674EA6" w:rsidRDefault="008F7F97" w:rsidP="00B3301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Викторина «По страницам прочитанных книг»</w:t>
      </w:r>
      <w:r w:rsidR="00096B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7F97" w:rsidRPr="00674EA6" w:rsidRDefault="00096BF4" w:rsidP="00B33018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стенда в раздевалке</w:t>
      </w:r>
      <w:r w:rsidR="008F7F97" w:rsidRPr="00674EA6">
        <w:rPr>
          <w:rFonts w:ascii="Times New Roman" w:eastAsia="Times New Roman" w:hAnsi="Times New Roman" w:cs="Times New Roman"/>
          <w:sz w:val="24"/>
          <w:szCs w:val="24"/>
        </w:rPr>
        <w:t xml:space="preserve"> « Будем с книгой мы дружить»</w:t>
      </w:r>
      <w:r w:rsidR="00837C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342" w:rsidRPr="00674EA6" w:rsidRDefault="00631342" w:rsidP="00B52A9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674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принципами</w:t>
      </w:r>
      <w:r w:rsidRPr="00674EA6">
        <w:rPr>
          <w:rFonts w:ascii="Times New Roman" w:hAnsi="Times New Roman" w:cs="Times New Roman"/>
          <w:sz w:val="24"/>
          <w:szCs w:val="24"/>
        </w:rPr>
        <w:t xml:space="preserve"> данного проекта являются:</w:t>
      </w:r>
    </w:p>
    <w:p w:rsidR="00631342" w:rsidRPr="00674EA6" w:rsidRDefault="00631342" w:rsidP="00B52A90">
      <w:pPr>
        <w:numPr>
          <w:ilvl w:val="0"/>
          <w:numId w:val="2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631342" w:rsidRPr="00674EA6" w:rsidRDefault="00631342" w:rsidP="00B52A90">
      <w:pPr>
        <w:numPr>
          <w:ilvl w:val="0"/>
          <w:numId w:val="2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учет возрастных, психологических, творческих особенностей;</w:t>
      </w:r>
    </w:p>
    <w:p w:rsidR="00631342" w:rsidRPr="00674EA6" w:rsidRDefault="00631342" w:rsidP="00B52A90">
      <w:pPr>
        <w:numPr>
          <w:ilvl w:val="0"/>
          <w:numId w:val="2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системность;</w:t>
      </w:r>
    </w:p>
    <w:p w:rsidR="00837511" w:rsidRDefault="00631342" w:rsidP="008F7F97">
      <w:pPr>
        <w:numPr>
          <w:ilvl w:val="0"/>
          <w:numId w:val="2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 xml:space="preserve">интеграция учебной и </w:t>
      </w:r>
      <w:r w:rsidR="00F9187B" w:rsidRPr="00674EA6">
        <w:rPr>
          <w:rFonts w:ascii="Times New Roman" w:hAnsi="Times New Roman" w:cs="Times New Roman"/>
          <w:sz w:val="24"/>
          <w:szCs w:val="24"/>
        </w:rPr>
        <w:t xml:space="preserve">внеучебной </w:t>
      </w:r>
      <w:r w:rsidRPr="00674EA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D6A39" w:rsidRPr="00674EA6" w:rsidRDefault="008D6A39" w:rsidP="008D6A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25DC" w:rsidRPr="00674EA6" w:rsidRDefault="00ED25DC" w:rsidP="00B52A90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СРОКИ РЕАЛИЗАЦИИ ПРОЕКТА</w:t>
      </w:r>
    </w:p>
    <w:p w:rsidR="00631342" w:rsidRPr="00674EA6" w:rsidRDefault="00631342" w:rsidP="00F9187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 xml:space="preserve">Проект краткосрочный – на </w:t>
      </w:r>
      <w:r w:rsidR="00837511" w:rsidRPr="00674EA6">
        <w:rPr>
          <w:rFonts w:ascii="Times New Roman" w:hAnsi="Times New Roman" w:cs="Times New Roman"/>
          <w:sz w:val="24"/>
          <w:szCs w:val="24"/>
        </w:rPr>
        <w:t>3 месяца</w:t>
      </w:r>
    </w:p>
    <w:p w:rsidR="00ED25DC" w:rsidRPr="00674EA6" w:rsidRDefault="00F9187B" w:rsidP="00F9187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февраль</w:t>
      </w:r>
      <w:r w:rsidR="00837511" w:rsidRPr="00674EA6">
        <w:rPr>
          <w:rFonts w:ascii="Times New Roman" w:hAnsi="Times New Roman" w:cs="Times New Roman"/>
          <w:sz w:val="24"/>
          <w:szCs w:val="24"/>
        </w:rPr>
        <w:t xml:space="preserve"> 2014 – Апрель 2014</w:t>
      </w:r>
      <w:r w:rsidR="00ED25DC" w:rsidRPr="00674EA6">
        <w:rPr>
          <w:rFonts w:ascii="Times New Roman" w:hAnsi="Times New Roman" w:cs="Times New Roman"/>
          <w:sz w:val="24"/>
          <w:szCs w:val="24"/>
        </w:rPr>
        <w:t xml:space="preserve"> </w:t>
      </w:r>
      <w:r w:rsidR="00ED25DC" w:rsidRPr="00674EA6">
        <w:rPr>
          <w:rFonts w:ascii="Times New Roman" w:eastAsia="Times New Roman" w:hAnsi="Times New Roman" w:cs="Times New Roman"/>
          <w:sz w:val="24"/>
          <w:szCs w:val="24"/>
        </w:rPr>
        <w:t>уч.год</w:t>
      </w:r>
      <w:r w:rsidR="00ED25DC" w:rsidRPr="00674EA6">
        <w:rPr>
          <w:rFonts w:ascii="Times New Roman" w:hAnsi="Times New Roman" w:cs="Times New Roman"/>
          <w:sz w:val="24"/>
          <w:szCs w:val="24"/>
        </w:rPr>
        <w:t xml:space="preserve"> </w:t>
      </w:r>
      <w:r w:rsidR="00ED25DC" w:rsidRPr="00674EA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25DC" w:rsidRPr="00674EA6">
        <w:rPr>
          <w:rFonts w:ascii="Times New Roman" w:hAnsi="Times New Roman" w:cs="Times New Roman"/>
          <w:sz w:val="24"/>
          <w:szCs w:val="24"/>
        </w:rPr>
        <w:t xml:space="preserve"> </w:t>
      </w:r>
      <w:r w:rsidR="00ED25DC" w:rsidRPr="00674EA6">
        <w:rPr>
          <w:rFonts w:ascii="Times New Roman" w:eastAsia="Times New Roman" w:hAnsi="Times New Roman" w:cs="Times New Roman"/>
          <w:sz w:val="24"/>
          <w:szCs w:val="24"/>
        </w:rPr>
        <w:t>подготовка, планирование, исследование,</w:t>
      </w:r>
      <w:r w:rsidR="00837511" w:rsidRPr="00674EA6">
        <w:rPr>
          <w:rFonts w:ascii="Times New Roman" w:eastAsia="Times New Roman" w:hAnsi="Times New Roman" w:cs="Times New Roman"/>
          <w:sz w:val="24"/>
          <w:szCs w:val="24"/>
        </w:rPr>
        <w:t xml:space="preserve"> поход </w:t>
      </w:r>
      <w:r w:rsidRPr="00674E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37511" w:rsidRPr="00674EA6">
        <w:rPr>
          <w:rFonts w:ascii="Times New Roman" w:eastAsia="Times New Roman" w:hAnsi="Times New Roman" w:cs="Times New Roman"/>
          <w:sz w:val="24"/>
          <w:szCs w:val="24"/>
        </w:rPr>
        <w:t xml:space="preserve">библиотеку, </w:t>
      </w:r>
      <w:r w:rsidRPr="00674EA6">
        <w:rPr>
          <w:rFonts w:ascii="Times New Roman" w:eastAsia="Times New Roman" w:hAnsi="Times New Roman" w:cs="Times New Roman"/>
          <w:sz w:val="24"/>
          <w:szCs w:val="24"/>
        </w:rPr>
        <w:t>фоторепортаж «Моя домашняя библиотека»,</w:t>
      </w:r>
      <w:r w:rsidR="00837511" w:rsidRPr="00674EA6">
        <w:rPr>
          <w:rFonts w:ascii="Times New Roman" w:eastAsia="Times New Roman" w:hAnsi="Times New Roman" w:cs="Times New Roman"/>
          <w:sz w:val="24"/>
          <w:szCs w:val="24"/>
        </w:rPr>
        <w:t>чтение и драматизация</w:t>
      </w:r>
      <w:r w:rsidRPr="00674E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50F3" w:rsidRPr="00674EA6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</w:t>
      </w:r>
      <w:r w:rsidR="009B50F3" w:rsidRPr="00674EA6">
        <w:rPr>
          <w:rFonts w:ascii="Times New Roman" w:hAnsi="Times New Roman" w:cs="Times New Roman"/>
          <w:sz w:val="24"/>
          <w:szCs w:val="24"/>
        </w:rPr>
        <w:t>книжек – малышек</w:t>
      </w:r>
      <w:r w:rsidR="009B50F3" w:rsidRPr="00674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5DC" w:rsidRPr="00674E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4EA6">
        <w:rPr>
          <w:rFonts w:ascii="Times New Roman" w:eastAsia="Times New Roman" w:hAnsi="Times New Roman" w:cs="Times New Roman"/>
          <w:sz w:val="24"/>
          <w:szCs w:val="24"/>
        </w:rPr>
        <w:t>книжная лечебни</w:t>
      </w:r>
      <w:r w:rsidR="00837511" w:rsidRPr="00674EA6">
        <w:rPr>
          <w:rFonts w:ascii="Times New Roman" w:eastAsia="Times New Roman" w:hAnsi="Times New Roman" w:cs="Times New Roman"/>
          <w:sz w:val="24"/>
          <w:szCs w:val="24"/>
        </w:rPr>
        <w:t>ца,</w:t>
      </w:r>
      <w:r w:rsidR="00F95464" w:rsidRPr="00674EA6">
        <w:rPr>
          <w:rFonts w:ascii="Times New Roman" w:eastAsia="Times New Roman" w:hAnsi="Times New Roman" w:cs="Times New Roman"/>
          <w:sz w:val="24"/>
          <w:szCs w:val="24"/>
        </w:rPr>
        <w:t xml:space="preserve"> рисование иллюстраций к любимым </w:t>
      </w:r>
      <w:r w:rsidR="00F95464" w:rsidRPr="00674E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книгам , </w:t>
      </w:r>
      <w:r w:rsidR="00ED25DC" w:rsidRPr="00674EA6">
        <w:rPr>
          <w:rFonts w:ascii="Times New Roman" w:eastAsia="Times New Roman" w:hAnsi="Times New Roman" w:cs="Times New Roman"/>
          <w:sz w:val="24"/>
          <w:szCs w:val="24"/>
        </w:rPr>
        <w:t>итоги реализации проекта.</w:t>
      </w:r>
      <w:r w:rsidR="00ED25DC" w:rsidRPr="00674EA6">
        <w:rPr>
          <w:rFonts w:ascii="Times New Roman" w:hAnsi="Times New Roman" w:cs="Times New Roman"/>
          <w:sz w:val="24"/>
          <w:szCs w:val="24"/>
        </w:rPr>
        <w:t xml:space="preserve"> </w:t>
      </w:r>
      <w:r w:rsidRPr="00674EA6">
        <w:rPr>
          <w:rFonts w:ascii="Times New Roman" w:hAnsi="Times New Roman" w:cs="Times New Roman"/>
          <w:sz w:val="24"/>
          <w:szCs w:val="24"/>
        </w:rPr>
        <w:t>(Викторина, оформление стенда для родителей «Будем с книгой мы дружить</w:t>
      </w:r>
      <w:r w:rsidR="00F95464" w:rsidRPr="00674EA6">
        <w:rPr>
          <w:rFonts w:ascii="Times New Roman" w:hAnsi="Times New Roman" w:cs="Times New Roman"/>
          <w:sz w:val="24"/>
          <w:szCs w:val="24"/>
        </w:rPr>
        <w:t>, родительское собрание</w:t>
      </w:r>
      <w:r w:rsidRPr="00674EA6">
        <w:rPr>
          <w:rFonts w:ascii="Times New Roman" w:hAnsi="Times New Roman" w:cs="Times New Roman"/>
          <w:sz w:val="24"/>
          <w:szCs w:val="24"/>
        </w:rPr>
        <w:t>)</w:t>
      </w:r>
    </w:p>
    <w:p w:rsidR="00ED25DC" w:rsidRPr="00674EA6" w:rsidRDefault="00ED25DC" w:rsidP="00B52A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В работе участвуют</w:t>
      </w:r>
      <w:r w:rsidR="00837511" w:rsidRPr="00674EA6">
        <w:rPr>
          <w:rFonts w:ascii="Times New Roman" w:hAnsi="Times New Roman" w:cs="Times New Roman"/>
          <w:sz w:val="24"/>
          <w:szCs w:val="24"/>
        </w:rPr>
        <w:t xml:space="preserve"> воспитанники</w:t>
      </w:r>
      <w:r w:rsidRPr="00674EA6">
        <w:rPr>
          <w:rFonts w:ascii="Times New Roman" w:hAnsi="Times New Roman" w:cs="Times New Roman"/>
          <w:sz w:val="24"/>
          <w:szCs w:val="24"/>
        </w:rPr>
        <w:t xml:space="preserve">, </w:t>
      </w:r>
      <w:r w:rsidR="00837511" w:rsidRPr="00674EA6">
        <w:rPr>
          <w:rFonts w:ascii="Times New Roman" w:hAnsi="Times New Roman" w:cs="Times New Roman"/>
          <w:sz w:val="24"/>
          <w:szCs w:val="24"/>
        </w:rPr>
        <w:t>воспитатели</w:t>
      </w:r>
      <w:r w:rsidR="004B1EF5" w:rsidRPr="00674EA6">
        <w:rPr>
          <w:rFonts w:ascii="Times New Roman" w:hAnsi="Times New Roman" w:cs="Times New Roman"/>
          <w:sz w:val="24"/>
          <w:szCs w:val="24"/>
        </w:rPr>
        <w:t xml:space="preserve">, </w:t>
      </w:r>
      <w:r w:rsidRPr="00674EA6">
        <w:rPr>
          <w:rFonts w:ascii="Times New Roman" w:hAnsi="Times New Roman" w:cs="Times New Roman"/>
          <w:sz w:val="24"/>
          <w:szCs w:val="24"/>
        </w:rPr>
        <w:t xml:space="preserve">родители. </w:t>
      </w:r>
    </w:p>
    <w:p w:rsidR="003938DC" w:rsidRPr="00674EA6" w:rsidRDefault="008E668C" w:rsidP="00B52A90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 xml:space="preserve">5. </w:t>
      </w:r>
      <w:r w:rsidR="004B1EF5" w:rsidRPr="00674EA6">
        <w:rPr>
          <w:rFonts w:ascii="Times New Roman" w:hAnsi="Times New Roman" w:cs="Times New Roman"/>
          <w:sz w:val="24"/>
          <w:szCs w:val="24"/>
        </w:rPr>
        <w:t xml:space="preserve"> </w:t>
      </w:r>
      <w:r w:rsidRPr="00674EA6">
        <w:rPr>
          <w:rFonts w:ascii="Times New Roman" w:hAnsi="Times New Roman" w:cs="Times New Roman"/>
          <w:sz w:val="24"/>
          <w:szCs w:val="24"/>
        </w:rPr>
        <w:t>РАБОЧИЙ ПЛАН РЕАЛИЗАЦИИ ПРОЕКТА.</w:t>
      </w:r>
    </w:p>
    <w:p w:rsidR="007815BE" w:rsidRPr="00674EA6" w:rsidRDefault="003938DC" w:rsidP="00B52A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4EA6">
        <w:rPr>
          <w:rFonts w:ascii="Times New Roman" w:hAnsi="Times New Roman" w:cs="Times New Roman"/>
          <w:b/>
          <w:sz w:val="24"/>
          <w:szCs w:val="24"/>
        </w:rPr>
        <w:t>1) Подготовительный этап</w:t>
      </w:r>
    </w:p>
    <w:p w:rsidR="007815BE" w:rsidRPr="00674EA6" w:rsidRDefault="007815BE" w:rsidP="00B52A90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Чтение литературы (</w:t>
      </w:r>
      <w:r w:rsidR="00837511" w:rsidRPr="00674EA6">
        <w:rPr>
          <w:rFonts w:ascii="Times New Roman" w:hAnsi="Times New Roman" w:cs="Times New Roman"/>
          <w:sz w:val="24"/>
          <w:szCs w:val="24"/>
        </w:rPr>
        <w:t>Февраль</w:t>
      </w:r>
      <w:r w:rsidRPr="00674EA6">
        <w:rPr>
          <w:rFonts w:ascii="Times New Roman" w:hAnsi="Times New Roman" w:cs="Times New Roman"/>
          <w:sz w:val="24"/>
          <w:szCs w:val="24"/>
        </w:rPr>
        <w:t>) – чтение русских народных, зарубежных</w:t>
      </w:r>
      <w:r w:rsidR="009C7773" w:rsidRPr="00674EA6">
        <w:rPr>
          <w:rFonts w:ascii="Times New Roman" w:hAnsi="Times New Roman" w:cs="Times New Roman"/>
          <w:sz w:val="24"/>
          <w:szCs w:val="24"/>
        </w:rPr>
        <w:t xml:space="preserve"> и авторских</w:t>
      </w:r>
      <w:r w:rsidRPr="00674EA6">
        <w:rPr>
          <w:rFonts w:ascii="Times New Roman" w:hAnsi="Times New Roman" w:cs="Times New Roman"/>
          <w:sz w:val="24"/>
          <w:szCs w:val="24"/>
        </w:rPr>
        <w:t xml:space="preserve"> </w:t>
      </w:r>
      <w:r w:rsidR="009C7773" w:rsidRPr="00674EA6">
        <w:rPr>
          <w:rFonts w:ascii="Times New Roman" w:hAnsi="Times New Roman" w:cs="Times New Roman"/>
          <w:sz w:val="24"/>
          <w:szCs w:val="24"/>
        </w:rPr>
        <w:t xml:space="preserve">сказок, произведений современных писателей и поэтов, </w:t>
      </w:r>
      <w:r w:rsidRPr="00674EA6">
        <w:rPr>
          <w:rFonts w:ascii="Times New Roman" w:hAnsi="Times New Roman" w:cs="Times New Roman"/>
          <w:sz w:val="24"/>
          <w:szCs w:val="24"/>
        </w:rPr>
        <w:t>стихов, загадок, пословиц, поговорок.</w:t>
      </w:r>
      <w:r w:rsidR="007E75AA" w:rsidRPr="00674EA6">
        <w:rPr>
          <w:rFonts w:ascii="Times New Roman" w:hAnsi="Times New Roman" w:cs="Times New Roman"/>
          <w:sz w:val="24"/>
          <w:szCs w:val="24"/>
        </w:rPr>
        <w:t xml:space="preserve"> Знакомство с детскими жу</w:t>
      </w:r>
      <w:r w:rsidR="00F9187B" w:rsidRPr="00674EA6">
        <w:rPr>
          <w:rFonts w:ascii="Times New Roman" w:hAnsi="Times New Roman" w:cs="Times New Roman"/>
          <w:sz w:val="24"/>
          <w:szCs w:val="24"/>
        </w:rPr>
        <w:t>рналами «Читайка», «Мурзилка», «Непоседа».</w:t>
      </w:r>
    </w:p>
    <w:p w:rsidR="003938DC" w:rsidRPr="00674EA6" w:rsidRDefault="003938DC" w:rsidP="00B52A90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16079" w:rsidRPr="00674EA6" w:rsidRDefault="003938DC" w:rsidP="00B52A90">
      <w:pPr>
        <w:pStyle w:val="a3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b/>
          <w:sz w:val="24"/>
          <w:szCs w:val="24"/>
        </w:rPr>
        <w:t>2) Основной этап</w:t>
      </w:r>
      <w:r w:rsidR="007C6CD7" w:rsidRPr="00674EA6">
        <w:rPr>
          <w:rFonts w:ascii="Times New Roman" w:hAnsi="Times New Roman" w:cs="Times New Roman"/>
          <w:b/>
          <w:sz w:val="24"/>
          <w:szCs w:val="24"/>
        </w:rPr>
        <w:t xml:space="preserve"> работы над проектом</w:t>
      </w:r>
      <w:r w:rsidR="007C6CD7" w:rsidRPr="00674EA6">
        <w:rPr>
          <w:rFonts w:ascii="Times New Roman" w:hAnsi="Times New Roman" w:cs="Times New Roman"/>
          <w:sz w:val="24"/>
          <w:szCs w:val="24"/>
        </w:rPr>
        <w:t xml:space="preserve"> (</w:t>
      </w:r>
      <w:r w:rsidR="00F95464" w:rsidRPr="00674EA6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="00837511" w:rsidRPr="00674EA6">
        <w:rPr>
          <w:rFonts w:ascii="Times New Roman" w:hAnsi="Times New Roman" w:cs="Times New Roman"/>
          <w:sz w:val="24"/>
          <w:szCs w:val="24"/>
        </w:rPr>
        <w:t>Апрель</w:t>
      </w:r>
      <w:r w:rsidR="007C6CD7" w:rsidRPr="00674EA6">
        <w:rPr>
          <w:rFonts w:ascii="Times New Roman" w:hAnsi="Times New Roman" w:cs="Times New Roman"/>
          <w:sz w:val="24"/>
          <w:szCs w:val="24"/>
        </w:rPr>
        <w:t>)</w:t>
      </w:r>
    </w:p>
    <w:p w:rsidR="00B33018" w:rsidRPr="00674EA6" w:rsidRDefault="00B33018" w:rsidP="00B33018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94E" w:rsidRPr="00674EA6" w:rsidRDefault="004B1EF5" w:rsidP="00B33018">
      <w:pPr>
        <w:pStyle w:val="a3"/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 xml:space="preserve">В </w:t>
      </w:r>
      <w:r w:rsidR="009B50F3" w:rsidRPr="00674EA6">
        <w:rPr>
          <w:rFonts w:ascii="Times New Roman" w:hAnsi="Times New Roman" w:cs="Times New Roman"/>
          <w:sz w:val="24"/>
          <w:szCs w:val="24"/>
        </w:rPr>
        <w:t>Феврале</w:t>
      </w:r>
      <w:r w:rsidRPr="00674EA6">
        <w:rPr>
          <w:rFonts w:ascii="Times New Roman" w:hAnsi="Times New Roman" w:cs="Times New Roman"/>
          <w:sz w:val="24"/>
          <w:szCs w:val="24"/>
        </w:rPr>
        <w:t xml:space="preserve"> посетили библиотеку и п</w:t>
      </w:r>
      <w:r w:rsidR="004D3394" w:rsidRPr="00674EA6">
        <w:rPr>
          <w:rFonts w:ascii="Times New Roman" w:hAnsi="Times New Roman" w:cs="Times New Roman"/>
          <w:sz w:val="24"/>
          <w:szCs w:val="24"/>
        </w:rPr>
        <w:t>ознакомились со</w:t>
      </w:r>
      <w:r w:rsidR="00FC794E" w:rsidRPr="00674EA6">
        <w:rPr>
          <w:rFonts w:ascii="Times New Roman" w:hAnsi="Times New Roman" w:cs="Times New Roman"/>
          <w:sz w:val="24"/>
          <w:szCs w:val="24"/>
        </w:rPr>
        <w:t xml:space="preserve"> строение</w:t>
      </w:r>
      <w:r w:rsidR="004D3394" w:rsidRPr="00674EA6">
        <w:rPr>
          <w:rFonts w:ascii="Times New Roman" w:hAnsi="Times New Roman" w:cs="Times New Roman"/>
          <w:sz w:val="24"/>
          <w:szCs w:val="24"/>
        </w:rPr>
        <w:t xml:space="preserve">м </w:t>
      </w:r>
      <w:r w:rsidR="00FC794E" w:rsidRPr="00674EA6">
        <w:rPr>
          <w:rFonts w:ascii="Times New Roman" w:hAnsi="Times New Roman" w:cs="Times New Roman"/>
          <w:sz w:val="24"/>
          <w:szCs w:val="24"/>
        </w:rPr>
        <w:t xml:space="preserve"> книги: с</w:t>
      </w:r>
      <w:r w:rsidR="00FC794E" w:rsidRPr="00674EA6">
        <w:rPr>
          <w:rFonts w:ascii="Times New Roman" w:eastAsia="Times New Roman" w:hAnsi="Times New Roman" w:cs="Times New Roman"/>
          <w:sz w:val="24"/>
          <w:szCs w:val="24"/>
        </w:rPr>
        <w:t>уперобложка, обложка, книжный блок, форзац, корешок книги, титульный лист, иллюстрации</w:t>
      </w:r>
      <w:r w:rsidRPr="00674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342" w:rsidRPr="00674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050D" w:rsidRPr="00674EA6" w:rsidRDefault="00FC794E" w:rsidP="005F1757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 xml:space="preserve">Рассмотрели, какие бывают (внешний вид, тематика, </w:t>
      </w:r>
      <w:r w:rsidR="00F019E2" w:rsidRPr="00674EA6">
        <w:rPr>
          <w:rFonts w:ascii="Times New Roman" w:hAnsi="Times New Roman" w:cs="Times New Roman"/>
          <w:sz w:val="24"/>
          <w:szCs w:val="24"/>
        </w:rPr>
        <w:t xml:space="preserve">возрастные особенности, ее </w:t>
      </w:r>
      <w:r w:rsidRPr="00674EA6">
        <w:rPr>
          <w:rFonts w:ascii="Times New Roman" w:hAnsi="Times New Roman" w:cs="Times New Roman"/>
          <w:sz w:val="24"/>
          <w:szCs w:val="24"/>
        </w:rPr>
        <w:t>предназначение</w:t>
      </w:r>
      <w:r w:rsidR="00F019E2" w:rsidRPr="00674EA6">
        <w:rPr>
          <w:rFonts w:ascii="Times New Roman" w:hAnsi="Times New Roman" w:cs="Times New Roman"/>
          <w:sz w:val="24"/>
          <w:szCs w:val="24"/>
        </w:rPr>
        <w:t>, из какого материала изготовлена</w:t>
      </w:r>
    </w:p>
    <w:p w:rsidR="00B4050D" w:rsidRPr="00674EA6" w:rsidRDefault="004D3394" w:rsidP="005F1757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 xml:space="preserve">Определили отличие </w:t>
      </w:r>
      <w:r w:rsidR="009B50F3" w:rsidRPr="00674EA6">
        <w:rPr>
          <w:rFonts w:ascii="Times New Roman" w:hAnsi="Times New Roman" w:cs="Times New Roman"/>
          <w:sz w:val="24"/>
          <w:szCs w:val="24"/>
        </w:rPr>
        <w:t xml:space="preserve">книг </w:t>
      </w:r>
      <w:r w:rsidR="00B4050D" w:rsidRPr="00674EA6">
        <w:rPr>
          <w:rFonts w:ascii="Times New Roman" w:hAnsi="Times New Roman" w:cs="Times New Roman"/>
          <w:sz w:val="24"/>
          <w:szCs w:val="24"/>
        </w:rPr>
        <w:t>(учебной литературы, подарочных экземпляров, книг для взрослых,</w:t>
      </w:r>
      <w:r w:rsidR="009B50F3" w:rsidRPr="00674EA6">
        <w:rPr>
          <w:rFonts w:ascii="Times New Roman" w:hAnsi="Times New Roman" w:cs="Times New Roman"/>
          <w:sz w:val="24"/>
          <w:szCs w:val="24"/>
        </w:rPr>
        <w:t xml:space="preserve"> детские книжки, познавательной </w:t>
      </w:r>
      <w:r w:rsidR="00B4050D" w:rsidRPr="00674EA6">
        <w:rPr>
          <w:rFonts w:ascii="Times New Roman" w:hAnsi="Times New Roman" w:cs="Times New Roman"/>
          <w:sz w:val="24"/>
          <w:szCs w:val="24"/>
        </w:rPr>
        <w:t xml:space="preserve"> литературы) </w:t>
      </w:r>
      <w:r w:rsidR="00631342" w:rsidRPr="00674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757" w:rsidRPr="00674EA6" w:rsidRDefault="005F1757" w:rsidP="005F1757">
      <w:pPr>
        <w:pStyle w:val="a4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фоторепортаж «Моя домашняя библиотека» (была проведена работа с родителями по созданию детской домашней библиотеке у них дома с предоставлением фотоматериалов).</w:t>
      </w:r>
    </w:p>
    <w:p w:rsidR="005F1757" w:rsidRPr="00674EA6" w:rsidRDefault="005F1757" w:rsidP="005F1757">
      <w:pPr>
        <w:pStyle w:val="a4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 xml:space="preserve"> Драматизация  сказки К. Чуковского «Телефон» (</w:t>
      </w:r>
      <w:r w:rsidR="004469CA" w:rsidRPr="00674EA6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674EA6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произведения,</w:t>
      </w:r>
      <w:r w:rsidR="004469CA" w:rsidRPr="00674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EA6">
        <w:rPr>
          <w:rFonts w:ascii="Times New Roman" w:eastAsia="Times New Roman" w:hAnsi="Times New Roman" w:cs="Times New Roman"/>
          <w:sz w:val="24"/>
          <w:szCs w:val="24"/>
        </w:rPr>
        <w:t>распределение ролей</w:t>
      </w:r>
      <w:r w:rsidR="004469CA" w:rsidRPr="00674EA6">
        <w:rPr>
          <w:rFonts w:ascii="Times New Roman" w:eastAsia="Times New Roman" w:hAnsi="Times New Roman" w:cs="Times New Roman"/>
          <w:sz w:val="24"/>
          <w:szCs w:val="24"/>
        </w:rPr>
        <w:t>, разучивание слов, изготовление костюмов, изготовление билетов на спектакль, сюжетно –ролевая игра «Поход в театр», показ спектакля малышам)</w:t>
      </w:r>
      <w:r w:rsidR="00034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1757" w:rsidRPr="00674EA6" w:rsidRDefault="00034725" w:rsidP="005F1757">
      <w:pPr>
        <w:pStyle w:val="a4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j-ea" w:hAnsi="Times New Roman" w:cs="Times New Roman"/>
          <w:color w:val="17375E"/>
          <w:kern w:val="24"/>
          <w:sz w:val="24"/>
          <w:szCs w:val="24"/>
        </w:rPr>
        <w:t>Р</w:t>
      </w:r>
      <w:r w:rsidR="005F1757" w:rsidRPr="00674EA6">
        <w:rPr>
          <w:rFonts w:ascii="Times New Roman" w:eastAsia="Times New Roman" w:hAnsi="Times New Roman" w:cs="Times New Roman"/>
          <w:sz w:val="24"/>
          <w:szCs w:val="24"/>
        </w:rPr>
        <w:t>исование иллюстраций к любимым произведениям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1757" w:rsidRPr="00674EA6" w:rsidRDefault="005F1757" w:rsidP="008E2E71">
      <w:pPr>
        <w:pStyle w:val="a3"/>
        <w:numPr>
          <w:ilvl w:val="0"/>
          <w:numId w:val="9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</w:t>
      </w:r>
      <w:r w:rsidR="00034725">
        <w:rPr>
          <w:rFonts w:ascii="Times New Roman" w:hAnsi="Times New Roman" w:cs="Times New Roman"/>
          <w:sz w:val="24"/>
          <w:szCs w:val="24"/>
        </w:rPr>
        <w:t>книжек-</w:t>
      </w:r>
      <w:r w:rsidRPr="00674EA6">
        <w:rPr>
          <w:rFonts w:ascii="Times New Roman" w:hAnsi="Times New Roman" w:cs="Times New Roman"/>
          <w:sz w:val="24"/>
          <w:szCs w:val="24"/>
        </w:rPr>
        <w:t>малышек</w:t>
      </w:r>
      <w:r w:rsidR="00034725">
        <w:rPr>
          <w:rFonts w:ascii="Times New Roman" w:hAnsi="Times New Roman" w:cs="Times New Roman"/>
          <w:sz w:val="24"/>
          <w:szCs w:val="24"/>
        </w:rPr>
        <w:t xml:space="preserve"> (</w:t>
      </w:r>
      <w:r w:rsidR="008E2E71" w:rsidRPr="00674EA6">
        <w:rPr>
          <w:rFonts w:ascii="Times New Roman" w:hAnsi="Times New Roman" w:cs="Times New Roman"/>
          <w:sz w:val="24"/>
          <w:szCs w:val="24"/>
        </w:rPr>
        <w:t>провели исследован</w:t>
      </w:r>
      <w:r w:rsidR="00034725">
        <w:rPr>
          <w:rFonts w:ascii="Times New Roman" w:hAnsi="Times New Roman" w:cs="Times New Roman"/>
          <w:sz w:val="24"/>
          <w:szCs w:val="24"/>
        </w:rPr>
        <w:t>ие в оформлении детских книжек:</w:t>
      </w:r>
      <w:r w:rsidR="008E2E71" w:rsidRPr="00674EA6">
        <w:rPr>
          <w:rFonts w:ascii="Times New Roman" w:hAnsi="Times New Roman" w:cs="Times New Roman"/>
          <w:sz w:val="24"/>
          <w:szCs w:val="24"/>
        </w:rPr>
        <w:t xml:space="preserve"> книжка-гармошка, стандартная книжка-малышка, книжка-игрушка, книжка-панорамка; </w:t>
      </w:r>
      <w:r w:rsidR="004469CA" w:rsidRPr="00674EA6">
        <w:rPr>
          <w:rFonts w:ascii="Times New Roman" w:eastAsia="Times New Roman" w:hAnsi="Times New Roman" w:cs="Times New Roman"/>
          <w:sz w:val="24"/>
          <w:szCs w:val="24"/>
        </w:rPr>
        <w:t>консультация для родителей на стенде «Рождение книги», а так же индивидуальные консультации по интересующим вопросам).</w:t>
      </w:r>
    </w:p>
    <w:p w:rsidR="005F1757" w:rsidRPr="00674EA6" w:rsidRDefault="005F1757" w:rsidP="005F1757">
      <w:pPr>
        <w:pStyle w:val="a4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 xml:space="preserve"> книжная лечебница</w:t>
      </w:r>
      <w:r w:rsidR="008E2E71" w:rsidRPr="00674EA6">
        <w:rPr>
          <w:rFonts w:ascii="Times New Roman" w:eastAsia="Times New Roman" w:hAnsi="Times New Roman" w:cs="Times New Roman"/>
          <w:sz w:val="24"/>
          <w:szCs w:val="24"/>
        </w:rPr>
        <w:t xml:space="preserve"> (выбор книг нуждающихся в ремонте,</w:t>
      </w:r>
      <w:r w:rsidR="008E2E71" w:rsidRPr="00674EA6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безопасности, освоение навыков по ремонту книг)</w:t>
      </w:r>
    </w:p>
    <w:p w:rsidR="005F1757" w:rsidRPr="00674EA6" w:rsidRDefault="005F1757" w:rsidP="005F1757">
      <w:pPr>
        <w:pStyle w:val="a4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Викторина «По страницам прочитанных книг»</w:t>
      </w:r>
    </w:p>
    <w:p w:rsidR="005F1757" w:rsidRPr="00674EA6" w:rsidRDefault="005F1757" w:rsidP="005F1757">
      <w:pPr>
        <w:pStyle w:val="a4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Оформления стенда в раздевалки « Будем с книгой мы дружить»</w:t>
      </w:r>
    </w:p>
    <w:p w:rsidR="008E2E71" w:rsidRPr="00674EA6" w:rsidRDefault="008E2E71" w:rsidP="005F1757">
      <w:pPr>
        <w:pStyle w:val="a4"/>
        <w:numPr>
          <w:ilvl w:val="0"/>
          <w:numId w:val="9"/>
        </w:numPr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EA6">
        <w:rPr>
          <w:rFonts w:ascii="Times New Roman" w:eastAsia="Times New Roman" w:hAnsi="Times New Roman" w:cs="Times New Roman"/>
          <w:sz w:val="24"/>
          <w:szCs w:val="24"/>
        </w:rPr>
        <w:t>Родительское собрание «В месте с книгой я расту»(итоги реализации проекта</w:t>
      </w:r>
      <w:r w:rsidR="00C77F78" w:rsidRPr="00674EA6">
        <w:rPr>
          <w:rFonts w:ascii="Times New Roman" w:eastAsia="Times New Roman" w:hAnsi="Times New Roman" w:cs="Times New Roman"/>
          <w:sz w:val="24"/>
          <w:szCs w:val="24"/>
        </w:rPr>
        <w:t>, награждения</w:t>
      </w:r>
      <w:r w:rsidRPr="00674EA6">
        <w:rPr>
          <w:rFonts w:ascii="Times New Roman" w:eastAsia="Times New Roman" w:hAnsi="Times New Roman" w:cs="Times New Roman"/>
          <w:sz w:val="24"/>
          <w:szCs w:val="24"/>
        </w:rPr>
        <w:t>, планирование деятельности на будущий учебный год по данной проблеме.)</w:t>
      </w:r>
    </w:p>
    <w:p w:rsidR="004D6157" w:rsidRPr="00674EA6" w:rsidRDefault="00E052C1" w:rsidP="00B52A90">
      <w:pPr>
        <w:pStyle w:val="a3"/>
        <w:spacing w:line="360" w:lineRule="auto"/>
        <w:ind w:left="567" w:firstLine="27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Было проведено повторное анкетирование среди </w:t>
      </w:r>
      <w:r w:rsidR="004D615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и </w:t>
      </w: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 на выявление читательского интереса</w:t>
      </w:r>
      <w:r w:rsidR="00315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анкет стало видно, что родители </w:t>
      </w:r>
      <w:r w:rsidR="002C401B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стали уделять больше внимания самостоятельной читательской деятельности детей. </w:t>
      </w:r>
      <w:r w:rsidR="004D615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 родители стали читать литературу</w:t>
      </w:r>
      <w:r w:rsidR="00516079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615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689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показывая пример своему ребенку.</w:t>
      </w:r>
      <w:r w:rsidR="004D615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Чаще стали обсуждать прочитанное произведение</w:t>
      </w:r>
      <w:r w:rsidR="003158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58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615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 с удовольствием </w:t>
      </w:r>
      <w:r w:rsidR="007C347B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слушают</w:t>
      </w:r>
      <w:r w:rsidR="004D615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сказки,</w:t>
      </w:r>
      <w:r w:rsidR="007C347B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рассматривают</w:t>
      </w:r>
      <w:r w:rsidR="004D615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детские журналы, познавательную лит</w:t>
      </w:r>
      <w:r w:rsidR="007C347B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ературу. У всех детей  домашняя библиотека пополнилась новыми</w:t>
      </w:r>
      <w:r w:rsidR="007F2689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47B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книгами с детской художественной и познавательной литературой.</w:t>
      </w:r>
    </w:p>
    <w:p w:rsidR="00E81190" w:rsidRPr="00674EA6" w:rsidRDefault="00E81190" w:rsidP="00B52A90">
      <w:pPr>
        <w:pStyle w:val="a3"/>
        <w:spacing w:line="36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3) Заключительный этап</w:t>
      </w:r>
      <w:r w:rsidR="00FE7978" w:rsidRPr="00674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7978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C347B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февраль – апрель</w:t>
      </w:r>
      <w:r w:rsidR="00FE7978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C347B" w:rsidRPr="00674EA6" w:rsidRDefault="007C347B" w:rsidP="00B52A9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и проведение викторины «По страницам любимы</w:t>
      </w:r>
      <w:r w:rsidR="00837CD0">
        <w:rPr>
          <w:rFonts w:ascii="Times New Roman" w:hAnsi="Times New Roman" w:cs="Times New Roman"/>
          <w:color w:val="000000" w:themeColor="text1"/>
          <w:sz w:val="24"/>
          <w:szCs w:val="24"/>
        </w:rPr>
        <w:t>х книг», награждение участников</w:t>
      </w: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347B" w:rsidRPr="00674EA6" w:rsidRDefault="007C347B" w:rsidP="00B52A9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Фоторепортаж «Будем с книгой мы дружить»</w:t>
      </w:r>
      <w:r w:rsidR="00837C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347B" w:rsidRPr="00674EA6" w:rsidRDefault="007C347B" w:rsidP="00B52A9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Пров</w:t>
      </w:r>
      <w:r w:rsidR="00315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едение родительского собрания - </w:t>
      </w:r>
      <w:r w:rsidR="00C77F78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показ презентации  о проделанной работе в рамках годовой задачи на тему «</w:t>
      </w:r>
      <w:r w:rsidR="00C77F78" w:rsidRPr="00674E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Развитие связной речи детей посредством привлечения их к художественной  и познавательной литературе», награждения по итогам проекта, </w:t>
      </w:r>
      <w:r w:rsidR="00C77F78" w:rsidRPr="00674EA6">
        <w:rPr>
          <w:rFonts w:ascii="Times New Roman" w:eastAsia="Times New Roman" w:hAnsi="Times New Roman" w:cs="Times New Roman"/>
          <w:sz w:val="24"/>
          <w:szCs w:val="24"/>
        </w:rPr>
        <w:t>планирование деятельности на будущий учебный год по данной проблеме</w:t>
      </w:r>
      <w:r w:rsidR="00837C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6BE" w:rsidRPr="00674EA6" w:rsidRDefault="00DB76BE" w:rsidP="00370430">
      <w:pPr>
        <w:pStyle w:val="a4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ПРОГНОЗИРУЕМЫЕ КРАТКОСРОЧНЫЕ И ДОЛГОСРОЧНЫЕ РЕЗУЛЬТАТЫ РЕАЛИЗАЦИИ ПРОЕКТА</w:t>
      </w:r>
      <w:r w:rsidR="00C229DD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0430" w:rsidRPr="00674EA6" w:rsidRDefault="00370430" w:rsidP="00370430">
      <w:pPr>
        <w:pStyle w:val="a4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430" w:rsidRPr="00674EA6" w:rsidRDefault="00995073" w:rsidP="00B52A9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Ребенок пополнит словарный запас, научится излагать ясно свои мысли, использовать в своей речи синонимы, антонимы, сравнительные обороты  и т.д.</w:t>
      </w:r>
    </w:p>
    <w:p w:rsidR="00995073" w:rsidRPr="00674EA6" w:rsidRDefault="00995073" w:rsidP="00995073">
      <w:pPr>
        <w:pStyle w:val="a4"/>
        <w:spacing w:after="0" w:line="360" w:lineRule="auto"/>
        <w:ind w:left="11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- Хорошо владеть диалогической и монологической формами речи, уметь отвечать на вопросы и задавать их.</w:t>
      </w:r>
    </w:p>
    <w:p w:rsidR="00995073" w:rsidRPr="00674EA6" w:rsidRDefault="00995073" w:rsidP="00995073">
      <w:pPr>
        <w:pStyle w:val="a4"/>
        <w:spacing w:after="0" w:line="360" w:lineRule="auto"/>
        <w:ind w:left="11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- Научится выразительно пересказывать литературный текст, самостоятельно или по плану составлять рассказы (по сюжетным картинкам, из личного опыта, фантастические рассказы, сказки, небылицы)</w:t>
      </w:r>
      <w:r w:rsidR="003158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76BE" w:rsidRPr="00674EA6" w:rsidRDefault="00370430" w:rsidP="00B52A9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Ребенок</w:t>
      </w:r>
      <w:r w:rsidR="001A09F0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073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научи</w:t>
      </w:r>
      <w:r w:rsidR="0081774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D64082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планировать, </w:t>
      </w:r>
      <w:r w:rsidR="0081774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изготовлять </w:t>
      </w:r>
      <w:r w:rsidR="00D64082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оформлять </w:t>
      </w:r>
      <w:r w:rsidR="0081774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книжки – малышки</w:t>
      </w:r>
      <w:r w:rsidR="003158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7747" w:rsidRPr="00674EA6" w:rsidRDefault="00370430" w:rsidP="00B52A9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ребенка </w:t>
      </w:r>
      <w:r w:rsidR="0081774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появится умение отбирать </w:t>
      </w:r>
      <w:r w:rsidR="001A09F0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интересующую литературу</w:t>
      </w:r>
      <w:r w:rsidR="003158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7747" w:rsidRPr="00674EA6" w:rsidRDefault="001A09F0" w:rsidP="00B52A9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У детей</w:t>
      </w:r>
      <w:r w:rsidR="00370430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родителей</w:t>
      </w: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74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повысится интерес к </w:t>
      </w: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самостоятельной читательской деятельности </w:t>
      </w:r>
      <w:r w:rsidR="00995073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художественной</w:t>
      </w:r>
      <w:r w:rsidR="00370430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, познавательной литературы; культура речи</w:t>
      </w:r>
      <w:r w:rsidR="003158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0430" w:rsidRPr="00674EA6" w:rsidRDefault="00370430" w:rsidP="00370430">
      <w:pPr>
        <w:pStyle w:val="a4"/>
        <w:spacing w:after="0" w:line="360" w:lineRule="auto"/>
        <w:ind w:left="11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7CD0" w:rsidRDefault="00837CD0" w:rsidP="00B52A90">
      <w:pPr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7CD0" w:rsidRDefault="00837CD0" w:rsidP="00B52A90">
      <w:pPr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6BE" w:rsidRPr="00674EA6" w:rsidRDefault="00DB76BE" w:rsidP="00B52A90">
      <w:pPr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 ОЦЕНКА ЭФФЕКТИВНОСТИ РЕАЛИЗАЦИИ ПРОЕКТА</w:t>
      </w:r>
    </w:p>
    <w:p w:rsidR="001A09F0" w:rsidRPr="00674EA6" w:rsidRDefault="001A09F0" w:rsidP="00B52A90">
      <w:pPr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</w:t>
      </w:r>
      <w:r w:rsidR="00E052C1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наблюдений и анкетирования стало видно, что у детей</w:t>
      </w:r>
      <w:r w:rsidR="00AF0ADE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052C1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52C1" w:rsidRPr="00674EA6" w:rsidRDefault="00E052C1" w:rsidP="00B52A9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Повысился интерес к чтению</w:t>
      </w:r>
    </w:p>
    <w:p w:rsidR="00817747" w:rsidRPr="00674EA6" w:rsidRDefault="00AF0ADE" w:rsidP="00B52A9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17747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тали больше читать произведений современных детских писателей</w:t>
      </w:r>
      <w:r w:rsidR="00DB384B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, детские познавательные журналы</w:t>
      </w:r>
    </w:p>
    <w:p w:rsidR="00817747" w:rsidRPr="00674EA6" w:rsidRDefault="00AA015D" w:rsidP="00B52A9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Проявили творческий подход в работе</w:t>
      </w:r>
    </w:p>
    <w:p w:rsidR="00AA015D" w:rsidRPr="00674EA6" w:rsidRDefault="0067358D" w:rsidP="00B52A9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Стали умело подходить к отбору необходимого</w:t>
      </w:r>
      <w:r w:rsidR="00AA015D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</w:t>
      </w: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AA015D" w:rsidRPr="00674EA6" w:rsidRDefault="00AA015D" w:rsidP="00B52A9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Повысился уровень самооценки у многих детей (я умею и </w:t>
      </w:r>
      <w:r w:rsidR="007D62E4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могу сделать</w:t>
      </w:r>
      <w:r w:rsidR="00CB03F4" w:rsidRPr="00674EA6">
        <w:rPr>
          <w:rFonts w:ascii="Times New Roman" w:hAnsi="Times New Roman" w:cs="Times New Roman"/>
          <w:color w:val="000000" w:themeColor="text1"/>
          <w:sz w:val="24"/>
          <w:szCs w:val="24"/>
        </w:rPr>
        <w:t>, у меня получится)</w:t>
      </w:r>
    </w:p>
    <w:p w:rsidR="00B52A90" w:rsidRPr="00674EA6" w:rsidRDefault="00B52A90" w:rsidP="00B33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13A" w:rsidRPr="00674EA6" w:rsidRDefault="0065513A" w:rsidP="00B52A90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 xml:space="preserve">10. </w:t>
      </w:r>
      <w:r w:rsidR="00AF0ADE" w:rsidRPr="00674EA6">
        <w:rPr>
          <w:rFonts w:ascii="Times New Roman" w:hAnsi="Times New Roman" w:cs="Times New Roman"/>
          <w:sz w:val="24"/>
          <w:szCs w:val="24"/>
        </w:rPr>
        <w:t>ЛИТЕРАТУРА</w:t>
      </w:r>
    </w:p>
    <w:p w:rsidR="00AF0ADE" w:rsidRPr="00674EA6" w:rsidRDefault="00AF0ADE" w:rsidP="00B52A90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2. И.С. Жигалова «Сделаем книжку своими руками»</w:t>
      </w:r>
    </w:p>
    <w:p w:rsidR="00AA4A66" w:rsidRPr="00674EA6" w:rsidRDefault="00AF0ADE" w:rsidP="00B52A9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sz w:val="24"/>
          <w:szCs w:val="24"/>
        </w:rPr>
        <w:t>3</w:t>
      </w:r>
      <w:r w:rsidR="002A1DA4" w:rsidRPr="00674EA6">
        <w:rPr>
          <w:rFonts w:ascii="Times New Roman" w:hAnsi="Times New Roman" w:cs="Times New Roman"/>
          <w:sz w:val="24"/>
          <w:szCs w:val="24"/>
        </w:rPr>
        <w:t xml:space="preserve">. </w:t>
      </w:r>
      <w:r w:rsidR="00AA4A66" w:rsidRPr="00674EA6">
        <w:rPr>
          <w:rFonts w:ascii="Times New Roman" w:hAnsi="Times New Roman" w:cs="Times New Roman"/>
          <w:sz w:val="24"/>
          <w:szCs w:val="24"/>
        </w:rPr>
        <w:t>Интернет – ресурсы</w:t>
      </w:r>
    </w:p>
    <w:p w:rsidR="002A1DA4" w:rsidRPr="00674EA6" w:rsidRDefault="002A1DA4" w:rsidP="00B52A90">
      <w:pPr>
        <w:pStyle w:val="a3"/>
        <w:spacing w:line="36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674EA6">
        <w:rPr>
          <w:rFonts w:ascii="Times New Roman" w:eastAsia="MyriadPro-Regular" w:hAnsi="Times New Roman" w:cs="Times New Roman"/>
          <w:sz w:val="24"/>
          <w:szCs w:val="24"/>
        </w:rPr>
        <w:t>образование» и Портала школьной прессы России: Пособие по созданию книжки – малышки.</w:t>
      </w:r>
    </w:p>
    <w:p w:rsidR="00AA4A66" w:rsidRPr="00674EA6" w:rsidRDefault="00AA4A66" w:rsidP="00B52A90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4EA6">
        <w:rPr>
          <w:rFonts w:ascii="Times New Roman" w:eastAsia="MyriadPro-Regular" w:hAnsi="Times New Roman" w:cs="Times New Roman"/>
          <w:sz w:val="24"/>
          <w:szCs w:val="24"/>
        </w:rPr>
        <w:t>2</w:t>
      </w:r>
      <w:r w:rsidR="00DB06E8" w:rsidRPr="00674EA6">
        <w:rPr>
          <w:rFonts w:ascii="Times New Roman" w:eastAsia="MyriadPro-Regular" w:hAnsi="Times New Roman" w:cs="Times New Roman"/>
          <w:sz w:val="24"/>
          <w:szCs w:val="24"/>
        </w:rPr>
        <w:t>)</w:t>
      </w:r>
      <w:r w:rsidRPr="00674EA6">
        <w:rPr>
          <w:rFonts w:ascii="Times New Roman" w:eastAsia="MyriadPro-Regular" w:hAnsi="Times New Roman" w:cs="Times New Roman"/>
          <w:sz w:val="24"/>
          <w:szCs w:val="24"/>
        </w:rPr>
        <w:t xml:space="preserve">. </w:t>
      </w:r>
      <w:hyperlink r:id="rId8" w:history="1">
        <w:r w:rsidRPr="00674EA6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http://www.gublibrary.ru</w:t>
        </w:r>
      </w:hyperlink>
      <w:r w:rsidRPr="00674EA6">
        <w:rPr>
          <w:rFonts w:ascii="Times New Roman" w:hAnsi="Times New Roman" w:cs="Times New Roman"/>
          <w:color w:val="000000"/>
          <w:sz w:val="24"/>
          <w:szCs w:val="24"/>
        </w:rPr>
        <w:t xml:space="preserve">  Омелько С.Н. Воспитание интереса к чтению  </w:t>
      </w:r>
      <w:r w:rsidR="00E03834" w:rsidRPr="00674E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01EB" w:rsidRPr="00674EA6" w:rsidRDefault="002001EB" w:rsidP="00B52A90">
      <w:pPr>
        <w:pStyle w:val="a3"/>
        <w:spacing w:line="36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674E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B06E8" w:rsidRPr="00674E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74E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4EA6">
        <w:rPr>
          <w:rStyle w:val="logo1"/>
          <w:rFonts w:ascii="Times New Roman" w:hAnsi="Times New Roman" w:cs="Times New Roman"/>
          <w:sz w:val="24"/>
          <w:szCs w:val="24"/>
        </w:rPr>
        <w:t xml:space="preserve"> </w:t>
      </w:r>
      <w:r w:rsidRPr="00674EA6">
        <w:rPr>
          <w:rStyle w:val="logo1"/>
          <w:rFonts w:ascii="Times New Roman" w:hAnsi="Times New Roman" w:cs="Times New Roman"/>
          <w:color w:val="auto"/>
          <w:sz w:val="24"/>
          <w:szCs w:val="24"/>
        </w:rPr>
        <w:t>http ://</w:t>
      </w:r>
      <w:hyperlink r:id="rId9" w:history="1">
        <w:r w:rsidRPr="00674EA6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dic.academic.ru</w:t>
        </w:r>
      </w:hyperlink>
      <w:r w:rsidRPr="00674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6E8" w:rsidRPr="00674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EA6">
        <w:rPr>
          <w:rFonts w:ascii="Times New Roman" w:hAnsi="Times New Roman" w:cs="Times New Roman"/>
          <w:color w:val="000000"/>
          <w:sz w:val="24"/>
          <w:szCs w:val="24"/>
        </w:rPr>
        <w:t xml:space="preserve">Большая советская энциклопедия </w:t>
      </w:r>
    </w:p>
    <w:p w:rsidR="002A1DA4" w:rsidRPr="00674EA6" w:rsidRDefault="002A1DA4" w:rsidP="00B52A90">
      <w:pPr>
        <w:pStyle w:val="a3"/>
        <w:spacing w:line="360" w:lineRule="auto"/>
        <w:rPr>
          <w:rFonts w:ascii="Times New Roman" w:eastAsia="MyriadPro-Regular" w:hAnsi="Times New Roman" w:cs="Times New Roman"/>
          <w:sz w:val="24"/>
          <w:szCs w:val="24"/>
        </w:rPr>
      </w:pPr>
    </w:p>
    <w:p w:rsidR="002A1DA4" w:rsidRPr="00674EA6" w:rsidRDefault="002A1DA4" w:rsidP="00B52A9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A1DA4" w:rsidRPr="00674EA6" w:rsidSect="00B52A90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4A8" w:rsidRDefault="001C44A8" w:rsidP="00C169B3">
      <w:pPr>
        <w:spacing w:after="0" w:line="240" w:lineRule="auto"/>
      </w:pPr>
      <w:r>
        <w:separator/>
      </w:r>
    </w:p>
  </w:endnote>
  <w:endnote w:type="continuationSeparator" w:id="1">
    <w:p w:rsidR="001C44A8" w:rsidRDefault="001C44A8" w:rsidP="00C1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B3" w:rsidRDefault="00C169B3">
    <w:pPr>
      <w:pStyle w:val="ae"/>
      <w:jc w:val="right"/>
    </w:pPr>
  </w:p>
  <w:p w:rsidR="00C169B3" w:rsidRDefault="00C169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4A8" w:rsidRDefault="001C44A8" w:rsidP="00C169B3">
      <w:pPr>
        <w:spacing w:after="0" w:line="240" w:lineRule="auto"/>
      </w:pPr>
      <w:r>
        <w:separator/>
      </w:r>
    </w:p>
  </w:footnote>
  <w:footnote w:type="continuationSeparator" w:id="1">
    <w:p w:rsidR="001C44A8" w:rsidRDefault="001C44A8" w:rsidP="00C16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874"/>
      </v:shape>
    </w:pict>
  </w:numPicBullet>
  <w:abstractNum w:abstractNumId="0">
    <w:nsid w:val="02A5248A"/>
    <w:multiLevelType w:val="multilevel"/>
    <w:tmpl w:val="DAF2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72E14"/>
    <w:multiLevelType w:val="hybridMultilevel"/>
    <w:tmpl w:val="DC8A2A16"/>
    <w:lvl w:ilvl="0" w:tplc="E38057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CA1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B6F4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019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244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268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E55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0A3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09A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A0628"/>
    <w:multiLevelType w:val="multilevel"/>
    <w:tmpl w:val="DBE6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22B3C"/>
    <w:multiLevelType w:val="hybridMultilevel"/>
    <w:tmpl w:val="CBD8CD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275D9"/>
    <w:multiLevelType w:val="hybridMultilevel"/>
    <w:tmpl w:val="3C4C7A22"/>
    <w:lvl w:ilvl="0" w:tplc="D8F84B5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9EC19C6"/>
    <w:multiLevelType w:val="hybridMultilevel"/>
    <w:tmpl w:val="BBB6E54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DCE1272"/>
    <w:multiLevelType w:val="hybridMultilevel"/>
    <w:tmpl w:val="0CFC6378"/>
    <w:lvl w:ilvl="0" w:tplc="6868BD42">
      <w:start w:val="1"/>
      <w:numFmt w:val="bullet"/>
      <w:lvlText w:val="•"/>
      <w:lvlJc w:val="left"/>
      <w:pPr>
        <w:ind w:left="12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1EF72782"/>
    <w:multiLevelType w:val="hybridMultilevel"/>
    <w:tmpl w:val="D5B86E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97181F"/>
    <w:multiLevelType w:val="hybridMultilevel"/>
    <w:tmpl w:val="0EA896D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3133610"/>
    <w:multiLevelType w:val="hybridMultilevel"/>
    <w:tmpl w:val="81122E8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ED15F5"/>
    <w:multiLevelType w:val="hybridMultilevel"/>
    <w:tmpl w:val="27CE7F0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31106"/>
    <w:multiLevelType w:val="hybridMultilevel"/>
    <w:tmpl w:val="AC108DF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F8B19B3"/>
    <w:multiLevelType w:val="hybridMultilevel"/>
    <w:tmpl w:val="7842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3436A"/>
    <w:multiLevelType w:val="multilevel"/>
    <w:tmpl w:val="12BC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D354F"/>
    <w:multiLevelType w:val="multilevel"/>
    <w:tmpl w:val="BB0C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46BE3"/>
    <w:multiLevelType w:val="hybridMultilevel"/>
    <w:tmpl w:val="72383B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5A3CEF"/>
    <w:multiLevelType w:val="multilevel"/>
    <w:tmpl w:val="BFCC6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139F3"/>
    <w:multiLevelType w:val="hybridMultilevel"/>
    <w:tmpl w:val="B2F29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1C075F"/>
    <w:multiLevelType w:val="hybridMultilevel"/>
    <w:tmpl w:val="15F6F13E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2020839"/>
    <w:multiLevelType w:val="hybridMultilevel"/>
    <w:tmpl w:val="5670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F6AC4"/>
    <w:multiLevelType w:val="hybridMultilevel"/>
    <w:tmpl w:val="21A06AA0"/>
    <w:lvl w:ilvl="0" w:tplc="FDA8C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1E6182"/>
    <w:multiLevelType w:val="hybridMultilevel"/>
    <w:tmpl w:val="4A44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B59BE"/>
    <w:multiLevelType w:val="hybridMultilevel"/>
    <w:tmpl w:val="2736B646"/>
    <w:lvl w:ilvl="0" w:tplc="4F3C3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7A77138"/>
    <w:multiLevelType w:val="hybridMultilevel"/>
    <w:tmpl w:val="AAD40BF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CF1971"/>
    <w:multiLevelType w:val="hybridMultilevel"/>
    <w:tmpl w:val="7930A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61068"/>
    <w:multiLevelType w:val="hybridMultilevel"/>
    <w:tmpl w:val="2D70A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C666C"/>
    <w:multiLevelType w:val="hybridMultilevel"/>
    <w:tmpl w:val="F098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30272"/>
    <w:multiLevelType w:val="multilevel"/>
    <w:tmpl w:val="E9A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A77227"/>
    <w:multiLevelType w:val="hybridMultilevel"/>
    <w:tmpl w:val="49DE3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1"/>
  </w:num>
  <w:num w:numId="4">
    <w:abstractNumId w:val="22"/>
  </w:num>
  <w:num w:numId="5">
    <w:abstractNumId w:val="15"/>
  </w:num>
  <w:num w:numId="6">
    <w:abstractNumId w:val="25"/>
  </w:num>
  <w:num w:numId="7">
    <w:abstractNumId w:val="24"/>
  </w:num>
  <w:num w:numId="8">
    <w:abstractNumId w:val="7"/>
  </w:num>
  <w:num w:numId="9">
    <w:abstractNumId w:val="3"/>
  </w:num>
  <w:num w:numId="10">
    <w:abstractNumId w:val="18"/>
  </w:num>
  <w:num w:numId="11">
    <w:abstractNumId w:val="20"/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23"/>
  </w:num>
  <w:num w:numId="16">
    <w:abstractNumId w:val="6"/>
  </w:num>
  <w:num w:numId="17">
    <w:abstractNumId w:val="4"/>
  </w:num>
  <w:num w:numId="1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2"/>
  </w:num>
  <w:num w:numId="23">
    <w:abstractNumId w:val="28"/>
  </w:num>
  <w:num w:numId="24">
    <w:abstractNumId w:val="2"/>
  </w:num>
  <w:num w:numId="25">
    <w:abstractNumId w:val="16"/>
  </w:num>
  <w:num w:numId="26">
    <w:abstractNumId w:val="1"/>
  </w:num>
  <w:num w:numId="27">
    <w:abstractNumId w:val="17"/>
  </w:num>
  <w:num w:numId="28">
    <w:abstractNumId w:val="1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FDA"/>
    <w:rsid w:val="000054F4"/>
    <w:rsid w:val="000173D8"/>
    <w:rsid w:val="00034725"/>
    <w:rsid w:val="0003659B"/>
    <w:rsid w:val="00043798"/>
    <w:rsid w:val="00064835"/>
    <w:rsid w:val="00080EAA"/>
    <w:rsid w:val="00096BF4"/>
    <w:rsid w:val="000B1CE6"/>
    <w:rsid w:val="000C6F4D"/>
    <w:rsid w:val="000D046B"/>
    <w:rsid w:val="000D6547"/>
    <w:rsid w:val="000E3B0D"/>
    <w:rsid w:val="000E51C6"/>
    <w:rsid w:val="000E6A7F"/>
    <w:rsid w:val="000E7846"/>
    <w:rsid w:val="00102590"/>
    <w:rsid w:val="00110FC7"/>
    <w:rsid w:val="00145DC8"/>
    <w:rsid w:val="00155862"/>
    <w:rsid w:val="001A09F0"/>
    <w:rsid w:val="001C44A8"/>
    <w:rsid w:val="001E6B24"/>
    <w:rsid w:val="001F0B37"/>
    <w:rsid w:val="002001EB"/>
    <w:rsid w:val="00203811"/>
    <w:rsid w:val="0022291D"/>
    <w:rsid w:val="00231E5D"/>
    <w:rsid w:val="00275FBD"/>
    <w:rsid w:val="00293367"/>
    <w:rsid w:val="00296BD2"/>
    <w:rsid w:val="002A1DA4"/>
    <w:rsid w:val="002A72BE"/>
    <w:rsid w:val="002B0953"/>
    <w:rsid w:val="002B5EF1"/>
    <w:rsid w:val="002C2EDC"/>
    <w:rsid w:val="002C401B"/>
    <w:rsid w:val="003055F6"/>
    <w:rsid w:val="003158FF"/>
    <w:rsid w:val="00357E39"/>
    <w:rsid w:val="00362D68"/>
    <w:rsid w:val="00370430"/>
    <w:rsid w:val="003938DC"/>
    <w:rsid w:val="003A3434"/>
    <w:rsid w:val="003B152E"/>
    <w:rsid w:val="003B285C"/>
    <w:rsid w:val="00445E4B"/>
    <w:rsid w:val="004469CA"/>
    <w:rsid w:val="00466011"/>
    <w:rsid w:val="004B1EF5"/>
    <w:rsid w:val="004D3394"/>
    <w:rsid w:val="004D6157"/>
    <w:rsid w:val="004E4916"/>
    <w:rsid w:val="00516079"/>
    <w:rsid w:val="00520BB4"/>
    <w:rsid w:val="00522C1A"/>
    <w:rsid w:val="005274AC"/>
    <w:rsid w:val="00540E58"/>
    <w:rsid w:val="00575BB7"/>
    <w:rsid w:val="00592BFF"/>
    <w:rsid w:val="005A7A29"/>
    <w:rsid w:val="005F1757"/>
    <w:rsid w:val="006063CD"/>
    <w:rsid w:val="00630C43"/>
    <w:rsid w:val="00631342"/>
    <w:rsid w:val="006403F3"/>
    <w:rsid w:val="00647359"/>
    <w:rsid w:val="00654628"/>
    <w:rsid w:val="0065513A"/>
    <w:rsid w:val="0066353A"/>
    <w:rsid w:val="0067358D"/>
    <w:rsid w:val="00674EA6"/>
    <w:rsid w:val="00693362"/>
    <w:rsid w:val="00756719"/>
    <w:rsid w:val="007815BE"/>
    <w:rsid w:val="007838DE"/>
    <w:rsid w:val="00787B20"/>
    <w:rsid w:val="007921EE"/>
    <w:rsid w:val="007A16C4"/>
    <w:rsid w:val="007A37E5"/>
    <w:rsid w:val="007A3D3D"/>
    <w:rsid w:val="007C347B"/>
    <w:rsid w:val="007C6CD7"/>
    <w:rsid w:val="007D0BCB"/>
    <w:rsid w:val="007D256C"/>
    <w:rsid w:val="007D62E4"/>
    <w:rsid w:val="007E75AA"/>
    <w:rsid w:val="007F2689"/>
    <w:rsid w:val="008069D4"/>
    <w:rsid w:val="00817747"/>
    <w:rsid w:val="00821C61"/>
    <w:rsid w:val="00837511"/>
    <w:rsid w:val="00837CD0"/>
    <w:rsid w:val="00862FAD"/>
    <w:rsid w:val="00870F60"/>
    <w:rsid w:val="008C3DE9"/>
    <w:rsid w:val="008C43F5"/>
    <w:rsid w:val="008D1A08"/>
    <w:rsid w:val="008D3574"/>
    <w:rsid w:val="008D6A39"/>
    <w:rsid w:val="008D6AA3"/>
    <w:rsid w:val="008E2B9B"/>
    <w:rsid w:val="008E2E71"/>
    <w:rsid w:val="008E5FC7"/>
    <w:rsid w:val="008E6434"/>
    <w:rsid w:val="008E668C"/>
    <w:rsid w:val="008F7F97"/>
    <w:rsid w:val="009042B9"/>
    <w:rsid w:val="00955BED"/>
    <w:rsid w:val="00977FC3"/>
    <w:rsid w:val="009828B3"/>
    <w:rsid w:val="00995073"/>
    <w:rsid w:val="009A263B"/>
    <w:rsid w:val="009A294D"/>
    <w:rsid w:val="009B255D"/>
    <w:rsid w:val="009B50F3"/>
    <w:rsid w:val="009B7035"/>
    <w:rsid w:val="009B71ED"/>
    <w:rsid w:val="009C7773"/>
    <w:rsid w:val="00A02B1C"/>
    <w:rsid w:val="00A65CB6"/>
    <w:rsid w:val="00A724D0"/>
    <w:rsid w:val="00A76504"/>
    <w:rsid w:val="00A9425D"/>
    <w:rsid w:val="00AA015D"/>
    <w:rsid w:val="00AA4A66"/>
    <w:rsid w:val="00AC5186"/>
    <w:rsid w:val="00AD392F"/>
    <w:rsid w:val="00AF0ADE"/>
    <w:rsid w:val="00AF5DD0"/>
    <w:rsid w:val="00B22630"/>
    <w:rsid w:val="00B33018"/>
    <w:rsid w:val="00B37FDA"/>
    <w:rsid w:val="00B4050D"/>
    <w:rsid w:val="00B52A90"/>
    <w:rsid w:val="00B868B2"/>
    <w:rsid w:val="00BC6069"/>
    <w:rsid w:val="00BF5AD1"/>
    <w:rsid w:val="00C03545"/>
    <w:rsid w:val="00C169B3"/>
    <w:rsid w:val="00C229DD"/>
    <w:rsid w:val="00C301A8"/>
    <w:rsid w:val="00C77F78"/>
    <w:rsid w:val="00C86A3F"/>
    <w:rsid w:val="00CA270E"/>
    <w:rsid w:val="00CB03F4"/>
    <w:rsid w:val="00D12D45"/>
    <w:rsid w:val="00D64082"/>
    <w:rsid w:val="00D66BCA"/>
    <w:rsid w:val="00D71AED"/>
    <w:rsid w:val="00D749AA"/>
    <w:rsid w:val="00D820D4"/>
    <w:rsid w:val="00DA2A1A"/>
    <w:rsid w:val="00DB06E8"/>
    <w:rsid w:val="00DB384B"/>
    <w:rsid w:val="00DB45F9"/>
    <w:rsid w:val="00DB76BE"/>
    <w:rsid w:val="00DD778B"/>
    <w:rsid w:val="00DF31C9"/>
    <w:rsid w:val="00E01945"/>
    <w:rsid w:val="00E03834"/>
    <w:rsid w:val="00E052C1"/>
    <w:rsid w:val="00E0731F"/>
    <w:rsid w:val="00E1605F"/>
    <w:rsid w:val="00E24F82"/>
    <w:rsid w:val="00E3648C"/>
    <w:rsid w:val="00E4787B"/>
    <w:rsid w:val="00E80848"/>
    <w:rsid w:val="00E81190"/>
    <w:rsid w:val="00EB17BD"/>
    <w:rsid w:val="00ED25DC"/>
    <w:rsid w:val="00ED4890"/>
    <w:rsid w:val="00F019E2"/>
    <w:rsid w:val="00F5671D"/>
    <w:rsid w:val="00F9187B"/>
    <w:rsid w:val="00F95464"/>
    <w:rsid w:val="00FB73C2"/>
    <w:rsid w:val="00FB750C"/>
    <w:rsid w:val="00FC794E"/>
    <w:rsid w:val="00FC7FFE"/>
    <w:rsid w:val="00FE2FF6"/>
    <w:rsid w:val="00FE4246"/>
    <w:rsid w:val="00FE725F"/>
    <w:rsid w:val="00FE7978"/>
    <w:rsid w:val="00FF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E6"/>
  </w:style>
  <w:style w:type="paragraph" w:styleId="5">
    <w:name w:val="heading 5"/>
    <w:basedOn w:val="a"/>
    <w:link w:val="50"/>
    <w:uiPriority w:val="9"/>
    <w:qFormat/>
    <w:rsid w:val="003A34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F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1945"/>
    <w:pPr>
      <w:ind w:left="720"/>
      <w:contextualSpacing/>
    </w:pPr>
  </w:style>
  <w:style w:type="character" w:styleId="a5">
    <w:name w:val="Strong"/>
    <w:basedOn w:val="a0"/>
    <w:uiPriority w:val="22"/>
    <w:qFormat/>
    <w:rsid w:val="00AD392F"/>
    <w:rPr>
      <w:b/>
      <w:bCs/>
    </w:rPr>
  </w:style>
  <w:style w:type="paragraph" w:styleId="a6">
    <w:name w:val="Normal (Web)"/>
    <w:basedOn w:val="a"/>
    <w:uiPriority w:val="99"/>
    <w:semiHidden/>
    <w:unhideWhenUsed/>
    <w:rsid w:val="008D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4735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A343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781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65513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B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17BD"/>
    <w:rPr>
      <w:rFonts w:ascii="Tahoma" w:hAnsi="Tahoma" w:cs="Tahoma"/>
      <w:sz w:val="16"/>
      <w:szCs w:val="16"/>
    </w:rPr>
  </w:style>
  <w:style w:type="character" w:customStyle="1" w:styleId="logo1">
    <w:name w:val="logo1"/>
    <w:basedOn w:val="a0"/>
    <w:rsid w:val="002001EB"/>
    <w:rPr>
      <w:strike w:val="0"/>
      <w:dstrike w:val="0"/>
      <w:color w:val="555555"/>
      <w:sz w:val="17"/>
      <w:szCs w:val="17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C1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169B3"/>
  </w:style>
  <w:style w:type="paragraph" w:styleId="ae">
    <w:name w:val="footer"/>
    <w:basedOn w:val="a"/>
    <w:link w:val="af"/>
    <w:uiPriority w:val="99"/>
    <w:unhideWhenUsed/>
    <w:rsid w:val="00C1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6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244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01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70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60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2" w:space="0" w:color="DEDEDE"/>
                <w:right w:val="single" w:sz="6" w:space="0" w:color="DEDEDE"/>
              </w:divBdr>
              <w:divsChild>
                <w:div w:id="20572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blibrary.ru/lib/Konferenciya_%20chtenie/Omelk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ic.academic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64B8-D9B3-4555-8276-2F129D23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24</cp:revision>
  <cp:lastPrinted>2014-04-20T10:16:00Z</cp:lastPrinted>
  <dcterms:created xsi:type="dcterms:W3CDTF">2014-04-11T11:21:00Z</dcterms:created>
  <dcterms:modified xsi:type="dcterms:W3CDTF">2014-05-26T06:27:00Z</dcterms:modified>
</cp:coreProperties>
</file>